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185B6" w14:textId="77777777" w:rsidR="00551383" w:rsidRDefault="00551383">
      <w:pPr>
        <w:pStyle w:val="Title"/>
        <w:rPr>
          <w:rFonts w:ascii="Bookman Old Style" w:hAnsi="Bookman Old Style"/>
          <w:sz w:val="28"/>
        </w:rPr>
      </w:pPr>
      <w:r>
        <w:rPr>
          <w:rFonts w:ascii="Bookman Old Style" w:hAnsi="Bookman Old Style"/>
          <w:sz w:val="28"/>
        </w:rPr>
        <w:t>MICHAEL L. BARNETT</w:t>
      </w:r>
    </w:p>
    <w:p w14:paraId="35D366EB" w14:textId="77777777" w:rsidR="002F10BA" w:rsidRPr="005D1350" w:rsidRDefault="002F10BA">
      <w:pPr>
        <w:pStyle w:val="Title"/>
        <w:rPr>
          <w:rFonts w:ascii="Bookman Old Style" w:hAnsi="Bookman Old Style"/>
          <w:sz w:val="10"/>
        </w:rPr>
      </w:pPr>
    </w:p>
    <w:p w14:paraId="0A200A02" w14:textId="77777777" w:rsidR="00E20672" w:rsidRPr="00431530" w:rsidRDefault="00E05169" w:rsidP="00E20672">
      <w:pPr>
        <w:jc w:val="center"/>
        <w:rPr>
          <w:sz w:val="22"/>
        </w:rPr>
      </w:pPr>
      <w:r>
        <w:rPr>
          <w:sz w:val="22"/>
        </w:rPr>
        <w:t>Rutgers Business School</w:t>
      </w:r>
      <w:r w:rsidR="0088230C">
        <w:rPr>
          <w:sz w:val="22"/>
        </w:rPr>
        <w:t xml:space="preserve"> – N</w:t>
      </w:r>
      <w:r>
        <w:rPr>
          <w:sz w:val="22"/>
        </w:rPr>
        <w:t>ewark &amp; New Brunswick</w:t>
      </w:r>
    </w:p>
    <w:p w14:paraId="0A2CB0E4" w14:textId="77777777" w:rsidR="00431530" w:rsidRDefault="00E05169" w:rsidP="00E20672">
      <w:pPr>
        <w:jc w:val="center"/>
        <w:rPr>
          <w:sz w:val="22"/>
        </w:rPr>
      </w:pPr>
      <w:r>
        <w:rPr>
          <w:sz w:val="22"/>
        </w:rPr>
        <w:t>Rutgers, The State University of New Jersey</w:t>
      </w:r>
    </w:p>
    <w:p w14:paraId="6F8ADD36" w14:textId="2EAEB9A4" w:rsidR="00E20672" w:rsidRPr="00431530" w:rsidRDefault="00E05169" w:rsidP="00E20672">
      <w:pPr>
        <w:jc w:val="center"/>
        <w:rPr>
          <w:sz w:val="22"/>
        </w:rPr>
      </w:pPr>
      <w:r>
        <w:rPr>
          <w:sz w:val="22"/>
        </w:rPr>
        <w:t>1 Washington Park</w:t>
      </w:r>
      <w:r w:rsidR="00A84068">
        <w:rPr>
          <w:sz w:val="22"/>
        </w:rPr>
        <w:t xml:space="preserve"> #105</w:t>
      </w:r>
      <w:r w:rsidR="00D26A52">
        <w:rPr>
          <w:sz w:val="22"/>
        </w:rPr>
        <w:t>4</w:t>
      </w:r>
      <w:r>
        <w:rPr>
          <w:sz w:val="22"/>
        </w:rPr>
        <w:t xml:space="preserve"> </w:t>
      </w:r>
    </w:p>
    <w:p w14:paraId="3D555E46" w14:textId="77777777" w:rsidR="00E20672" w:rsidRPr="00431530" w:rsidRDefault="00E05169" w:rsidP="00E20672">
      <w:pPr>
        <w:jc w:val="center"/>
        <w:rPr>
          <w:sz w:val="22"/>
        </w:rPr>
      </w:pPr>
      <w:r>
        <w:rPr>
          <w:sz w:val="22"/>
        </w:rPr>
        <w:t>Newark, NJ 07102</w:t>
      </w:r>
      <w:r w:rsidR="00447BE9">
        <w:rPr>
          <w:sz w:val="22"/>
        </w:rPr>
        <w:t xml:space="preserve"> (USA)</w:t>
      </w:r>
    </w:p>
    <w:p w14:paraId="0F0E6E70" w14:textId="77777777" w:rsidR="00E20672" w:rsidRPr="00431530" w:rsidRDefault="00E20672" w:rsidP="00E20672">
      <w:pPr>
        <w:jc w:val="center"/>
        <w:rPr>
          <w:sz w:val="22"/>
        </w:rPr>
      </w:pPr>
      <w:r w:rsidRPr="00431530">
        <w:rPr>
          <w:sz w:val="22"/>
        </w:rPr>
        <w:t>Phone:</w:t>
      </w:r>
      <w:r w:rsidR="004E63AE">
        <w:rPr>
          <w:sz w:val="22"/>
        </w:rPr>
        <w:t xml:space="preserve"> US</w:t>
      </w:r>
      <w:r w:rsidRPr="00431530">
        <w:rPr>
          <w:sz w:val="22"/>
        </w:rPr>
        <w:t xml:space="preserve"> </w:t>
      </w:r>
      <w:r w:rsidR="00E05169">
        <w:rPr>
          <w:sz w:val="22"/>
        </w:rPr>
        <w:t>(973) 353-3697</w:t>
      </w:r>
    </w:p>
    <w:p w14:paraId="37AF6B58" w14:textId="2892A0A1" w:rsidR="00551383" w:rsidRDefault="00E20672" w:rsidP="00E20672">
      <w:pPr>
        <w:pStyle w:val="Heading1"/>
        <w:jc w:val="center"/>
        <w:rPr>
          <w:rStyle w:val="Hyperlink"/>
        </w:rPr>
      </w:pPr>
      <w:r w:rsidRPr="00431530">
        <w:rPr>
          <w:sz w:val="22"/>
        </w:rPr>
        <w:t>E-mail:</w:t>
      </w:r>
      <w:r w:rsidR="005131B9" w:rsidRPr="00431530">
        <w:rPr>
          <w:sz w:val="22"/>
        </w:rPr>
        <w:t xml:space="preserve"> </w:t>
      </w:r>
      <w:hyperlink r:id="rId8" w:history="1">
        <w:r w:rsidR="00E05169" w:rsidRPr="005163D0">
          <w:rPr>
            <w:rStyle w:val="Hyperlink"/>
          </w:rPr>
          <w:t>mbarnett@business.rutgers.edu</w:t>
        </w:r>
      </w:hyperlink>
    </w:p>
    <w:p w14:paraId="19DB3B2F" w14:textId="5D00C0E3" w:rsidR="00BB35C0" w:rsidRPr="00BB35C0" w:rsidRDefault="00BB35C0" w:rsidP="002770D3">
      <w:pPr>
        <w:jc w:val="center"/>
        <w:rPr>
          <w:sz w:val="24"/>
          <w:szCs w:val="24"/>
        </w:rPr>
      </w:pPr>
      <w:hyperlink r:id="rId9" w:history="1">
        <w:r w:rsidRPr="00BB35C0">
          <w:rPr>
            <w:rStyle w:val="Hyperlink"/>
            <w:sz w:val="24"/>
            <w:szCs w:val="24"/>
          </w:rPr>
          <w:t>https://www.business.rutgers.edu/faculty/michael-barnett</w:t>
        </w:r>
      </w:hyperlink>
    </w:p>
    <w:p w14:paraId="5FB5F2B2" w14:textId="77777777" w:rsidR="00691876" w:rsidRPr="00691876" w:rsidRDefault="00E20672">
      <w:pPr>
        <w:pStyle w:val="Heading2"/>
        <w:rPr>
          <w:sz w:val="16"/>
          <w:szCs w:val="16"/>
        </w:rPr>
      </w:pPr>
      <w:r>
        <w:rPr>
          <w:sz w:val="16"/>
          <w:szCs w:val="16"/>
        </w:rPr>
        <w:t>_____________________________________________________________________________________________________________________</w:t>
      </w:r>
    </w:p>
    <w:p w14:paraId="622C8DCC" w14:textId="77777777" w:rsidR="00551383" w:rsidRPr="00972BD1" w:rsidRDefault="00551383" w:rsidP="00B2138E">
      <w:pPr>
        <w:rPr>
          <w:sz w:val="16"/>
          <w:szCs w:val="16"/>
        </w:rPr>
      </w:pPr>
      <w:r w:rsidRPr="00972BD1">
        <w:rPr>
          <w:sz w:val="16"/>
          <w:szCs w:val="16"/>
        </w:rPr>
        <w:t xml:space="preserve">              </w:t>
      </w:r>
    </w:p>
    <w:p w14:paraId="6248C3F8" w14:textId="77777777" w:rsidR="00263CB0" w:rsidRDefault="00263CB0" w:rsidP="00263CB0">
      <w:pPr>
        <w:pStyle w:val="Heading2"/>
      </w:pPr>
      <w:r>
        <w:t>EDUCATION</w:t>
      </w:r>
    </w:p>
    <w:p w14:paraId="1C92DA69" w14:textId="77777777" w:rsidR="00263CB0" w:rsidRDefault="00263CB0" w:rsidP="00263CB0">
      <w:pPr>
        <w:rPr>
          <w:i/>
          <w:iCs/>
          <w:sz w:val="22"/>
        </w:rPr>
      </w:pPr>
      <w:r>
        <w:rPr>
          <w:sz w:val="22"/>
        </w:rPr>
        <w:t>New York University, Stern School of Business, New York City, NY</w:t>
      </w:r>
      <w:r>
        <w:rPr>
          <w:sz w:val="22"/>
        </w:rPr>
        <w:tab/>
      </w:r>
      <w:r>
        <w:rPr>
          <w:sz w:val="22"/>
        </w:rPr>
        <w:tab/>
      </w:r>
      <w:r>
        <w:rPr>
          <w:sz w:val="22"/>
        </w:rPr>
        <w:tab/>
      </w:r>
      <w:r>
        <w:rPr>
          <w:sz w:val="22"/>
        </w:rPr>
        <w:tab/>
        <w:t>Ph.D.</w:t>
      </w:r>
    </w:p>
    <w:p w14:paraId="48D1B567" w14:textId="77777777" w:rsidR="00263CB0" w:rsidRDefault="00263CB0" w:rsidP="00263CB0">
      <w:pPr>
        <w:rPr>
          <w:iCs/>
          <w:sz w:val="22"/>
        </w:rPr>
      </w:pPr>
      <w:r>
        <w:rPr>
          <w:sz w:val="22"/>
        </w:rPr>
        <w:tab/>
        <w:t xml:space="preserve">- </w:t>
      </w:r>
      <w:r>
        <w:rPr>
          <w:iCs/>
          <w:sz w:val="22"/>
        </w:rPr>
        <w:t>Management &amp; Organization (Strategy / Organizational Theory)</w:t>
      </w:r>
      <w:r w:rsidR="00296A8B">
        <w:rPr>
          <w:iCs/>
          <w:sz w:val="22"/>
        </w:rPr>
        <w:tab/>
      </w:r>
      <w:r w:rsidR="00296A8B">
        <w:rPr>
          <w:iCs/>
          <w:sz w:val="22"/>
        </w:rPr>
        <w:tab/>
      </w:r>
      <w:r w:rsidR="00296A8B">
        <w:rPr>
          <w:iCs/>
          <w:sz w:val="22"/>
        </w:rPr>
        <w:tab/>
        <w:t>(2004)</w:t>
      </w:r>
    </w:p>
    <w:p w14:paraId="3029004B" w14:textId="77777777" w:rsidR="00D72CB8" w:rsidRDefault="00D72CB8" w:rsidP="00D72CB8">
      <w:pPr>
        <w:ind w:firstLine="720"/>
        <w:rPr>
          <w:i/>
          <w:iCs/>
          <w:sz w:val="22"/>
        </w:rPr>
      </w:pPr>
      <w:r w:rsidRPr="00D72CB8">
        <w:rPr>
          <w:iCs/>
          <w:sz w:val="22"/>
        </w:rPr>
        <w:t xml:space="preserve">     </w:t>
      </w:r>
      <w:r w:rsidR="00263CB0">
        <w:rPr>
          <w:iCs/>
          <w:sz w:val="22"/>
          <w:u w:val="single"/>
        </w:rPr>
        <w:t>Dissertation</w:t>
      </w:r>
      <w:r w:rsidR="00263CB0">
        <w:rPr>
          <w:iCs/>
          <w:sz w:val="22"/>
        </w:rPr>
        <w:t>:</w:t>
      </w:r>
      <w:r>
        <w:rPr>
          <w:iCs/>
          <w:sz w:val="22"/>
        </w:rPr>
        <w:t xml:space="preserve"> </w:t>
      </w:r>
      <w:r w:rsidR="00263CB0">
        <w:rPr>
          <w:i/>
          <w:iCs/>
          <w:sz w:val="22"/>
        </w:rPr>
        <w:t>Cooperation among rivals in pursuit of institutional change:</w:t>
      </w:r>
    </w:p>
    <w:p w14:paraId="2FFD08DA" w14:textId="77777777" w:rsidR="00263CB0" w:rsidRDefault="00D72CB8" w:rsidP="00D72CB8">
      <w:pPr>
        <w:ind w:firstLine="720"/>
        <w:rPr>
          <w:sz w:val="22"/>
        </w:rPr>
      </w:pPr>
      <w:r>
        <w:rPr>
          <w:i/>
          <w:iCs/>
          <w:sz w:val="22"/>
        </w:rPr>
        <w:t xml:space="preserve">    </w:t>
      </w:r>
      <w:r w:rsidR="00263CB0">
        <w:rPr>
          <w:i/>
          <w:iCs/>
          <w:sz w:val="22"/>
        </w:rPr>
        <w:t xml:space="preserve"> Three essays on the antecedents,</w:t>
      </w:r>
      <w:r>
        <w:rPr>
          <w:i/>
          <w:iCs/>
          <w:sz w:val="22"/>
        </w:rPr>
        <w:t xml:space="preserve"> </w:t>
      </w:r>
      <w:r w:rsidR="00263CB0">
        <w:rPr>
          <w:i/>
          <w:iCs/>
          <w:sz w:val="22"/>
        </w:rPr>
        <w:t>process, and outcome</w:t>
      </w:r>
      <w:r w:rsidR="00263CB0">
        <w:rPr>
          <w:sz w:val="22"/>
        </w:rPr>
        <w:t>. Chair: W</w:t>
      </w:r>
      <w:r>
        <w:rPr>
          <w:sz w:val="22"/>
        </w:rPr>
        <w:t xml:space="preserve">. </w:t>
      </w:r>
      <w:r w:rsidR="00263CB0">
        <w:rPr>
          <w:sz w:val="22"/>
        </w:rPr>
        <w:t xml:space="preserve">H. Starbuck </w:t>
      </w:r>
      <w:r w:rsidR="00EF16C8">
        <w:rPr>
          <w:sz w:val="22"/>
        </w:rPr>
        <w:tab/>
        <w:t>M. Phil</w:t>
      </w:r>
    </w:p>
    <w:p w14:paraId="1949513D" w14:textId="77777777" w:rsidR="00263CB0" w:rsidRDefault="00EF16C8" w:rsidP="00EF16C8">
      <w:pPr>
        <w:ind w:firstLine="720"/>
        <w:rPr>
          <w:sz w:val="16"/>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(2000)</w:t>
      </w:r>
      <w:r>
        <w:rPr>
          <w:sz w:val="22"/>
        </w:rPr>
        <w:tab/>
      </w:r>
      <w:r w:rsidR="00263CB0">
        <w:rPr>
          <w:sz w:val="16"/>
        </w:rPr>
        <w:tab/>
      </w:r>
      <w:r w:rsidR="00263CB0">
        <w:rPr>
          <w:sz w:val="16"/>
        </w:rPr>
        <w:tab/>
      </w:r>
    </w:p>
    <w:p w14:paraId="2CBE53EC" w14:textId="77777777" w:rsidR="00263CB0" w:rsidRDefault="00263CB0" w:rsidP="00263CB0">
      <w:pPr>
        <w:rPr>
          <w:iCs/>
          <w:sz w:val="22"/>
        </w:rPr>
      </w:pPr>
      <w:r>
        <w:rPr>
          <w:sz w:val="22"/>
        </w:rPr>
        <w:t>Webster University, St. Louis, MO</w:t>
      </w:r>
      <w:r>
        <w:rPr>
          <w:sz w:val="22"/>
        </w:rPr>
        <w:tab/>
      </w:r>
      <w:r>
        <w:rPr>
          <w:sz w:val="22"/>
        </w:rPr>
        <w:tab/>
      </w:r>
      <w:r>
        <w:rPr>
          <w:sz w:val="22"/>
        </w:rPr>
        <w:tab/>
      </w:r>
      <w:r>
        <w:rPr>
          <w:sz w:val="22"/>
        </w:rPr>
        <w:tab/>
      </w:r>
      <w:r>
        <w:rPr>
          <w:sz w:val="22"/>
        </w:rPr>
        <w:tab/>
      </w:r>
      <w:r>
        <w:rPr>
          <w:sz w:val="22"/>
        </w:rPr>
        <w:tab/>
      </w:r>
      <w:r>
        <w:rPr>
          <w:sz w:val="22"/>
        </w:rPr>
        <w:tab/>
      </w:r>
      <w:r>
        <w:rPr>
          <w:sz w:val="22"/>
        </w:rPr>
        <w:tab/>
      </w:r>
      <w:r w:rsidRPr="00AD7766">
        <w:rPr>
          <w:iCs/>
          <w:sz w:val="22"/>
        </w:rPr>
        <w:t>M</w:t>
      </w:r>
      <w:r>
        <w:rPr>
          <w:iCs/>
          <w:sz w:val="22"/>
        </w:rPr>
        <w:t>.</w:t>
      </w:r>
      <w:r w:rsidRPr="00AD7766">
        <w:rPr>
          <w:iCs/>
          <w:sz w:val="22"/>
        </w:rPr>
        <w:t>B</w:t>
      </w:r>
      <w:r>
        <w:rPr>
          <w:iCs/>
          <w:sz w:val="22"/>
        </w:rPr>
        <w:t>.</w:t>
      </w:r>
      <w:r w:rsidRPr="00AD7766">
        <w:rPr>
          <w:iCs/>
          <w:sz w:val="22"/>
        </w:rPr>
        <w:t>A</w:t>
      </w:r>
      <w:r>
        <w:rPr>
          <w:iCs/>
          <w:sz w:val="22"/>
        </w:rPr>
        <w:t>.</w:t>
      </w:r>
      <w:r>
        <w:rPr>
          <w:sz w:val="22"/>
        </w:rPr>
        <w:tab/>
      </w:r>
      <w:r>
        <w:rPr>
          <w:sz w:val="22"/>
        </w:rPr>
        <w:tab/>
        <w:t xml:space="preserve">- </w:t>
      </w:r>
      <w:r>
        <w:rPr>
          <w:iCs/>
          <w:sz w:val="22"/>
        </w:rPr>
        <w:t>Business Administration</w:t>
      </w:r>
      <w:r>
        <w:rPr>
          <w:iCs/>
          <w:sz w:val="22"/>
        </w:rPr>
        <w:tab/>
      </w:r>
      <w:r>
        <w:rPr>
          <w:iCs/>
          <w:sz w:val="22"/>
        </w:rPr>
        <w:tab/>
      </w:r>
      <w:r>
        <w:rPr>
          <w:iCs/>
          <w:sz w:val="22"/>
        </w:rPr>
        <w:tab/>
      </w:r>
      <w:r>
        <w:rPr>
          <w:iCs/>
          <w:sz w:val="22"/>
        </w:rPr>
        <w:tab/>
      </w:r>
      <w:r w:rsidR="00296A8B">
        <w:rPr>
          <w:iCs/>
          <w:sz w:val="22"/>
        </w:rPr>
        <w:tab/>
      </w:r>
      <w:r w:rsidR="00296A8B">
        <w:rPr>
          <w:iCs/>
          <w:sz w:val="22"/>
        </w:rPr>
        <w:tab/>
      </w:r>
      <w:r w:rsidR="00296A8B">
        <w:rPr>
          <w:iCs/>
          <w:sz w:val="22"/>
        </w:rPr>
        <w:tab/>
      </w:r>
      <w:r w:rsidR="00296A8B">
        <w:rPr>
          <w:iCs/>
          <w:sz w:val="22"/>
        </w:rPr>
        <w:tab/>
        <w:t>(1996)</w:t>
      </w:r>
    </w:p>
    <w:p w14:paraId="1CA65882" w14:textId="77777777" w:rsidR="00263CB0" w:rsidRDefault="00263CB0" w:rsidP="00263CB0">
      <w:pPr>
        <w:tabs>
          <w:tab w:val="left" w:pos="1890"/>
        </w:tabs>
        <w:rPr>
          <w:sz w:val="16"/>
        </w:rPr>
      </w:pPr>
      <w:r>
        <w:rPr>
          <w:sz w:val="22"/>
        </w:rPr>
        <w:tab/>
      </w:r>
    </w:p>
    <w:p w14:paraId="349E298D" w14:textId="77777777" w:rsidR="00263CB0" w:rsidRDefault="00263CB0" w:rsidP="00263CB0">
      <w:pPr>
        <w:pStyle w:val="BodyText"/>
      </w:pPr>
      <w:r>
        <w:t>University of Missouri, College of Business, Columbia, MO</w:t>
      </w:r>
      <w:r>
        <w:tab/>
      </w:r>
      <w:r>
        <w:tab/>
      </w:r>
      <w:r>
        <w:rPr>
          <w:i/>
          <w:iCs/>
        </w:rPr>
        <w:tab/>
      </w:r>
      <w:r>
        <w:rPr>
          <w:i/>
          <w:iCs/>
        </w:rPr>
        <w:tab/>
      </w:r>
      <w:r>
        <w:rPr>
          <w:i/>
          <w:iCs/>
        </w:rPr>
        <w:tab/>
      </w:r>
      <w:r w:rsidRPr="00AD7766">
        <w:rPr>
          <w:iCs/>
        </w:rPr>
        <w:t>B.S.</w:t>
      </w:r>
      <w:r>
        <w:tab/>
      </w:r>
    </w:p>
    <w:p w14:paraId="32ACD426" w14:textId="77777777" w:rsidR="00263CB0" w:rsidRDefault="00263CB0" w:rsidP="00263CB0">
      <w:pPr>
        <w:rPr>
          <w:sz w:val="22"/>
        </w:rPr>
      </w:pPr>
      <w:r>
        <w:rPr>
          <w:sz w:val="22"/>
        </w:rPr>
        <w:tab/>
        <w:t xml:space="preserve">- </w:t>
      </w:r>
      <w:r w:rsidRPr="009140C6">
        <w:rPr>
          <w:iCs/>
          <w:sz w:val="22"/>
        </w:rPr>
        <w:t>Dual Emphases</w:t>
      </w:r>
      <w:r>
        <w:rPr>
          <w:sz w:val="22"/>
        </w:rPr>
        <w:t>: Banking &amp; Finance; Economics</w:t>
      </w:r>
      <w:r w:rsidR="00296A8B">
        <w:rPr>
          <w:sz w:val="22"/>
        </w:rPr>
        <w:tab/>
      </w:r>
      <w:r w:rsidR="00296A8B">
        <w:rPr>
          <w:sz w:val="22"/>
        </w:rPr>
        <w:tab/>
      </w:r>
      <w:r w:rsidR="00296A8B">
        <w:rPr>
          <w:sz w:val="22"/>
        </w:rPr>
        <w:tab/>
      </w:r>
      <w:r w:rsidR="00296A8B">
        <w:rPr>
          <w:sz w:val="22"/>
        </w:rPr>
        <w:tab/>
      </w:r>
      <w:r w:rsidR="00296A8B">
        <w:rPr>
          <w:sz w:val="22"/>
        </w:rPr>
        <w:tab/>
        <w:t>(1992)</w:t>
      </w:r>
    </w:p>
    <w:p w14:paraId="2B538C0C" w14:textId="77777777" w:rsidR="00263CB0" w:rsidRDefault="00263CB0">
      <w:pPr>
        <w:rPr>
          <w:b/>
          <w:sz w:val="24"/>
          <w:u w:val="single"/>
        </w:rPr>
      </w:pPr>
    </w:p>
    <w:p w14:paraId="3F3084D2" w14:textId="77777777" w:rsidR="00D65777" w:rsidRDefault="00D65777" w:rsidP="00D65777">
      <w:pPr>
        <w:pStyle w:val="Heading2"/>
      </w:pPr>
      <w:r>
        <w:t>APPOINTMENTS</w:t>
      </w:r>
    </w:p>
    <w:p w14:paraId="43644BAC" w14:textId="77777777" w:rsidR="00D65777" w:rsidRDefault="00D65777" w:rsidP="00D65777">
      <w:pPr>
        <w:rPr>
          <w:i/>
          <w:sz w:val="22"/>
        </w:rPr>
      </w:pPr>
      <w:r>
        <w:rPr>
          <w:i/>
          <w:sz w:val="22"/>
        </w:rPr>
        <w:t>Rutgers University, Rutgers Business School - Newark &amp; New Brunswick</w:t>
      </w:r>
    </w:p>
    <w:p w14:paraId="1A6CBC16" w14:textId="77777777" w:rsidR="00F25FFC" w:rsidRDefault="00F25FFC" w:rsidP="00F25FFC">
      <w:pPr>
        <w:ind w:firstLine="720"/>
        <w:rPr>
          <w:sz w:val="22"/>
        </w:rPr>
      </w:pPr>
      <w:r>
        <w:rPr>
          <w:sz w:val="22"/>
        </w:rPr>
        <w:t>Professor, Management &amp; Global Business</w:t>
      </w:r>
      <w:r>
        <w:rPr>
          <w:sz w:val="22"/>
        </w:rPr>
        <w:tab/>
      </w:r>
      <w:r>
        <w:rPr>
          <w:sz w:val="22"/>
        </w:rPr>
        <w:tab/>
      </w:r>
      <w:r>
        <w:rPr>
          <w:sz w:val="22"/>
        </w:rPr>
        <w:tab/>
        <w:t xml:space="preserve">           Fall 2012 – present</w:t>
      </w:r>
    </w:p>
    <w:p w14:paraId="79B7E816" w14:textId="651BF39D" w:rsidR="005C396B" w:rsidRPr="005C396B" w:rsidRDefault="005C396B" w:rsidP="00B6126B">
      <w:pPr>
        <w:ind w:firstLine="720"/>
        <w:rPr>
          <w:sz w:val="22"/>
        </w:rPr>
      </w:pPr>
      <w:r w:rsidRPr="005C396B">
        <w:rPr>
          <w:sz w:val="22"/>
        </w:rPr>
        <w:t xml:space="preserve">Dean’s </w:t>
      </w:r>
      <w:r>
        <w:rPr>
          <w:sz w:val="22"/>
        </w:rPr>
        <w:t>R</w:t>
      </w:r>
      <w:r w:rsidRPr="005C396B">
        <w:rPr>
          <w:sz w:val="22"/>
        </w:rPr>
        <w:t>esearch Professor</w:t>
      </w:r>
      <w:r>
        <w:rPr>
          <w:sz w:val="22"/>
        </w:rPr>
        <w:tab/>
      </w:r>
      <w:r>
        <w:rPr>
          <w:sz w:val="22"/>
        </w:rPr>
        <w:tab/>
      </w:r>
      <w:r>
        <w:rPr>
          <w:sz w:val="22"/>
        </w:rPr>
        <w:tab/>
      </w:r>
      <w:r>
        <w:rPr>
          <w:sz w:val="22"/>
        </w:rPr>
        <w:tab/>
      </w:r>
      <w:r>
        <w:rPr>
          <w:sz w:val="22"/>
        </w:rPr>
        <w:tab/>
        <w:t xml:space="preserve">           Fall 2019 </w:t>
      </w:r>
      <w:r w:rsidR="00813B5A">
        <w:rPr>
          <w:sz w:val="22"/>
        </w:rPr>
        <w:t>–</w:t>
      </w:r>
      <w:r>
        <w:rPr>
          <w:sz w:val="22"/>
        </w:rPr>
        <w:t xml:space="preserve"> </w:t>
      </w:r>
      <w:r w:rsidR="00EB6D4B">
        <w:rPr>
          <w:sz w:val="22"/>
        </w:rPr>
        <w:t>Spring 2025</w:t>
      </w:r>
    </w:p>
    <w:p w14:paraId="2DF5674C" w14:textId="3A889199" w:rsidR="00C55FF0" w:rsidRDefault="00C55FF0" w:rsidP="005C396B">
      <w:pPr>
        <w:ind w:firstLine="720"/>
        <w:rPr>
          <w:sz w:val="22"/>
        </w:rPr>
      </w:pPr>
      <w:r w:rsidRPr="00B6126B">
        <w:rPr>
          <w:iCs/>
          <w:sz w:val="22"/>
        </w:rPr>
        <w:t>Chair, Newark Faculty Council</w:t>
      </w:r>
      <w:r w:rsidRPr="00B6126B">
        <w:rPr>
          <w:iCs/>
          <w:sz w:val="22"/>
        </w:rPr>
        <w:tab/>
      </w:r>
      <w:r>
        <w:rPr>
          <w:i/>
          <w:sz w:val="22"/>
        </w:rPr>
        <w:tab/>
      </w:r>
      <w:r>
        <w:rPr>
          <w:i/>
          <w:sz w:val="22"/>
        </w:rPr>
        <w:tab/>
      </w:r>
      <w:r>
        <w:rPr>
          <w:i/>
          <w:sz w:val="22"/>
        </w:rPr>
        <w:tab/>
      </w:r>
      <w:r>
        <w:rPr>
          <w:i/>
          <w:sz w:val="22"/>
        </w:rPr>
        <w:tab/>
        <w:t xml:space="preserve">           </w:t>
      </w:r>
      <w:r>
        <w:rPr>
          <w:sz w:val="22"/>
        </w:rPr>
        <w:t>Fall 2021 – Spring 2022</w:t>
      </w:r>
    </w:p>
    <w:p w14:paraId="1F4F95B2" w14:textId="3165EB02" w:rsidR="00CE43B7" w:rsidRPr="00CE43B7" w:rsidRDefault="00E16A6B" w:rsidP="005C396B">
      <w:pPr>
        <w:ind w:firstLine="720"/>
        <w:rPr>
          <w:sz w:val="22"/>
        </w:rPr>
      </w:pPr>
      <w:r>
        <w:rPr>
          <w:sz w:val="22"/>
        </w:rPr>
        <w:t>Academic Director</w:t>
      </w:r>
      <w:r w:rsidR="00CE43B7">
        <w:rPr>
          <w:sz w:val="22"/>
        </w:rPr>
        <w:t xml:space="preserve">, Rutgers Institute for Corporate Social Innovation </w:t>
      </w:r>
      <w:r>
        <w:rPr>
          <w:sz w:val="22"/>
        </w:rPr>
        <w:t xml:space="preserve"> </w:t>
      </w:r>
      <w:r w:rsidR="00CE43B7">
        <w:rPr>
          <w:sz w:val="22"/>
        </w:rPr>
        <w:t xml:space="preserve"> </w:t>
      </w:r>
      <w:r>
        <w:rPr>
          <w:sz w:val="22"/>
        </w:rPr>
        <w:t xml:space="preserve">  </w:t>
      </w:r>
      <w:r w:rsidR="00CE43B7">
        <w:rPr>
          <w:sz w:val="22"/>
        </w:rPr>
        <w:t xml:space="preserve">Fall 2018 </w:t>
      </w:r>
      <w:r w:rsidR="00C43B74">
        <w:rPr>
          <w:sz w:val="22"/>
        </w:rPr>
        <w:t>–</w:t>
      </w:r>
      <w:r w:rsidR="00CE43B7">
        <w:rPr>
          <w:sz w:val="22"/>
        </w:rPr>
        <w:t xml:space="preserve"> </w:t>
      </w:r>
      <w:r w:rsidR="00C43B74">
        <w:rPr>
          <w:sz w:val="22"/>
        </w:rPr>
        <w:t>Spring 2022</w:t>
      </w:r>
      <w:r w:rsidR="00C43B74">
        <w:rPr>
          <w:sz w:val="22"/>
        </w:rPr>
        <w:tab/>
      </w:r>
    </w:p>
    <w:p w14:paraId="5489F7D1" w14:textId="77777777" w:rsidR="00D65777" w:rsidRDefault="00D65777" w:rsidP="00D65777">
      <w:pPr>
        <w:rPr>
          <w:i/>
          <w:sz w:val="22"/>
        </w:rPr>
      </w:pPr>
      <w:r>
        <w:rPr>
          <w:sz w:val="22"/>
        </w:rPr>
        <w:tab/>
        <w:t>Vice Dean for Academic Programs</w:t>
      </w:r>
      <w:r>
        <w:rPr>
          <w:sz w:val="22"/>
        </w:rPr>
        <w:tab/>
      </w:r>
      <w:r>
        <w:rPr>
          <w:sz w:val="22"/>
        </w:rPr>
        <w:tab/>
      </w:r>
      <w:r>
        <w:rPr>
          <w:sz w:val="22"/>
        </w:rPr>
        <w:tab/>
      </w:r>
      <w:r>
        <w:rPr>
          <w:sz w:val="22"/>
        </w:rPr>
        <w:tab/>
        <w:t xml:space="preserve">           Fall 2012</w:t>
      </w:r>
      <w:r w:rsidR="00436005">
        <w:rPr>
          <w:sz w:val="22"/>
        </w:rPr>
        <w:t xml:space="preserve"> – Spring 2015</w:t>
      </w:r>
    </w:p>
    <w:p w14:paraId="4BF4DE86" w14:textId="77777777" w:rsidR="00D65777" w:rsidRDefault="00D65777" w:rsidP="00D65777">
      <w:pPr>
        <w:rPr>
          <w:i/>
          <w:sz w:val="22"/>
        </w:rPr>
      </w:pPr>
    </w:p>
    <w:p w14:paraId="0C098D1B" w14:textId="77777777" w:rsidR="00D65777" w:rsidRDefault="00D65777" w:rsidP="00D65777">
      <w:pPr>
        <w:rPr>
          <w:i/>
          <w:sz w:val="22"/>
        </w:rPr>
      </w:pPr>
      <w:r>
        <w:rPr>
          <w:i/>
          <w:sz w:val="22"/>
        </w:rPr>
        <w:t>University of Oxford, Saïd Business School &amp; St. Anne’s College</w:t>
      </w:r>
    </w:p>
    <w:p w14:paraId="6576F0CA" w14:textId="4B2639ED" w:rsidR="00D65777" w:rsidRDefault="00D65777" w:rsidP="00D65777">
      <w:pPr>
        <w:ind w:firstLine="720"/>
        <w:rPr>
          <w:sz w:val="22"/>
        </w:rPr>
      </w:pPr>
      <w:r w:rsidRPr="008461AC">
        <w:rPr>
          <w:sz w:val="22"/>
        </w:rPr>
        <w:t xml:space="preserve">Professor of </w:t>
      </w:r>
      <w:r>
        <w:rPr>
          <w:sz w:val="22"/>
        </w:rPr>
        <w:t>Strategy</w:t>
      </w:r>
      <w:r w:rsidR="00813B5A">
        <w:rPr>
          <w:sz w:val="22"/>
        </w:rPr>
        <w:t xml:space="preserve"> (reappointed to retirement age in 2011)</w:t>
      </w:r>
      <w:r w:rsidRPr="008461AC">
        <w:rPr>
          <w:sz w:val="22"/>
        </w:rPr>
        <w:tab/>
      </w:r>
      <w:r>
        <w:rPr>
          <w:sz w:val="22"/>
        </w:rPr>
        <w:t xml:space="preserve">           Fall 2009-Summer 2012</w:t>
      </w:r>
    </w:p>
    <w:p w14:paraId="1F006720" w14:textId="77777777" w:rsidR="00D65777" w:rsidRPr="008461AC" w:rsidRDefault="00D65777" w:rsidP="00D65777">
      <w:pPr>
        <w:rPr>
          <w:sz w:val="22"/>
        </w:rPr>
      </w:pPr>
      <w:r>
        <w:rPr>
          <w:sz w:val="22"/>
        </w:rPr>
        <w:tab/>
        <w:t>Tutor and Governing Body Fellow in Management</w:t>
      </w:r>
      <w:r>
        <w:rPr>
          <w:sz w:val="22"/>
        </w:rPr>
        <w:tab/>
      </w:r>
      <w:r>
        <w:rPr>
          <w:sz w:val="22"/>
        </w:rPr>
        <w:tab/>
        <w:t xml:space="preserve">           Fall 2009-Summer 2012</w:t>
      </w:r>
    </w:p>
    <w:p w14:paraId="6D81061F" w14:textId="77777777" w:rsidR="00D65777" w:rsidRDefault="00D65777" w:rsidP="00D65777">
      <w:pPr>
        <w:ind w:firstLine="720"/>
        <w:rPr>
          <w:sz w:val="22"/>
        </w:rPr>
      </w:pPr>
      <w:r>
        <w:rPr>
          <w:sz w:val="22"/>
        </w:rPr>
        <w:t xml:space="preserve">Head of Strategy, </w:t>
      </w:r>
      <w:proofErr w:type="spellStart"/>
      <w:r>
        <w:rPr>
          <w:sz w:val="22"/>
        </w:rPr>
        <w:t>Entrepr</w:t>
      </w:r>
      <w:proofErr w:type="spellEnd"/>
      <w:r>
        <w:rPr>
          <w:sz w:val="22"/>
        </w:rPr>
        <w:t>. &amp; IB (SEIB) Academic Area</w:t>
      </w:r>
      <w:r>
        <w:rPr>
          <w:sz w:val="22"/>
        </w:rPr>
        <w:tab/>
      </w:r>
      <w:r>
        <w:rPr>
          <w:sz w:val="22"/>
        </w:rPr>
        <w:tab/>
        <w:t xml:space="preserve">           Fall 2010-Fall 2011</w:t>
      </w:r>
    </w:p>
    <w:p w14:paraId="09D4C8C1" w14:textId="77777777" w:rsidR="00D65777" w:rsidRDefault="00D65777" w:rsidP="00D65777">
      <w:pPr>
        <w:ind w:firstLine="720"/>
        <w:rPr>
          <w:sz w:val="22"/>
        </w:rPr>
      </w:pPr>
      <w:r>
        <w:rPr>
          <w:sz w:val="22"/>
        </w:rPr>
        <w:t xml:space="preserve">Director of Studies for Economics &amp; Management </w:t>
      </w:r>
      <w:r>
        <w:rPr>
          <w:sz w:val="22"/>
        </w:rPr>
        <w:tab/>
      </w:r>
      <w:r>
        <w:rPr>
          <w:sz w:val="22"/>
        </w:rPr>
        <w:tab/>
        <w:t xml:space="preserve">           Fall 2010-Summer 2012</w:t>
      </w:r>
    </w:p>
    <w:p w14:paraId="43264065" w14:textId="77777777" w:rsidR="00D65777" w:rsidRDefault="00D65777" w:rsidP="00D65777">
      <w:pPr>
        <w:ind w:firstLine="720"/>
        <w:rPr>
          <w:sz w:val="22"/>
        </w:rPr>
      </w:pPr>
      <w:r>
        <w:rPr>
          <w:sz w:val="22"/>
        </w:rPr>
        <w:t>Research Director, Oxford U. Centre for Corporate Reputation</w:t>
      </w:r>
      <w:r>
        <w:rPr>
          <w:sz w:val="22"/>
        </w:rPr>
        <w:tab/>
        <w:t xml:space="preserve">           Fall 2009-Spring 2010</w:t>
      </w:r>
    </w:p>
    <w:p w14:paraId="2D8149F2" w14:textId="77777777" w:rsidR="00D65777" w:rsidRPr="008461AC" w:rsidRDefault="00D65777" w:rsidP="00D65777">
      <w:pPr>
        <w:ind w:firstLine="720"/>
        <w:rPr>
          <w:sz w:val="22"/>
        </w:rPr>
      </w:pPr>
    </w:p>
    <w:p w14:paraId="53FE87EE" w14:textId="77777777" w:rsidR="00D65777" w:rsidRDefault="00D65777" w:rsidP="00D65777">
      <w:pPr>
        <w:rPr>
          <w:i/>
          <w:sz w:val="22"/>
        </w:rPr>
      </w:pPr>
      <w:r w:rsidRPr="00AD7766">
        <w:rPr>
          <w:i/>
          <w:sz w:val="22"/>
        </w:rPr>
        <w:t xml:space="preserve">University of South Florida, College of Business </w:t>
      </w:r>
    </w:p>
    <w:p w14:paraId="66B18615" w14:textId="77777777" w:rsidR="00D65777" w:rsidRDefault="00D65777" w:rsidP="00D65777">
      <w:pPr>
        <w:ind w:firstLine="720"/>
        <w:rPr>
          <w:sz w:val="22"/>
        </w:rPr>
      </w:pPr>
      <w:r>
        <w:rPr>
          <w:sz w:val="22"/>
        </w:rPr>
        <w:t>Exide Professor of Sustainable Enterprise</w:t>
      </w:r>
      <w:r>
        <w:rPr>
          <w:sz w:val="22"/>
        </w:rPr>
        <w:tab/>
      </w:r>
      <w:r>
        <w:rPr>
          <w:sz w:val="22"/>
        </w:rPr>
        <w:tab/>
      </w:r>
      <w:r>
        <w:rPr>
          <w:sz w:val="22"/>
        </w:rPr>
        <w:tab/>
        <w:t xml:space="preserve">           Fall 2008–Summer 2009</w:t>
      </w:r>
    </w:p>
    <w:p w14:paraId="4371BE8D" w14:textId="77777777" w:rsidR="00D65777" w:rsidRDefault="00D65777" w:rsidP="00D65777">
      <w:pPr>
        <w:ind w:firstLine="720"/>
        <w:rPr>
          <w:sz w:val="22"/>
        </w:rPr>
      </w:pPr>
      <w:r>
        <w:rPr>
          <w:sz w:val="22"/>
        </w:rPr>
        <w:t>Secretary of the Faculty Senate (University level)</w:t>
      </w:r>
      <w:r>
        <w:rPr>
          <w:sz w:val="22"/>
        </w:rPr>
        <w:tab/>
      </w:r>
      <w:r>
        <w:rPr>
          <w:sz w:val="22"/>
        </w:rPr>
        <w:tab/>
        <w:t xml:space="preserve">           Fall 2008-Summer 2009</w:t>
      </w:r>
      <w:r>
        <w:rPr>
          <w:sz w:val="22"/>
        </w:rPr>
        <w:tab/>
      </w:r>
    </w:p>
    <w:p w14:paraId="7DA808C7" w14:textId="77777777" w:rsidR="00D65777" w:rsidRDefault="00D65777" w:rsidP="00D65777">
      <w:pPr>
        <w:ind w:firstLine="720"/>
        <w:rPr>
          <w:sz w:val="22"/>
        </w:rPr>
      </w:pPr>
      <w:r>
        <w:rPr>
          <w:sz w:val="22"/>
        </w:rPr>
        <w:t>Associate Professor (with tenure)</w:t>
      </w:r>
      <w:r>
        <w:rPr>
          <w:sz w:val="22"/>
        </w:rPr>
        <w:tab/>
      </w:r>
      <w:r>
        <w:rPr>
          <w:sz w:val="22"/>
        </w:rPr>
        <w:tab/>
      </w:r>
      <w:r>
        <w:rPr>
          <w:sz w:val="22"/>
        </w:rPr>
        <w:tab/>
      </w:r>
      <w:r>
        <w:rPr>
          <w:sz w:val="22"/>
        </w:rPr>
        <w:tab/>
        <w:t xml:space="preserve">           Fall 2008–Summer 2009</w:t>
      </w:r>
    </w:p>
    <w:p w14:paraId="3265A72A" w14:textId="77777777" w:rsidR="00D65777" w:rsidRDefault="00D65777" w:rsidP="00D65777">
      <w:pPr>
        <w:ind w:firstLine="720"/>
        <w:rPr>
          <w:sz w:val="22"/>
        </w:rPr>
      </w:pPr>
      <w:r>
        <w:rPr>
          <w:sz w:val="22"/>
        </w:rPr>
        <w:t>Research Fellow, Dr. Kiran C. Patel Center for Global Solutions</w:t>
      </w:r>
      <w:r>
        <w:rPr>
          <w:sz w:val="22"/>
        </w:rPr>
        <w:tab/>
        <w:t xml:space="preserve">           Jan. 2008–Summer 2009</w:t>
      </w:r>
    </w:p>
    <w:p w14:paraId="00CACD41" w14:textId="77777777" w:rsidR="00D65777" w:rsidRDefault="00D65777" w:rsidP="00D65777">
      <w:pPr>
        <w:rPr>
          <w:sz w:val="22"/>
        </w:rPr>
      </w:pPr>
      <w:r>
        <w:rPr>
          <w:sz w:val="22"/>
        </w:rPr>
        <w:tab/>
        <w:t>Assistant Professor</w:t>
      </w:r>
      <w:r>
        <w:rPr>
          <w:sz w:val="22"/>
        </w:rPr>
        <w:tab/>
      </w:r>
      <w:r>
        <w:rPr>
          <w:sz w:val="22"/>
        </w:rPr>
        <w:tab/>
      </w:r>
      <w:r>
        <w:rPr>
          <w:sz w:val="22"/>
        </w:rPr>
        <w:tab/>
      </w:r>
      <w:r>
        <w:rPr>
          <w:sz w:val="22"/>
        </w:rPr>
        <w:tab/>
      </w:r>
      <w:r>
        <w:rPr>
          <w:sz w:val="22"/>
        </w:rPr>
        <w:tab/>
      </w:r>
      <w:r>
        <w:rPr>
          <w:sz w:val="22"/>
        </w:rPr>
        <w:tab/>
        <w:t xml:space="preserve">           Fall 2003–Summer 2008</w:t>
      </w:r>
    </w:p>
    <w:p w14:paraId="7F30E5AA" w14:textId="77777777" w:rsidR="00D65777" w:rsidRDefault="00D65777" w:rsidP="00D65777">
      <w:pPr>
        <w:rPr>
          <w:sz w:val="16"/>
        </w:rPr>
      </w:pPr>
      <w:r>
        <w:rPr>
          <w:sz w:val="22"/>
        </w:rPr>
        <w:tab/>
      </w:r>
      <w:r>
        <w:rPr>
          <w:sz w:val="22"/>
        </w:rPr>
        <w:tab/>
      </w:r>
      <w:r>
        <w:rPr>
          <w:sz w:val="22"/>
        </w:rPr>
        <w:tab/>
      </w:r>
      <w:r>
        <w:rPr>
          <w:sz w:val="22"/>
        </w:rPr>
        <w:tab/>
      </w:r>
      <w:r>
        <w:rPr>
          <w:sz w:val="22"/>
        </w:rPr>
        <w:tab/>
      </w:r>
      <w:r>
        <w:rPr>
          <w:sz w:val="22"/>
        </w:rPr>
        <w:tab/>
      </w:r>
      <w:r>
        <w:rPr>
          <w:i/>
          <w:iCs/>
          <w:sz w:val="22"/>
        </w:rPr>
        <w:tab/>
      </w:r>
      <w:r>
        <w:rPr>
          <w:i/>
          <w:iCs/>
          <w:sz w:val="22"/>
        </w:rPr>
        <w:tab/>
      </w:r>
      <w:r>
        <w:rPr>
          <w:i/>
          <w:iCs/>
          <w:sz w:val="22"/>
        </w:rPr>
        <w:tab/>
      </w:r>
      <w:r>
        <w:rPr>
          <w:i/>
          <w:iCs/>
          <w:sz w:val="22"/>
        </w:rPr>
        <w:tab/>
      </w:r>
    </w:p>
    <w:p w14:paraId="11E7ADA9" w14:textId="77777777" w:rsidR="00D65777" w:rsidRPr="00AD7766" w:rsidRDefault="00D65777" w:rsidP="00D65777">
      <w:pPr>
        <w:rPr>
          <w:i/>
          <w:sz w:val="22"/>
        </w:rPr>
      </w:pPr>
      <w:r w:rsidRPr="00AD7766">
        <w:rPr>
          <w:i/>
          <w:sz w:val="22"/>
        </w:rPr>
        <w:t xml:space="preserve">New York University, Stern School of Business </w:t>
      </w:r>
    </w:p>
    <w:p w14:paraId="7FFDF7FE" w14:textId="77777777" w:rsidR="00D65777" w:rsidRDefault="00D65777" w:rsidP="00D65777">
      <w:pPr>
        <w:rPr>
          <w:sz w:val="22"/>
        </w:rPr>
      </w:pPr>
      <w:r>
        <w:rPr>
          <w:sz w:val="22"/>
        </w:rPr>
        <w:tab/>
        <w:t>Instructor</w:t>
      </w:r>
      <w:r>
        <w:rPr>
          <w:sz w:val="22"/>
        </w:rPr>
        <w:tab/>
      </w:r>
      <w:r>
        <w:rPr>
          <w:sz w:val="22"/>
        </w:rPr>
        <w:tab/>
      </w:r>
      <w:r>
        <w:rPr>
          <w:sz w:val="22"/>
        </w:rPr>
        <w:tab/>
      </w:r>
      <w:r>
        <w:rPr>
          <w:sz w:val="22"/>
        </w:rPr>
        <w:tab/>
      </w:r>
      <w:r>
        <w:rPr>
          <w:sz w:val="22"/>
        </w:rPr>
        <w:tab/>
      </w:r>
      <w:r>
        <w:rPr>
          <w:sz w:val="22"/>
        </w:rPr>
        <w:tab/>
      </w:r>
      <w:r>
        <w:rPr>
          <w:sz w:val="22"/>
        </w:rPr>
        <w:tab/>
        <w:t xml:space="preserve">           Summers 2000-2002</w:t>
      </w:r>
    </w:p>
    <w:p w14:paraId="4D1FD60A" w14:textId="77777777" w:rsidR="00D65777" w:rsidRDefault="00D65777" w:rsidP="00D65777">
      <w:pPr>
        <w:rPr>
          <w:sz w:val="22"/>
        </w:rPr>
      </w:pPr>
      <w:r>
        <w:rPr>
          <w:sz w:val="22"/>
        </w:rPr>
        <w:tab/>
        <w:t>Research Assistant</w:t>
      </w:r>
      <w:r>
        <w:rPr>
          <w:sz w:val="22"/>
        </w:rPr>
        <w:tab/>
      </w:r>
      <w:r>
        <w:rPr>
          <w:sz w:val="22"/>
        </w:rPr>
        <w:tab/>
      </w:r>
      <w:r>
        <w:rPr>
          <w:sz w:val="22"/>
        </w:rPr>
        <w:tab/>
      </w:r>
      <w:r>
        <w:rPr>
          <w:sz w:val="22"/>
        </w:rPr>
        <w:tab/>
        <w:t xml:space="preserve">                                     Fall 1997 – Spring 2003</w:t>
      </w:r>
    </w:p>
    <w:p w14:paraId="596326C2" w14:textId="77777777" w:rsidR="003F3A9F" w:rsidRDefault="003F3A9F" w:rsidP="003F3A9F">
      <w:pPr>
        <w:rPr>
          <w:b/>
          <w:sz w:val="24"/>
          <w:u w:val="single"/>
        </w:rPr>
      </w:pPr>
    </w:p>
    <w:p w14:paraId="4BD2B43F" w14:textId="77777777" w:rsidR="003F3A9F" w:rsidRDefault="000B2AF2" w:rsidP="003F3A9F">
      <w:pPr>
        <w:rPr>
          <w:b/>
          <w:sz w:val="24"/>
          <w:u w:val="single"/>
        </w:rPr>
      </w:pPr>
      <w:r>
        <w:rPr>
          <w:b/>
          <w:sz w:val="24"/>
          <w:u w:val="single"/>
        </w:rPr>
        <w:t>VISITING APPOINTMENTS</w:t>
      </w:r>
      <w:r w:rsidR="008C4067">
        <w:rPr>
          <w:b/>
          <w:sz w:val="24"/>
          <w:u w:val="single"/>
        </w:rPr>
        <w:t xml:space="preserve"> </w:t>
      </w:r>
    </w:p>
    <w:p w14:paraId="59277A9D" w14:textId="0D15B6CB" w:rsidR="004E5AD5" w:rsidRDefault="004E5AD5" w:rsidP="001D3798">
      <w:pPr>
        <w:rPr>
          <w:sz w:val="22"/>
        </w:rPr>
      </w:pPr>
      <w:r>
        <w:rPr>
          <w:sz w:val="22"/>
        </w:rPr>
        <w:t xml:space="preserve">Visiting Research Scholar, Gabelli School of Business, </w:t>
      </w:r>
      <w:r w:rsidR="00F14F02">
        <w:rPr>
          <w:sz w:val="22"/>
        </w:rPr>
        <w:t>Fordham University</w:t>
      </w:r>
      <w:r w:rsidR="00F72742">
        <w:rPr>
          <w:sz w:val="22"/>
        </w:rPr>
        <w:t>,</w:t>
      </w:r>
      <w:r w:rsidR="00F14F02">
        <w:rPr>
          <w:sz w:val="22"/>
        </w:rPr>
        <w:t xml:space="preserve"> </w:t>
      </w:r>
      <w:r>
        <w:rPr>
          <w:sz w:val="22"/>
        </w:rPr>
        <w:t>New York, NY, 2024</w:t>
      </w:r>
    </w:p>
    <w:p w14:paraId="6CD4DB9E" w14:textId="77777777" w:rsidR="004E5AD5" w:rsidRPr="002740F3" w:rsidRDefault="004E5AD5" w:rsidP="001D3798">
      <w:pPr>
        <w:rPr>
          <w:sz w:val="16"/>
          <w:szCs w:val="14"/>
        </w:rPr>
      </w:pPr>
    </w:p>
    <w:p w14:paraId="7895D38F" w14:textId="00C62753" w:rsidR="004A37EC" w:rsidRDefault="007A06B3" w:rsidP="001D3798">
      <w:pPr>
        <w:rPr>
          <w:sz w:val="22"/>
        </w:rPr>
      </w:pPr>
      <w:r>
        <w:rPr>
          <w:sz w:val="22"/>
        </w:rPr>
        <w:t xml:space="preserve">Visiting Research Scholar, </w:t>
      </w:r>
      <w:r w:rsidR="004E5AD5">
        <w:rPr>
          <w:sz w:val="22"/>
        </w:rPr>
        <w:t xml:space="preserve">School of Business, </w:t>
      </w:r>
      <w:r>
        <w:rPr>
          <w:sz w:val="22"/>
        </w:rPr>
        <w:t>Stevens Institute of Technology, Hoboken, NJ, 2024</w:t>
      </w:r>
    </w:p>
    <w:p w14:paraId="2ABE1509" w14:textId="77777777" w:rsidR="007A06B3" w:rsidRPr="00F14F02" w:rsidRDefault="007A06B3" w:rsidP="001D3798">
      <w:pPr>
        <w:rPr>
          <w:sz w:val="16"/>
          <w:szCs w:val="14"/>
        </w:rPr>
      </w:pPr>
    </w:p>
    <w:p w14:paraId="6D59B192" w14:textId="58ECD344" w:rsidR="001D3798" w:rsidRPr="005D1350" w:rsidRDefault="001D3798" w:rsidP="001D3798">
      <w:pPr>
        <w:rPr>
          <w:sz w:val="22"/>
        </w:rPr>
      </w:pPr>
      <w:r w:rsidRPr="005D1350">
        <w:rPr>
          <w:sz w:val="22"/>
        </w:rPr>
        <w:lastRenderedPageBreak/>
        <w:t>Distinguished “Star” Visiting Professor, EGADE Business School, Monterrey</w:t>
      </w:r>
      <w:r>
        <w:rPr>
          <w:sz w:val="22"/>
        </w:rPr>
        <w:t xml:space="preserve"> Tech</w:t>
      </w:r>
      <w:r w:rsidRPr="005D1350">
        <w:rPr>
          <w:sz w:val="22"/>
        </w:rPr>
        <w:t xml:space="preserve">, </w:t>
      </w:r>
      <w:r>
        <w:rPr>
          <w:sz w:val="22"/>
        </w:rPr>
        <w:t>MX, 2015-</w:t>
      </w:r>
      <w:r w:rsidR="002E6B2A">
        <w:rPr>
          <w:sz w:val="22"/>
        </w:rPr>
        <w:t>2020</w:t>
      </w:r>
    </w:p>
    <w:p w14:paraId="24FE2254" w14:textId="77777777" w:rsidR="001D3798" w:rsidRPr="001D3798" w:rsidRDefault="001D3798" w:rsidP="00212D57">
      <w:pPr>
        <w:rPr>
          <w:sz w:val="12"/>
        </w:rPr>
      </w:pPr>
    </w:p>
    <w:p w14:paraId="4477C6C2" w14:textId="5F280E40" w:rsidR="009E6385" w:rsidRPr="005D1350" w:rsidRDefault="00535509" w:rsidP="00212D57">
      <w:pPr>
        <w:rPr>
          <w:sz w:val="22"/>
        </w:rPr>
      </w:pPr>
      <w:r w:rsidRPr="005D1350">
        <w:rPr>
          <w:sz w:val="22"/>
        </w:rPr>
        <w:t xml:space="preserve">Affiliate </w:t>
      </w:r>
      <w:r w:rsidR="009E6385" w:rsidRPr="005D1350">
        <w:rPr>
          <w:sz w:val="22"/>
        </w:rPr>
        <w:t>Visiting Scholar, U</w:t>
      </w:r>
      <w:r w:rsidR="005D1350">
        <w:rPr>
          <w:sz w:val="22"/>
        </w:rPr>
        <w:t>.</w:t>
      </w:r>
      <w:r w:rsidR="009E6385" w:rsidRPr="005D1350">
        <w:rPr>
          <w:sz w:val="22"/>
        </w:rPr>
        <w:t xml:space="preserve"> of Oklahoma, Price College of Business, Div</w:t>
      </w:r>
      <w:r w:rsidR="005D1350">
        <w:rPr>
          <w:sz w:val="22"/>
        </w:rPr>
        <w:t>.</w:t>
      </w:r>
      <w:r w:rsidR="009E6385" w:rsidRPr="005D1350">
        <w:rPr>
          <w:sz w:val="22"/>
        </w:rPr>
        <w:t xml:space="preserve"> of Management &amp; IB, 2017</w:t>
      </w:r>
    </w:p>
    <w:p w14:paraId="4210DCF0" w14:textId="77777777" w:rsidR="009E6385" w:rsidRPr="005D1350" w:rsidRDefault="009E6385" w:rsidP="00212D57">
      <w:pPr>
        <w:rPr>
          <w:sz w:val="12"/>
        </w:rPr>
      </w:pPr>
    </w:p>
    <w:p w14:paraId="1BF8C293" w14:textId="77777777" w:rsidR="000F2BC9" w:rsidRPr="005D1350" w:rsidRDefault="000F2BC9" w:rsidP="00212D57">
      <w:pPr>
        <w:rPr>
          <w:sz w:val="22"/>
        </w:rPr>
      </w:pPr>
      <w:r w:rsidRPr="005D1350">
        <w:rPr>
          <w:sz w:val="22"/>
        </w:rPr>
        <w:t>Visiting Scholar, New York U</w:t>
      </w:r>
      <w:r w:rsidR="005D1350">
        <w:rPr>
          <w:sz w:val="22"/>
        </w:rPr>
        <w:t>.</w:t>
      </w:r>
      <w:r w:rsidRPr="005D1350">
        <w:rPr>
          <w:sz w:val="22"/>
        </w:rPr>
        <w:t xml:space="preserve">, Stern School of Business, </w:t>
      </w:r>
      <w:r w:rsidR="005439D5" w:rsidRPr="005D1350">
        <w:rPr>
          <w:sz w:val="22"/>
        </w:rPr>
        <w:t xml:space="preserve">Management &amp; Organization Dept, </w:t>
      </w:r>
      <w:r w:rsidRPr="005D1350">
        <w:rPr>
          <w:sz w:val="22"/>
        </w:rPr>
        <w:t>2016</w:t>
      </w:r>
    </w:p>
    <w:p w14:paraId="314D3DA5" w14:textId="77777777" w:rsidR="00212D57" w:rsidRPr="005D1350" w:rsidRDefault="00212D57" w:rsidP="00212D57">
      <w:pPr>
        <w:rPr>
          <w:sz w:val="12"/>
        </w:rPr>
      </w:pPr>
    </w:p>
    <w:p w14:paraId="7B42BE47" w14:textId="77777777" w:rsidR="001C7940" w:rsidRPr="005D1350" w:rsidRDefault="001C7940" w:rsidP="00212D57">
      <w:pPr>
        <w:rPr>
          <w:sz w:val="22"/>
        </w:rPr>
      </w:pPr>
      <w:r w:rsidRPr="005D1350">
        <w:rPr>
          <w:sz w:val="22"/>
        </w:rPr>
        <w:t>International Distinguished Visiting Scholar, University of Bath School of Management, England, 2015</w:t>
      </w:r>
    </w:p>
    <w:p w14:paraId="4A8A93BE" w14:textId="77777777" w:rsidR="001C7940" w:rsidRPr="005D1350" w:rsidRDefault="001C7940" w:rsidP="00212D57">
      <w:pPr>
        <w:rPr>
          <w:sz w:val="14"/>
        </w:rPr>
      </w:pPr>
    </w:p>
    <w:p w14:paraId="4152B3DE" w14:textId="77777777" w:rsidR="001C7940" w:rsidRPr="005D1350" w:rsidRDefault="001C7940" w:rsidP="00212D57">
      <w:pPr>
        <w:rPr>
          <w:sz w:val="22"/>
        </w:rPr>
      </w:pPr>
      <w:r w:rsidRPr="005D1350">
        <w:rPr>
          <w:sz w:val="22"/>
        </w:rPr>
        <w:t>Visiting Scholar, Seton Hall University, Stillman School of Business, 2015</w:t>
      </w:r>
    </w:p>
    <w:p w14:paraId="1CCB2F4E" w14:textId="77777777" w:rsidR="007C19ED" w:rsidRDefault="007C19ED" w:rsidP="003F3A9F">
      <w:pPr>
        <w:rPr>
          <w:b/>
          <w:sz w:val="24"/>
          <w:u w:val="single"/>
        </w:rPr>
      </w:pPr>
    </w:p>
    <w:p w14:paraId="39E28D24" w14:textId="77777777" w:rsidR="003F3A9F" w:rsidRPr="00F0135E" w:rsidRDefault="001C7940" w:rsidP="003F3A9F">
      <w:pPr>
        <w:rPr>
          <w:sz w:val="10"/>
        </w:rPr>
      </w:pPr>
      <w:r>
        <w:rPr>
          <w:b/>
          <w:sz w:val="24"/>
          <w:u w:val="single"/>
        </w:rPr>
        <w:t>FELLOWSHIPS</w:t>
      </w:r>
    </w:p>
    <w:p w14:paraId="434D74B2" w14:textId="77777777" w:rsidR="00C562A3" w:rsidRDefault="00C562A3" w:rsidP="00212D57">
      <w:pPr>
        <w:rPr>
          <w:sz w:val="22"/>
        </w:rPr>
      </w:pPr>
      <w:r>
        <w:rPr>
          <w:sz w:val="22"/>
        </w:rPr>
        <w:t>Fellow, Institute for Ethical Leadership, Rutgers University, 2017-present</w:t>
      </w:r>
    </w:p>
    <w:p w14:paraId="0D82A99B" w14:textId="77777777" w:rsidR="00C562A3" w:rsidRPr="00C562A3" w:rsidRDefault="00C562A3" w:rsidP="00212D57">
      <w:pPr>
        <w:rPr>
          <w:sz w:val="12"/>
        </w:rPr>
      </w:pPr>
    </w:p>
    <w:p w14:paraId="68B16A16" w14:textId="77777777" w:rsidR="002E4BB2" w:rsidRDefault="002E4BB2" w:rsidP="00212D57">
      <w:pPr>
        <w:rPr>
          <w:sz w:val="22"/>
        </w:rPr>
      </w:pPr>
      <w:r>
        <w:rPr>
          <w:sz w:val="22"/>
        </w:rPr>
        <w:t>Fellow, Rutgers Leadership Academy, Class of 2017-19</w:t>
      </w:r>
    </w:p>
    <w:p w14:paraId="793FB278" w14:textId="77777777" w:rsidR="002E4BB2" w:rsidRPr="002E4BB2" w:rsidRDefault="002E4BB2" w:rsidP="00212D57">
      <w:pPr>
        <w:rPr>
          <w:sz w:val="12"/>
        </w:rPr>
      </w:pPr>
    </w:p>
    <w:p w14:paraId="1BAE95B0" w14:textId="77777777" w:rsidR="00212D57" w:rsidRPr="005D1350" w:rsidRDefault="00212D57" w:rsidP="00212D57">
      <w:pPr>
        <w:rPr>
          <w:sz w:val="22"/>
        </w:rPr>
      </w:pPr>
      <w:r w:rsidRPr="005D1350">
        <w:rPr>
          <w:sz w:val="22"/>
        </w:rPr>
        <w:t>Fellow, American Council on Education, Class of 2015-16 (Host: Baruch College, City U</w:t>
      </w:r>
      <w:r w:rsidR="005D1350">
        <w:rPr>
          <w:sz w:val="22"/>
        </w:rPr>
        <w:t>.</w:t>
      </w:r>
      <w:r w:rsidRPr="005D1350">
        <w:rPr>
          <w:sz w:val="22"/>
        </w:rPr>
        <w:t xml:space="preserve"> of New York)</w:t>
      </w:r>
    </w:p>
    <w:p w14:paraId="13B15097" w14:textId="77777777" w:rsidR="005E7A2D" w:rsidRPr="005D1350" w:rsidRDefault="005E7A2D" w:rsidP="00212D57">
      <w:pPr>
        <w:rPr>
          <w:sz w:val="12"/>
        </w:rPr>
      </w:pPr>
    </w:p>
    <w:p w14:paraId="146D678E" w14:textId="5C013BB4" w:rsidR="001C7940" w:rsidRPr="005D1350" w:rsidRDefault="001C7940" w:rsidP="00212D57">
      <w:pPr>
        <w:rPr>
          <w:sz w:val="22"/>
        </w:rPr>
      </w:pPr>
      <w:r w:rsidRPr="005D1350">
        <w:rPr>
          <w:sz w:val="22"/>
        </w:rPr>
        <w:t xml:space="preserve">International Research Fellow, Oxford University Centre for Corporate Reputation, </w:t>
      </w:r>
      <w:r w:rsidR="005D1350">
        <w:rPr>
          <w:sz w:val="22"/>
        </w:rPr>
        <w:t>UK</w:t>
      </w:r>
      <w:r w:rsidRPr="005D1350">
        <w:rPr>
          <w:sz w:val="22"/>
        </w:rPr>
        <w:t>, 2013-</w:t>
      </w:r>
      <w:r w:rsidR="00C87B53">
        <w:rPr>
          <w:sz w:val="22"/>
        </w:rPr>
        <w:t>2023</w:t>
      </w:r>
    </w:p>
    <w:p w14:paraId="442A7CFD" w14:textId="77777777" w:rsidR="00212D57" w:rsidRPr="005D1350" w:rsidRDefault="00212D57" w:rsidP="00212D57">
      <w:pPr>
        <w:rPr>
          <w:sz w:val="12"/>
        </w:rPr>
      </w:pPr>
    </w:p>
    <w:p w14:paraId="2D09DDE9" w14:textId="77777777" w:rsidR="00212D57" w:rsidRPr="005D1350" w:rsidRDefault="00212D57" w:rsidP="00212D57">
      <w:pPr>
        <w:rPr>
          <w:sz w:val="22"/>
        </w:rPr>
      </w:pPr>
      <w:r w:rsidRPr="005D1350">
        <w:rPr>
          <w:sz w:val="22"/>
        </w:rPr>
        <w:t>Research Fellow, Dr. Kiran C. Patel Center for Global Solutions, U. of South Florida, 2008-2009</w:t>
      </w:r>
    </w:p>
    <w:p w14:paraId="6E9311FA" w14:textId="77777777" w:rsidR="00212D57" w:rsidRPr="005D1350" w:rsidRDefault="00212D57" w:rsidP="00212D57">
      <w:pPr>
        <w:rPr>
          <w:sz w:val="12"/>
        </w:rPr>
      </w:pPr>
    </w:p>
    <w:p w14:paraId="1B2597F6" w14:textId="77777777" w:rsidR="00212D57" w:rsidRPr="005D1350" w:rsidRDefault="00212D57" w:rsidP="00212D57">
      <w:pPr>
        <w:rPr>
          <w:b/>
          <w:sz w:val="28"/>
          <w:u w:val="single"/>
        </w:rPr>
      </w:pPr>
      <w:r w:rsidRPr="005D1350">
        <w:rPr>
          <w:iCs/>
          <w:sz w:val="22"/>
        </w:rPr>
        <w:t>Research Fellow, Ronald E. McNair Scholars Program</w:t>
      </w:r>
      <w:r w:rsidRPr="005D1350">
        <w:rPr>
          <w:sz w:val="22"/>
        </w:rPr>
        <w:t>, University of Missouri-Columbia, 1990-1991</w:t>
      </w:r>
    </w:p>
    <w:p w14:paraId="0C4380D4" w14:textId="77777777" w:rsidR="00212D57" w:rsidRPr="000A6B3B" w:rsidRDefault="00212D57" w:rsidP="00212D57">
      <w:pPr>
        <w:rPr>
          <w:i/>
        </w:rPr>
      </w:pPr>
    </w:p>
    <w:p w14:paraId="14B1EAEF" w14:textId="77777777" w:rsidR="001C7940" w:rsidRDefault="001C7940" w:rsidP="003F3A9F">
      <w:r>
        <w:rPr>
          <w:b/>
          <w:sz w:val="24"/>
          <w:u w:val="single"/>
        </w:rPr>
        <w:t>HONORS &amp; AWARDS</w:t>
      </w:r>
    </w:p>
    <w:p w14:paraId="4FF83A4E" w14:textId="0E40C0D9" w:rsidR="002E6B2A" w:rsidRPr="002E6B2A" w:rsidRDefault="002E6B2A" w:rsidP="001C7940">
      <w:pPr>
        <w:rPr>
          <w:i/>
          <w:iCs/>
          <w:sz w:val="22"/>
        </w:rPr>
      </w:pPr>
      <w:r>
        <w:rPr>
          <w:sz w:val="22"/>
        </w:rPr>
        <w:t xml:space="preserve">Finalist, 2019 Best Paper Award, </w:t>
      </w:r>
      <w:r w:rsidRPr="002E6B2A">
        <w:rPr>
          <w:i/>
          <w:iCs/>
          <w:sz w:val="22"/>
        </w:rPr>
        <w:t>Business &amp; Society</w:t>
      </w:r>
    </w:p>
    <w:p w14:paraId="2DAEFCC8" w14:textId="2F119119" w:rsidR="002E6B2A" w:rsidRPr="002E6B2A" w:rsidRDefault="002E6B2A" w:rsidP="001C7940">
      <w:pPr>
        <w:rPr>
          <w:sz w:val="12"/>
          <w:szCs w:val="10"/>
        </w:rPr>
      </w:pPr>
      <w:r w:rsidRPr="002E6B2A">
        <w:rPr>
          <w:sz w:val="12"/>
          <w:szCs w:val="10"/>
        </w:rPr>
        <w:t xml:space="preserve"> </w:t>
      </w:r>
    </w:p>
    <w:p w14:paraId="088E82DB" w14:textId="74CBFEDF" w:rsidR="007F704E" w:rsidRDefault="007F704E" w:rsidP="001C7940">
      <w:pPr>
        <w:rPr>
          <w:sz w:val="22"/>
        </w:rPr>
      </w:pPr>
      <w:r>
        <w:rPr>
          <w:sz w:val="22"/>
        </w:rPr>
        <w:t xml:space="preserve">Best Conference Paper, </w:t>
      </w:r>
      <w:r w:rsidRPr="007F704E">
        <w:rPr>
          <w:sz w:val="22"/>
          <w:szCs w:val="22"/>
        </w:rPr>
        <w:t>GRONEN Research Conference, Almeria, Spain</w:t>
      </w:r>
      <w:r>
        <w:rPr>
          <w:sz w:val="22"/>
          <w:szCs w:val="22"/>
        </w:rPr>
        <w:t>, 2018</w:t>
      </w:r>
    </w:p>
    <w:p w14:paraId="5E3ECF98" w14:textId="77777777" w:rsidR="007F704E" w:rsidRPr="007F704E" w:rsidRDefault="007F704E" w:rsidP="001C7940">
      <w:pPr>
        <w:rPr>
          <w:sz w:val="12"/>
        </w:rPr>
      </w:pPr>
    </w:p>
    <w:p w14:paraId="2AAED15D" w14:textId="77777777" w:rsidR="001C7940" w:rsidRPr="007F704E" w:rsidRDefault="001C7940" w:rsidP="001C7940">
      <w:pPr>
        <w:rPr>
          <w:sz w:val="22"/>
        </w:rPr>
      </w:pPr>
      <w:r w:rsidRPr="005D1350">
        <w:rPr>
          <w:sz w:val="22"/>
        </w:rPr>
        <w:t xml:space="preserve">Emerald Literati Award for Excellence, Outstanding Paper, </w:t>
      </w:r>
      <w:r w:rsidRPr="005D1350">
        <w:rPr>
          <w:i/>
          <w:sz w:val="22"/>
        </w:rPr>
        <w:t>Annals in Social Responsibility</w:t>
      </w:r>
      <w:r w:rsidR="007F704E" w:rsidRPr="007F704E">
        <w:rPr>
          <w:sz w:val="22"/>
        </w:rPr>
        <w:t>, 2017</w:t>
      </w:r>
    </w:p>
    <w:p w14:paraId="0FA299C8" w14:textId="77777777" w:rsidR="001C7940" w:rsidRPr="005D1350" w:rsidRDefault="001C7940" w:rsidP="001C7940">
      <w:pPr>
        <w:rPr>
          <w:sz w:val="12"/>
        </w:rPr>
      </w:pPr>
    </w:p>
    <w:p w14:paraId="6BF23B96" w14:textId="77777777" w:rsidR="001C7940" w:rsidRPr="007F704E" w:rsidRDefault="001C7940" w:rsidP="001C7940">
      <w:pPr>
        <w:rPr>
          <w:sz w:val="22"/>
        </w:rPr>
      </w:pPr>
      <w:r w:rsidRPr="005D1350">
        <w:rPr>
          <w:sz w:val="22"/>
        </w:rPr>
        <w:t xml:space="preserve">Emerald Literati Award, Outstanding Reviewer, </w:t>
      </w:r>
      <w:r w:rsidRPr="005D1350">
        <w:rPr>
          <w:i/>
          <w:sz w:val="22"/>
        </w:rPr>
        <w:t>Annals in Social Responsibility</w:t>
      </w:r>
      <w:r w:rsidR="007F704E" w:rsidRPr="007F704E">
        <w:rPr>
          <w:sz w:val="22"/>
        </w:rPr>
        <w:t>, 2017</w:t>
      </w:r>
    </w:p>
    <w:p w14:paraId="46E4D098" w14:textId="77777777" w:rsidR="001C7940" w:rsidRPr="005D1350" w:rsidRDefault="001C7940" w:rsidP="003F3A9F">
      <w:pPr>
        <w:rPr>
          <w:sz w:val="12"/>
        </w:rPr>
      </w:pPr>
    </w:p>
    <w:p w14:paraId="53232EA9" w14:textId="77777777" w:rsidR="003F3A9F" w:rsidRPr="005D1350" w:rsidRDefault="003F3A9F" w:rsidP="003F3A9F">
      <w:pPr>
        <w:rPr>
          <w:sz w:val="22"/>
        </w:rPr>
      </w:pPr>
      <w:r w:rsidRPr="005D1350">
        <w:rPr>
          <w:sz w:val="22"/>
        </w:rPr>
        <w:t>Citation of Excellence, Emerald Group Publishing</w:t>
      </w:r>
      <w:r w:rsidR="007F704E">
        <w:rPr>
          <w:sz w:val="22"/>
        </w:rPr>
        <w:t>, 2015</w:t>
      </w:r>
    </w:p>
    <w:p w14:paraId="07C1E243" w14:textId="77777777" w:rsidR="003F3A9F" w:rsidRPr="005D1350" w:rsidRDefault="003F3A9F" w:rsidP="003F3A9F">
      <w:pPr>
        <w:rPr>
          <w:sz w:val="12"/>
          <w:szCs w:val="12"/>
        </w:rPr>
      </w:pPr>
    </w:p>
    <w:p w14:paraId="3411E827" w14:textId="77777777" w:rsidR="00212D57" w:rsidRPr="005D1350" w:rsidRDefault="00212D57" w:rsidP="00212D57">
      <w:pPr>
        <w:rPr>
          <w:sz w:val="22"/>
        </w:rPr>
      </w:pPr>
      <w:r w:rsidRPr="005D1350">
        <w:rPr>
          <w:sz w:val="22"/>
        </w:rPr>
        <w:t>Chair, Social Issues in Management Division, Academy of Management, 2014-15</w:t>
      </w:r>
    </w:p>
    <w:p w14:paraId="2E03E268" w14:textId="77777777" w:rsidR="003F3A9F" w:rsidRPr="005D1350" w:rsidRDefault="003F3A9F" w:rsidP="003F3A9F">
      <w:pPr>
        <w:rPr>
          <w:sz w:val="12"/>
        </w:rPr>
      </w:pPr>
    </w:p>
    <w:p w14:paraId="66117922" w14:textId="38E00CBA" w:rsidR="00803AF7" w:rsidRDefault="00803AF7" w:rsidP="00803AF7">
      <w:pPr>
        <w:rPr>
          <w:sz w:val="22"/>
        </w:rPr>
      </w:pPr>
      <w:r w:rsidRPr="00803AF7">
        <w:rPr>
          <w:sz w:val="22"/>
        </w:rPr>
        <w:t xml:space="preserve">“Bright Idea” </w:t>
      </w:r>
      <w:r>
        <w:rPr>
          <w:sz w:val="22"/>
        </w:rPr>
        <w:t>Award, NJPRO Foundation and NJ Business &amp; Industry Association, 2013</w:t>
      </w:r>
      <w:r w:rsidR="0093340B">
        <w:rPr>
          <w:sz w:val="22"/>
        </w:rPr>
        <w:t>, 2</w:t>
      </w:r>
      <w:r w:rsidR="00407AB6">
        <w:rPr>
          <w:sz w:val="22"/>
        </w:rPr>
        <w:t>019</w:t>
      </w:r>
      <w:r w:rsidR="0093340B">
        <w:rPr>
          <w:sz w:val="22"/>
        </w:rPr>
        <w:t>, 2025</w:t>
      </w:r>
    </w:p>
    <w:p w14:paraId="476106E3" w14:textId="77777777" w:rsidR="00803AF7" w:rsidRPr="00803AF7" w:rsidRDefault="00803AF7" w:rsidP="003F3A9F">
      <w:pPr>
        <w:rPr>
          <w:sz w:val="12"/>
        </w:rPr>
      </w:pPr>
    </w:p>
    <w:p w14:paraId="7051FDC4" w14:textId="77777777" w:rsidR="003F3A9F" w:rsidRPr="005D1350" w:rsidRDefault="003F3A9F" w:rsidP="003F3A9F">
      <w:pPr>
        <w:rPr>
          <w:sz w:val="22"/>
        </w:rPr>
      </w:pPr>
      <w:r w:rsidRPr="005D1350">
        <w:rPr>
          <w:sz w:val="22"/>
        </w:rPr>
        <w:t>Degree of Master of Arts (by Resolution), University of Oxford, 2009</w:t>
      </w:r>
    </w:p>
    <w:p w14:paraId="1481371A" w14:textId="77777777" w:rsidR="003F3A9F" w:rsidRPr="005D1350" w:rsidRDefault="003F3A9F" w:rsidP="003F3A9F">
      <w:pPr>
        <w:rPr>
          <w:sz w:val="12"/>
        </w:rPr>
      </w:pPr>
    </w:p>
    <w:p w14:paraId="3C2B8D54" w14:textId="77777777" w:rsidR="003F3A9F" w:rsidRPr="005D1350" w:rsidRDefault="003F3A9F" w:rsidP="003F3A9F">
      <w:pPr>
        <w:rPr>
          <w:sz w:val="22"/>
        </w:rPr>
      </w:pPr>
      <w:r w:rsidRPr="005D1350">
        <w:rPr>
          <w:sz w:val="22"/>
        </w:rPr>
        <w:t>Finalist, Aspen Institute’s Faculty Pioneer Award, 2009</w:t>
      </w:r>
    </w:p>
    <w:p w14:paraId="6DD9A1C9" w14:textId="77777777" w:rsidR="003F3A9F" w:rsidRPr="005D1350" w:rsidRDefault="003F3A9F" w:rsidP="003F3A9F">
      <w:pPr>
        <w:rPr>
          <w:sz w:val="12"/>
        </w:rPr>
      </w:pPr>
    </w:p>
    <w:p w14:paraId="512086CB" w14:textId="77777777" w:rsidR="003F3A9F" w:rsidRPr="005D1350" w:rsidRDefault="003F3A9F" w:rsidP="003F3A9F">
      <w:pPr>
        <w:rPr>
          <w:sz w:val="22"/>
        </w:rPr>
      </w:pPr>
      <w:r w:rsidRPr="005D1350">
        <w:rPr>
          <w:i/>
          <w:sz w:val="22"/>
        </w:rPr>
        <w:t>Academy of Management Journal</w:t>
      </w:r>
      <w:r w:rsidRPr="005D1350">
        <w:rPr>
          <w:sz w:val="22"/>
        </w:rPr>
        <w:t xml:space="preserve"> Best Paper Prize, 2008</w:t>
      </w:r>
    </w:p>
    <w:p w14:paraId="67DFED70" w14:textId="77777777" w:rsidR="003F3A9F" w:rsidRPr="005D1350" w:rsidRDefault="003F3A9F" w:rsidP="003F3A9F">
      <w:pPr>
        <w:rPr>
          <w:sz w:val="12"/>
        </w:rPr>
      </w:pPr>
    </w:p>
    <w:p w14:paraId="14A4DDC6" w14:textId="77777777" w:rsidR="003F3A9F" w:rsidRPr="005D1350" w:rsidRDefault="003F3A9F" w:rsidP="003F3A9F">
      <w:pPr>
        <w:rPr>
          <w:sz w:val="22"/>
        </w:rPr>
      </w:pPr>
      <w:r w:rsidRPr="005D1350">
        <w:rPr>
          <w:sz w:val="22"/>
        </w:rPr>
        <w:t>International Association for Business &amp; Society Best Article Award, 2006</w:t>
      </w:r>
    </w:p>
    <w:p w14:paraId="13DCA09E" w14:textId="77777777" w:rsidR="003F3A9F" w:rsidRPr="005D1350" w:rsidRDefault="003F3A9F" w:rsidP="003F3A9F">
      <w:pPr>
        <w:rPr>
          <w:sz w:val="12"/>
        </w:rPr>
      </w:pPr>
    </w:p>
    <w:p w14:paraId="120A7CE8" w14:textId="77777777" w:rsidR="003F3A9F" w:rsidRPr="005D1350" w:rsidRDefault="003F3A9F" w:rsidP="003F3A9F">
      <w:pPr>
        <w:rPr>
          <w:sz w:val="12"/>
        </w:rPr>
      </w:pPr>
      <w:r w:rsidRPr="005D1350">
        <w:rPr>
          <w:sz w:val="22"/>
        </w:rPr>
        <w:t xml:space="preserve">Outstanding Achievement in Research Award, U. of South Florida, College of Business, 2006, </w:t>
      </w:r>
      <w:r w:rsidR="005D1350">
        <w:rPr>
          <w:sz w:val="22"/>
        </w:rPr>
        <w:t>‘</w:t>
      </w:r>
      <w:r w:rsidRPr="005D1350">
        <w:rPr>
          <w:sz w:val="22"/>
        </w:rPr>
        <w:t xml:space="preserve">07, </w:t>
      </w:r>
      <w:r w:rsidR="005D1350">
        <w:rPr>
          <w:sz w:val="22"/>
        </w:rPr>
        <w:t>‘</w:t>
      </w:r>
      <w:r w:rsidRPr="005D1350">
        <w:rPr>
          <w:sz w:val="22"/>
        </w:rPr>
        <w:t>08</w:t>
      </w:r>
    </w:p>
    <w:p w14:paraId="376689E7" w14:textId="77777777" w:rsidR="003F3A9F" w:rsidRPr="005D1350" w:rsidRDefault="003F3A9F" w:rsidP="003F3A9F">
      <w:pPr>
        <w:rPr>
          <w:sz w:val="12"/>
        </w:rPr>
      </w:pPr>
      <w:r w:rsidRPr="005D1350">
        <w:rPr>
          <w:sz w:val="12"/>
        </w:rPr>
        <w:tab/>
      </w:r>
    </w:p>
    <w:p w14:paraId="73C5308A" w14:textId="77777777" w:rsidR="003F3A9F" w:rsidRPr="005D1350" w:rsidRDefault="003F3A9F" w:rsidP="003F3A9F">
      <w:pPr>
        <w:rPr>
          <w:iCs/>
          <w:sz w:val="22"/>
        </w:rPr>
      </w:pPr>
      <w:r w:rsidRPr="005D1350">
        <w:rPr>
          <w:iCs/>
          <w:sz w:val="22"/>
        </w:rPr>
        <w:t xml:space="preserve">Department Outstanding Research Achievement Award, 2003, </w:t>
      </w:r>
      <w:r w:rsidR="005D1350">
        <w:rPr>
          <w:iCs/>
          <w:sz w:val="22"/>
        </w:rPr>
        <w:t>‘</w:t>
      </w:r>
      <w:r w:rsidRPr="005D1350">
        <w:rPr>
          <w:iCs/>
          <w:sz w:val="22"/>
        </w:rPr>
        <w:t xml:space="preserve">05, </w:t>
      </w:r>
      <w:r w:rsidR="005D1350">
        <w:rPr>
          <w:iCs/>
          <w:sz w:val="22"/>
        </w:rPr>
        <w:t>‘</w:t>
      </w:r>
      <w:r w:rsidRPr="005D1350">
        <w:rPr>
          <w:iCs/>
          <w:sz w:val="22"/>
        </w:rPr>
        <w:t xml:space="preserve">06, </w:t>
      </w:r>
      <w:r w:rsidR="005D1350">
        <w:rPr>
          <w:iCs/>
          <w:sz w:val="22"/>
        </w:rPr>
        <w:t>‘</w:t>
      </w:r>
      <w:r w:rsidRPr="005D1350">
        <w:rPr>
          <w:iCs/>
          <w:sz w:val="22"/>
        </w:rPr>
        <w:t xml:space="preserve">07, </w:t>
      </w:r>
      <w:r w:rsidR="005D1350">
        <w:rPr>
          <w:iCs/>
          <w:sz w:val="22"/>
        </w:rPr>
        <w:t>‘0</w:t>
      </w:r>
      <w:r w:rsidRPr="005D1350">
        <w:rPr>
          <w:iCs/>
          <w:sz w:val="22"/>
        </w:rPr>
        <w:t>8, U. of South Florida</w:t>
      </w:r>
    </w:p>
    <w:p w14:paraId="6EE4253A" w14:textId="77777777" w:rsidR="003F3A9F" w:rsidRPr="005D1350" w:rsidRDefault="003F3A9F" w:rsidP="003F3A9F">
      <w:pPr>
        <w:rPr>
          <w:iCs/>
          <w:sz w:val="12"/>
        </w:rPr>
      </w:pPr>
      <w:r w:rsidRPr="005D1350">
        <w:rPr>
          <w:iCs/>
          <w:sz w:val="22"/>
        </w:rPr>
        <w:t xml:space="preserve"> </w:t>
      </w:r>
    </w:p>
    <w:p w14:paraId="41750F17" w14:textId="77777777" w:rsidR="003F3A9F" w:rsidRPr="005D1350" w:rsidRDefault="003F3A9F" w:rsidP="003F3A9F">
      <w:pPr>
        <w:rPr>
          <w:iCs/>
          <w:sz w:val="22"/>
        </w:rPr>
      </w:pPr>
      <w:r w:rsidRPr="005D1350">
        <w:rPr>
          <w:iCs/>
          <w:sz w:val="22"/>
        </w:rPr>
        <w:t>Outstanding Undergraduate Teaching Award</w:t>
      </w:r>
      <w:r w:rsidRPr="005D1350">
        <w:rPr>
          <w:sz w:val="22"/>
        </w:rPr>
        <w:t xml:space="preserve">, U. of South Florida (university wide), </w:t>
      </w:r>
      <w:r w:rsidRPr="005D1350">
        <w:rPr>
          <w:iCs/>
          <w:sz w:val="22"/>
        </w:rPr>
        <w:t>2004/2005</w:t>
      </w:r>
    </w:p>
    <w:p w14:paraId="42D0CA49" w14:textId="77777777" w:rsidR="003F3A9F" w:rsidRPr="005D1350" w:rsidRDefault="003F3A9F" w:rsidP="003F3A9F">
      <w:pPr>
        <w:rPr>
          <w:iCs/>
          <w:sz w:val="12"/>
        </w:rPr>
      </w:pPr>
    </w:p>
    <w:p w14:paraId="5EED1FB2" w14:textId="77777777" w:rsidR="003F3A9F" w:rsidRPr="005D1350" w:rsidRDefault="003F3A9F" w:rsidP="003F3A9F">
      <w:pPr>
        <w:rPr>
          <w:sz w:val="18"/>
        </w:rPr>
      </w:pPr>
      <w:r w:rsidRPr="005D1350">
        <w:rPr>
          <w:sz w:val="22"/>
        </w:rPr>
        <w:t xml:space="preserve">Honoree, </w:t>
      </w:r>
      <w:r w:rsidRPr="005D1350">
        <w:rPr>
          <w:iCs/>
          <w:sz w:val="22"/>
        </w:rPr>
        <w:t>Luncheon in Honor of Outstanding Student Teachers</w:t>
      </w:r>
      <w:r w:rsidRPr="005D1350">
        <w:rPr>
          <w:sz w:val="22"/>
        </w:rPr>
        <w:t>, NYU Stern School of Business, 2003</w:t>
      </w:r>
    </w:p>
    <w:p w14:paraId="49E5CCF3" w14:textId="77777777" w:rsidR="003F3A9F" w:rsidRPr="005D1350" w:rsidRDefault="003F3A9F" w:rsidP="003F3A9F">
      <w:pPr>
        <w:rPr>
          <w:iCs/>
          <w:sz w:val="12"/>
        </w:rPr>
      </w:pPr>
    </w:p>
    <w:p w14:paraId="0FF46597" w14:textId="77777777" w:rsidR="003F3A9F" w:rsidRPr="005D1350" w:rsidRDefault="003F3A9F" w:rsidP="003F3A9F">
      <w:pPr>
        <w:rPr>
          <w:sz w:val="22"/>
        </w:rPr>
      </w:pPr>
      <w:r w:rsidRPr="005D1350">
        <w:rPr>
          <w:iCs/>
          <w:sz w:val="22"/>
        </w:rPr>
        <w:t>Outstanding Reviewer Award</w:t>
      </w:r>
      <w:r w:rsidRPr="005D1350">
        <w:rPr>
          <w:sz w:val="22"/>
        </w:rPr>
        <w:t>, Academy of Management, Business Policy &amp; Strategy Division, 2002</w:t>
      </w:r>
    </w:p>
    <w:p w14:paraId="2DEA0722" w14:textId="77777777" w:rsidR="003F3A9F" w:rsidRPr="005D1350" w:rsidRDefault="003F3A9F" w:rsidP="003F3A9F">
      <w:pPr>
        <w:rPr>
          <w:sz w:val="12"/>
        </w:rPr>
      </w:pPr>
    </w:p>
    <w:p w14:paraId="06205C73" w14:textId="77777777" w:rsidR="003F3A9F" w:rsidRPr="005D1350" w:rsidRDefault="003F3A9F" w:rsidP="003F3A9F">
      <w:pPr>
        <w:rPr>
          <w:sz w:val="22"/>
        </w:rPr>
      </w:pPr>
      <w:r w:rsidRPr="005D1350">
        <w:rPr>
          <w:sz w:val="22"/>
        </w:rPr>
        <w:t>N</w:t>
      </w:r>
      <w:r w:rsidR="00295C07" w:rsidRPr="005D1350">
        <w:rPr>
          <w:sz w:val="22"/>
        </w:rPr>
        <w:t xml:space="preserve">ew York University </w:t>
      </w:r>
      <w:r w:rsidRPr="005D1350">
        <w:rPr>
          <w:sz w:val="22"/>
        </w:rPr>
        <w:t>President's Service Award for Volunteerism and Community Service, 2001</w:t>
      </w:r>
    </w:p>
    <w:p w14:paraId="22876AFD" w14:textId="77777777" w:rsidR="003F3A9F" w:rsidRPr="005D1350" w:rsidRDefault="003F3A9F" w:rsidP="003F3A9F">
      <w:pPr>
        <w:rPr>
          <w:sz w:val="12"/>
          <w:szCs w:val="16"/>
        </w:rPr>
      </w:pPr>
    </w:p>
    <w:p w14:paraId="40204321" w14:textId="77777777" w:rsidR="003F3A9F" w:rsidRPr="005D1350" w:rsidRDefault="003F3A9F" w:rsidP="003F3A9F">
      <w:pPr>
        <w:rPr>
          <w:sz w:val="22"/>
        </w:rPr>
      </w:pPr>
      <w:r w:rsidRPr="005D1350">
        <w:rPr>
          <w:sz w:val="22"/>
        </w:rPr>
        <w:t>Military Outstanding Volunteer Service Medal, US Air Force, 1997</w:t>
      </w:r>
    </w:p>
    <w:p w14:paraId="30BC0CF3" w14:textId="77777777" w:rsidR="003F3A9F" w:rsidRPr="005D1350" w:rsidRDefault="003F3A9F" w:rsidP="003F3A9F">
      <w:pPr>
        <w:rPr>
          <w:sz w:val="12"/>
          <w:szCs w:val="16"/>
        </w:rPr>
      </w:pPr>
    </w:p>
    <w:p w14:paraId="39499674" w14:textId="77777777" w:rsidR="005D1350" w:rsidRDefault="003F3A9F" w:rsidP="003F3A9F">
      <w:pPr>
        <w:rPr>
          <w:sz w:val="22"/>
        </w:rPr>
      </w:pPr>
      <w:r w:rsidRPr="005D1350">
        <w:rPr>
          <w:sz w:val="22"/>
        </w:rPr>
        <w:t>Distinguished Graduate</w:t>
      </w:r>
      <w:r w:rsidR="005D1350">
        <w:rPr>
          <w:sz w:val="22"/>
        </w:rPr>
        <w:t xml:space="preserve">, </w:t>
      </w:r>
      <w:r w:rsidRPr="005D1350">
        <w:rPr>
          <w:sz w:val="22"/>
        </w:rPr>
        <w:t>Webster University MBA</w:t>
      </w:r>
      <w:r w:rsidR="005D1350">
        <w:rPr>
          <w:sz w:val="22"/>
        </w:rPr>
        <w:t xml:space="preserve"> Program</w:t>
      </w:r>
      <w:r w:rsidRPr="005D1350">
        <w:rPr>
          <w:sz w:val="22"/>
        </w:rPr>
        <w:t>, 1996</w:t>
      </w:r>
    </w:p>
    <w:p w14:paraId="571DA141" w14:textId="77777777" w:rsidR="005D1350" w:rsidRPr="005D1350" w:rsidRDefault="005D1350" w:rsidP="003F3A9F">
      <w:pPr>
        <w:rPr>
          <w:sz w:val="12"/>
        </w:rPr>
      </w:pPr>
    </w:p>
    <w:p w14:paraId="26C00E89" w14:textId="77777777" w:rsidR="003F3A9F" w:rsidRPr="005D1350" w:rsidRDefault="005D1350" w:rsidP="003F3A9F">
      <w:pPr>
        <w:rPr>
          <w:sz w:val="22"/>
        </w:rPr>
      </w:pPr>
      <w:r>
        <w:rPr>
          <w:sz w:val="22"/>
        </w:rPr>
        <w:t>Distinguished Graduate,</w:t>
      </w:r>
      <w:r w:rsidR="003F3A9F" w:rsidRPr="005D1350">
        <w:rPr>
          <w:sz w:val="22"/>
        </w:rPr>
        <w:t xml:space="preserve"> US Air Force Officer Training School, 1994</w:t>
      </w:r>
    </w:p>
    <w:p w14:paraId="30FA6208" w14:textId="77777777" w:rsidR="003F3A9F" w:rsidRPr="005D1350" w:rsidRDefault="003F3A9F" w:rsidP="003F3A9F">
      <w:pPr>
        <w:rPr>
          <w:sz w:val="12"/>
        </w:rPr>
      </w:pPr>
    </w:p>
    <w:p w14:paraId="108F9298" w14:textId="20EE09FD" w:rsidR="003F3A9F" w:rsidRDefault="003F3A9F" w:rsidP="003F3A9F">
      <w:pPr>
        <w:rPr>
          <w:sz w:val="22"/>
        </w:rPr>
      </w:pPr>
      <w:r w:rsidRPr="005D1350">
        <w:rPr>
          <w:iCs/>
          <w:sz w:val="22"/>
        </w:rPr>
        <w:t>International Student Exchange Program Scholar</w:t>
      </w:r>
      <w:r w:rsidRPr="005D1350">
        <w:rPr>
          <w:sz w:val="22"/>
        </w:rPr>
        <w:t>, Plymouth University, England, 1991-1992</w:t>
      </w:r>
    </w:p>
    <w:p w14:paraId="670205D3" w14:textId="53A66477" w:rsidR="00C43B74" w:rsidRPr="00C43B74" w:rsidRDefault="00C43B74" w:rsidP="003F3A9F">
      <w:pPr>
        <w:rPr>
          <w:sz w:val="12"/>
          <w:szCs w:val="10"/>
        </w:rPr>
      </w:pPr>
    </w:p>
    <w:p w14:paraId="283D3741" w14:textId="77777777" w:rsidR="00D65777" w:rsidRDefault="00D65777" w:rsidP="00D65777">
      <w:pPr>
        <w:pStyle w:val="Heading2"/>
      </w:pPr>
      <w:r>
        <w:lastRenderedPageBreak/>
        <w:t>ADMINISTRATI</w:t>
      </w:r>
      <w:r w:rsidR="0030494C">
        <w:t xml:space="preserve">VE </w:t>
      </w:r>
      <w:r w:rsidR="001D4082">
        <w:t>EXPERIENCE</w:t>
      </w:r>
    </w:p>
    <w:p w14:paraId="17D6197E" w14:textId="6A220831" w:rsidR="001C1DAF" w:rsidRDefault="001C1DAF">
      <w:pPr>
        <w:rPr>
          <w:iCs/>
          <w:sz w:val="22"/>
          <w:szCs w:val="22"/>
        </w:rPr>
      </w:pPr>
      <w:r>
        <w:rPr>
          <w:i/>
          <w:sz w:val="22"/>
          <w:szCs w:val="22"/>
        </w:rPr>
        <w:t xml:space="preserve">Editor-in-Chief, </w:t>
      </w:r>
      <w:r w:rsidRPr="001C1DAF">
        <w:rPr>
          <w:iCs/>
          <w:sz w:val="22"/>
          <w:szCs w:val="22"/>
        </w:rPr>
        <w:t>Academy of Management Perspectives</w:t>
      </w:r>
      <w:r>
        <w:rPr>
          <w:i/>
          <w:sz w:val="22"/>
          <w:szCs w:val="22"/>
        </w:rPr>
        <w:tab/>
      </w:r>
      <w:r>
        <w:rPr>
          <w:i/>
          <w:sz w:val="22"/>
          <w:szCs w:val="22"/>
        </w:rPr>
        <w:tab/>
      </w:r>
      <w:r>
        <w:rPr>
          <w:i/>
          <w:sz w:val="22"/>
          <w:szCs w:val="22"/>
        </w:rPr>
        <w:tab/>
      </w:r>
      <w:r>
        <w:rPr>
          <w:i/>
          <w:sz w:val="22"/>
          <w:szCs w:val="22"/>
        </w:rPr>
        <w:tab/>
      </w:r>
      <w:r>
        <w:rPr>
          <w:iCs/>
          <w:sz w:val="22"/>
          <w:szCs w:val="22"/>
        </w:rPr>
        <w:t>July 2024 – June 2027</w:t>
      </w:r>
    </w:p>
    <w:p w14:paraId="5ECE89D3" w14:textId="660A8371" w:rsidR="001C1DAF" w:rsidRDefault="001C1DAF" w:rsidP="001C1DAF">
      <w:pPr>
        <w:pStyle w:val="ListParagraph"/>
        <w:numPr>
          <w:ilvl w:val="0"/>
          <w:numId w:val="12"/>
        </w:numPr>
        <w:rPr>
          <w:iCs/>
          <w:sz w:val="22"/>
          <w:szCs w:val="22"/>
        </w:rPr>
      </w:pPr>
      <w:r>
        <w:rPr>
          <w:iCs/>
          <w:sz w:val="22"/>
          <w:szCs w:val="22"/>
        </w:rPr>
        <w:t>Selected to edit one of the premier scholarly journals of the Academy of Management</w:t>
      </w:r>
    </w:p>
    <w:p w14:paraId="02FE0D96" w14:textId="773AF157" w:rsidR="001C1DAF" w:rsidRDefault="001C1DAF" w:rsidP="001C1DAF">
      <w:pPr>
        <w:pStyle w:val="ListParagraph"/>
        <w:ind w:left="360"/>
        <w:rPr>
          <w:iCs/>
          <w:sz w:val="22"/>
          <w:szCs w:val="22"/>
        </w:rPr>
      </w:pPr>
      <w:r>
        <w:rPr>
          <w:iCs/>
          <w:sz w:val="22"/>
          <w:szCs w:val="22"/>
        </w:rPr>
        <w:t>-- Clarified and implemented a newly revised mission to refocus journal on practical impact</w:t>
      </w:r>
    </w:p>
    <w:p w14:paraId="13EE3A6C" w14:textId="22A559CE" w:rsidR="001C1DAF" w:rsidRDefault="001C1DAF" w:rsidP="001C1DAF">
      <w:pPr>
        <w:pStyle w:val="ListParagraph"/>
        <w:ind w:left="360"/>
        <w:rPr>
          <w:iCs/>
          <w:sz w:val="22"/>
          <w:szCs w:val="22"/>
        </w:rPr>
      </w:pPr>
      <w:r>
        <w:rPr>
          <w:iCs/>
          <w:sz w:val="22"/>
          <w:szCs w:val="22"/>
        </w:rPr>
        <w:t>-- Created and administered a range of new formats and engaged in global outreach effort</w:t>
      </w:r>
    </w:p>
    <w:p w14:paraId="1F4BD7CC" w14:textId="4FDAB82E" w:rsidR="001C1DAF" w:rsidRDefault="001C1DAF" w:rsidP="001C1DAF">
      <w:pPr>
        <w:pStyle w:val="ListParagraph"/>
        <w:ind w:left="360"/>
        <w:rPr>
          <w:iCs/>
          <w:sz w:val="22"/>
          <w:szCs w:val="22"/>
        </w:rPr>
      </w:pPr>
      <w:r>
        <w:rPr>
          <w:iCs/>
          <w:sz w:val="22"/>
          <w:szCs w:val="22"/>
        </w:rPr>
        <w:t>-- Selected and oversaw a global team of 8 associate editors and a 60-member editorial review board</w:t>
      </w:r>
    </w:p>
    <w:p w14:paraId="721330EA" w14:textId="3B75F8FA" w:rsidR="001C1DAF" w:rsidRDefault="001C1DAF" w:rsidP="001C1DAF">
      <w:pPr>
        <w:pStyle w:val="ListParagraph"/>
        <w:ind w:left="360"/>
        <w:rPr>
          <w:i/>
          <w:sz w:val="22"/>
          <w:szCs w:val="22"/>
        </w:rPr>
      </w:pPr>
      <w:r>
        <w:rPr>
          <w:iCs/>
          <w:sz w:val="22"/>
          <w:szCs w:val="22"/>
        </w:rPr>
        <w:t>-- Forged renewed attention to the journal and significantly increased submissions</w:t>
      </w:r>
    </w:p>
    <w:p w14:paraId="25087A9D" w14:textId="77777777" w:rsidR="001C1DAF" w:rsidRDefault="001C1DAF">
      <w:pPr>
        <w:rPr>
          <w:i/>
          <w:sz w:val="22"/>
          <w:szCs w:val="22"/>
        </w:rPr>
      </w:pPr>
    </w:p>
    <w:p w14:paraId="2A5F43EB" w14:textId="654862F0" w:rsidR="001F039E" w:rsidRDefault="001F039E">
      <w:pPr>
        <w:rPr>
          <w:iCs/>
          <w:sz w:val="22"/>
          <w:szCs w:val="22"/>
        </w:rPr>
      </w:pPr>
      <w:r>
        <w:rPr>
          <w:i/>
          <w:sz w:val="22"/>
          <w:szCs w:val="22"/>
        </w:rPr>
        <w:t>Chair, Newark Faculty Council</w:t>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Cs/>
          <w:sz w:val="22"/>
          <w:szCs w:val="22"/>
        </w:rPr>
        <w:t>Fall 2021 – Spring 202</w:t>
      </w:r>
      <w:r w:rsidR="00B0336F">
        <w:rPr>
          <w:iCs/>
          <w:sz w:val="22"/>
          <w:szCs w:val="22"/>
        </w:rPr>
        <w:t>2</w:t>
      </w:r>
    </w:p>
    <w:p w14:paraId="558F6643" w14:textId="18D9D25B" w:rsidR="001F039E" w:rsidRDefault="008D466A" w:rsidP="008D466A">
      <w:pPr>
        <w:rPr>
          <w:iCs/>
          <w:sz w:val="22"/>
          <w:szCs w:val="22"/>
        </w:rPr>
      </w:pPr>
      <w:r w:rsidRPr="008D466A">
        <w:rPr>
          <w:iCs/>
          <w:sz w:val="22"/>
          <w:szCs w:val="22"/>
        </w:rPr>
        <w:t>-</w:t>
      </w:r>
      <w:r>
        <w:rPr>
          <w:iCs/>
          <w:sz w:val="22"/>
          <w:szCs w:val="22"/>
        </w:rPr>
        <w:t xml:space="preserve"> </w:t>
      </w:r>
      <w:r w:rsidRPr="008D466A">
        <w:rPr>
          <w:iCs/>
          <w:sz w:val="22"/>
          <w:szCs w:val="22"/>
        </w:rPr>
        <w:t>Elected</w:t>
      </w:r>
      <w:r>
        <w:rPr>
          <w:iCs/>
          <w:sz w:val="22"/>
          <w:szCs w:val="22"/>
        </w:rPr>
        <w:t xml:space="preserve"> leader representing nearly 700 full-time </w:t>
      </w:r>
      <w:r w:rsidR="00B0336F">
        <w:rPr>
          <w:iCs/>
          <w:sz w:val="22"/>
          <w:szCs w:val="22"/>
        </w:rPr>
        <w:t xml:space="preserve">and 1000+ part-time </w:t>
      </w:r>
      <w:r>
        <w:rPr>
          <w:iCs/>
          <w:sz w:val="22"/>
          <w:szCs w:val="22"/>
        </w:rPr>
        <w:t>university faculty members</w:t>
      </w:r>
    </w:p>
    <w:p w14:paraId="310F1145" w14:textId="7EA5B851" w:rsidR="008D466A" w:rsidRDefault="008D466A" w:rsidP="008D466A">
      <w:pPr>
        <w:rPr>
          <w:iCs/>
          <w:sz w:val="22"/>
          <w:szCs w:val="22"/>
        </w:rPr>
      </w:pPr>
      <w:r>
        <w:rPr>
          <w:iCs/>
          <w:sz w:val="22"/>
          <w:szCs w:val="22"/>
        </w:rPr>
        <w:tab/>
        <w:t>-- Revitalized shared governance</w:t>
      </w:r>
      <w:r w:rsidR="003362A8">
        <w:rPr>
          <w:iCs/>
          <w:sz w:val="22"/>
          <w:szCs w:val="22"/>
        </w:rPr>
        <w:t xml:space="preserve"> processes: reconnected to faculty &amp; reinstituted core structures</w:t>
      </w:r>
    </w:p>
    <w:p w14:paraId="369CFE54" w14:textId="17F45A1D" w:rsidR="003362A8" w:rsidRDefault="003362A8" w:rsidP="008D466A">
      <w:pPr>
        <w:rPr>
          <w:iCs/>
          <w:sz w:val="22"/>
          <w:szCs w:val="22"/>
        </w:rPr>
      </w:pPr>
      <w:r>
        <w:rPr>
          <w:iCs/>
          <w:sz w:val="22"/>
          <w:szCs w:val="22"/>
        </w:rPr>
        <w:tab/>
        <w:t xml:space="preserve">-- Clarified </w:t>
      </w:r>
      <w:r w:rsidR="007C3AFB">
        <w:rPr>
          <w:iCs/>
          <w:sz w:val="22"/>
          <w:szCs w:val="22"/>
        </w:rPr>
        <w:t xml:space="preserve">organization’s </w:t>
      </w:r>
      <w:r>
        <w:rPr>
          <w:iCs/>
          <w:sz w:val="22"/>
          <w:szCs w:val="22"/>
        </w:rPr>
        <w:t xml:space="preserve">purpose and implemented procedures to ensure purpose </w:t>
      </w:r>
      <w:r w:rsidR="007C3AFB">
        <w:rPr>
          <w:iCs/>
          <w:sz w:val="22"/>
          <w:szCs w:val="22"/>
        </w:rPr>
        <w:t>followed</w:t>
      </w:r>
    </w:p>
    <w:p w14:paraId="1323264E" w14:textId="65C5030F" w:rsidR="003362A8" w:rsidRPr="008D466A" w:rsidRDefault="003362A8" w:rsidP="008D466A">
      <w:pPr>
        <w:rPr>
          <w:iCs/>
          <w:sz w:val="22"/>
          <w:szCs w:val="22"/>
        </w:rPr>
      </w:pPr>
      <w:r>
        <w:rPr>
          <w:iCs/>
          <w:sz w:val="22"/>
          <w:szCs w:val="22"/>
        </w:rPr>
        <w:tab/>
        <w:t xml:space="preserve">-- </w:t>
      </w:r>
      <w:r w:rsidR="007C3AFB">
        <w:rPr>
          <w:iCs/>
          <w:sz w:val="22"/>
          <w:szCs w:val="22"/>
        </w:rPr>
        <w:t>Collaborated</w:t>
      </w:r>
      <w:r>
        <w:rPr>
          <w:iCs/>
          <w:sz w:val="22"/>
          <w:szCs w:val="22"/>
        </w:rPr>
        <w:t xml:space="preserve"> closely with </w:t>
      </w:r>
      <w:r w:rsidR="007C3AFB">
        <w:rPr>
          <w:iCs/>
          <w:sz w:val="22"/>
          <w:szCs w:val="22"/>
        </w:rPr>
        <w:t xml:space="preserve">Executive Cabinet, </w:t>
      </w:r>
      <w:r>
        <w:rPr>
          <w:iCs/>
          <w:sz w:val="22"/>
          <w:szCs w:val="22"/>
        </w:rPr>
        <w:t>Chancellor’s Office</w:t>
      </w:r>
      <w:r w:rsidR="007C3AFB">
        <w:rPr>
          <w:iCs/>
          <w:sz w:val="22"/>
          <w:szCs w:val="22"/>
        </w:rPr>
        <w:t>, &amp; across Rutgers University</w:t>
      </w:r>
    </w:p>
    <w:p w14:paraId="2FBC062F" w14:textId="77777777" w:rsidR="001F039E" w:rsidRDefault="001F039E">
      <w:pPr>
        <w:rPr>
          <w:i/>
          <w:sz w:val="22"/>
          <w:szCs w:val="22"/>
        </w:rPr>
      </w:pPr>
    </w:p>
    <w:p w14:paraId="73B1B13A" w14:textId="23BD4991" w:rsidR="00714C30" w:rsidRDefault="00714C30">
      <w:pPr>
        <w:rPr>
          <w:iCs/>
          <w:sz w:val="22"/>
          <w:szCs w:val="22"/>
        </w:rPr>
      </w:pPr>
      <w:r>
        <w:rPr>
          <w:i/>
          <w:sz w:val="22"/>
          <w:szCs w:val="22"/>
        </w:rPr>
        <w:t>Academic Director, Rutgers Institute for Corporate Social Innovation</w:t>
      </w:r>
      <w:r>
        <w:rPr>
          <w:i/>
          <w:sz w:val="22"/>
          <w:szCs w:val="22"/>
        </w:rPr>
        <w:tab/>
      </w:r>
      <w:r>
        <w:rPr>
          <w:i/>
          <w:sz w:val="22"/>
          <w:szCs w:val="22"/>
        </w:rPr>
        <w:tab/>
      </w:r>
      <w:r>
        <w:rPr>
          <w:iCs/>
          <w:sz w:val="22"/>
          <w:szCs w:val="22"/>
        </w:rPr>
        <w:t xml:space="preserve">Fall 2018 – </w:t>
      </w:r>
      <w:r w:rsidR="00BB6631">
        <w:rPr>
          <w:iCs/>
          <w:sz w:val="22"/>
          <w:szCs w:val="22"/>
        </w:rPr>
        <w:t>Spring 2022</w:t>
      </w:r>
    </w:p>
    <w:p w14:paraId="7900DACC" w14:textId="71F896C8" w:rsidR="00714C30" w:rsidRDefault="00714C30">
      <w:pPr>
        <w:rPr>
          <w:iCs/>
          <w:sz w:val="22"/>
          <w:szCs w:val="22"/>
        </w:rPr>
      </w:pPr>
      <w:r>
        <w:rPr>
          <w:iCs/>
          <w:sz w:val="22"/>
          <w:szCs w:val="22"/>
        </w:rPr>
        <w:t>- Established &amp; overs</w:t>
      </w:r>
      <w:r w:rsidR="00BB6631">
        <w:rPr>
          <w:iCs/>
          <w:sz w:val="22"/>
          <w:szCs w:val="22"/>
        </w:rPr>
        <w:t>aw</w:t>
      </w:r>
      <w:r>
        <w:rPr>
          <w:iCs/>
          <w:sz w:val="22"/>
          <w:szCs w:val="22"/>
        </w:rPr>
        <w:t xml:space="preserve"> new </w:t>
      </w:r>
      <w:r w:rsidR="00A21458">
        <w:rPr>
          <w:iCs/>
          <w:sz w:val="22"/>
          <w:szCs w:val="22"/>
        </w:rPr>
        <w:t xml:space="preserve">decanal </w:t>
      </w:r>
      <w:r>
        <w:rPr>
          <w:iCs/>
          <w:sz w:val="22"/>
          <w:szCs w:val="22"/>
        </w:rPr>
        <w:t>research institute to advance social innovation locally &amp; globally</w:t>
      </w:r>
    </w:p>
    <w:p w14:paraId="5ED5ADD7" w14:textId="1F87BBD3" w:rsidR="00714C30" w:rsidRDefault="00714C30">
      <w:pPr>
        <w:rPr>
          <w:iCs/>
          <w:sz w:val="22"/>
          <w:szCs w:val="22"/>
        </w:rPr>
      </w:pPr>
      <w:r>
        <w:rPr>
          <w:iCs/>
          <w:sz w:val="22"/>
          <w:szCs w:val="22"/>
        </w:rPr>
        <w:tab/>
        <w:t>-- Developed structure of institute and managed its creation in coordination with key stakeholders</w:t>
      </w:r>
    </w:p>
    <w:p w14:paraId="353D598E" w14:textId="1750BD6C" w:rsidR="00714C30" w:rsidRDefault="00714C30">
      <w:pPr>
        <w:rPr>
          <w:iCs/>
          <w:sz w:val="22"/>
          <w:szCs w:val="22"/>
        </w:rPr>
      </w:pPr>
      <w:r>
        <w:rPr>
          <w:iCs/>
          <w:sz w:val="22"/>
          <w:szCs w:val="22"/>
        </w:rPr>
        <w:tab/>
        <w:t>-- Hired and oversaw full-time staff, to include Executive Director and Administrative Assistant</w:t>
      </w:r>
    </w:p>
    <w:p w14:paraId="0F7F8771" w14:textId="3F72BD7C" w:rsidR="00714C30" w:rsidRDefault="00714C30">
      <w:pPr>
        <w:rPr>
          <w:iCs/>
          <w:sz w:val="22"/>
          <w:szCs w:val="22"/>
        </w:rPr>
      </w:pPr>
      <w:r>
        <w:rPr>
          <w:iCs/>
          <w:sz w:val="22"/>
          <w:szCs w:val="22"/>
        </w:rPr>
        <w:tab/>
        <w:t>-- Secured and managed RWJF grant of $450,000 to support startup activities</w:t>
      </w:r>
    </w:p>
    <w:p w14:paraId="2FDC1D48" w14:textId="47A64CE3" w:rsidR="000F5784" w:rsidRDefault="000F5784">
      <w:pPr>
        <w:rPr>
          <w:iCs/>
          <w:sz w:val="22"/>
          <w:szCs w:val="22"/>
        </w:rPr>
      </w:pPr>
      <w:r>
        <w:rPr>
          <w:iCs/>
          <w:sz w:val="22"/>
          <w:szCs w:val="22"/>
        </w:rPr>
        <w:tab/>
        <w:t xml:space="preserve">-- Developed international academic network and </w:t>
      </w:r>
      <w:r w:rsidR="001F039E">
        <w:rPr>
          <w:iCs/>
          <w:sz w:val="22"/>
          <w:szCs w:val="22"/>
        </w:rPr>
        <w:t xml:space="preserve">created impactful </w:t>
      </w:r>
      <w:r>
        <w:rPr>
          <w:iCs/>
          <w:sz w:val="22"/>
          <w:szCs w:val="22"/>
        </w:rPr>
        <w:t>academic seminar series</w:t>
      </w:r>
    </w:p>
    <w:p w14:paraId="3BA400E4" w14:textId="77777777" w:rsidR="00714C30" w:rsidRDefault="00714C30">
      <w:pPr>
        <w:rPr>
          <w:i/>
          <w:sz w:val="22"/>
          <w:szCs w:val="22"/>
        </w:rPr>
      </w:pPr>
    </w:p>
    <w:p w14:paraId="4F7D6EC9" w14:textId="02E8E4F3" w:rsidR="00D65777" w:rsidRPr="00436005" w:rsidRDefault="00436005">
      <w:pPr>
        <w:rPr>
          <w:sz w:val="22"/>
          <w:szCs w:val="22"/>
        </w:rPr>
      </w:pPr>
      <w:r w:rsidRPr="00436005">
        <w:rPr>
          <w:i/>
          <w:sz w:val="22"/>
          <w:szCs w:val="22"/>
        </w:rPr>
        <w:t>Vice Dean for Academic Programs, Rutgers Business School</w:t>
      </w:r>
      <w:r>
        <w:rPr>
          <w:sz w:val="22"/>
          <w:szCs w:val="22"/>
        </w:rPr>
        <w:tab/>
      </w:r>
      <w:r>
        <w:rPr>
          <w:sz w:val="22"/>
          <w:szCs w:val="22"/>
        </w:rPr>
        <w:tab/>
      </w:r>
      <w:r>
        <w:rPr>
          <w:sz w:val="22"/>
          <w:szCs w:val="22"/>
        </w:rPr>
        <w:tab/>
        <w:t>Fall 2012 – Spring 2015</w:t>
      </w:r>
    </w:p>
    <w:p w14:paraId="1A0FFB60" w14:textId="77777777" w:rsidR="00D65777" w:rsidRDefault="00436005">
      <w:pPr>
        <w:rPr>
          <w:sz w:val="22"/>
          <w:szCs w:val="22"/>
        </w:rPr>
      </w:pPr>
      <w:r>
        <w:rPr>
          <w:sz w:val="22"/>
          <w:szCs w:val="22"/>
        </w:rPr>
        <w:t>- Chief Academic Officer of AACSB-accredited</w:t>
      </w:r>
      <w:r w:rsidR="006C27BD">
        <w:rPr>
          <w:sz w:val="22"/>
          <w:szCs w:val="22"/>
        </w:rPr>
        <w:t>,</w:t>
      </w:r>
      <w:r>
        <w:rPr>
          <w:sz w:val="22"/>
          <w:szCs w:val="22"/>
        </w:rPr>
        <w:t xml:space="preserve"> Big 10</w:t>
      </w:r>
      <w:r w:rsidR="006C27BD">
        <w:rPr>
          <w:sz w:val="22"/>
          <w:szCs w:val="22"/>
        </w:rPr>
        <w:t>,</w:t>
      </w:r>
      <w:r>
        <w:rPr>
          <w:sz w:val="22"/>
          <w:szCs w:val="22"/>
        </w:rPr>
        <w:t xml:space="preserve"> multi-campus</w:t>
      </w:r>
      <w:r w:rsidR="006C27BD">
        <w:rPr>
          <w:sz w:val="22"/>
          <w:szCs w:val="22"/>
        </w:rPr>
        <w:t>,</w:t>
      </w:r>
      <w:r>
        <w:rPr>
          <w:sz w:val="22"/>
          <w:szCs w:val="22"/>
        </w:rPr>
        <w:t xml:space="preserve"> public uni</w:t>
      </w:r>
      <w:r w:rsidR="00822C12">
        <w:rPr>
          <w:sz w:val="22"/>
          <w:szCs w:val="22"/>
        </w:rPr>
        <w:t>versity business school with 7,1</w:t>
      </w:r>
      <w:r>
        <w:rPr>
          <w:sz w:val="22"/>
          <w:szCs w:val="22"/>
        </w:rPr>
        <w:t>00 students in 14 degree programs; $60m budget; 170 full-time and 300 adjunct faculty members</w:t>
      </w:r>
    </w:p>
    <w:p w14:paraId="722B49FE" w14:textId="77777777" w:rsidR="009E7ED3" w:rsidRDefault="00436005">
      <w:pPr>
        <w:rPr>
          <w:sz w:val="22"/>
          <w:szCs w:val="22"/>
        </w:rPr>
      </w:pPr>
      <w:r>
        <w:rPr>
          <w:sz w:val="22"/>
          <w:szCs w:val="22"/>
        </w:rPr>
        <w:tab/>
      </w:r>
      <w:r w:rsidR="009E7ED3">
        <w:rPr>
          <w:sz w:val="22"/>
          <w:szCs w:val="22"/>
        </w:rPr>
        <w:t>-- Core member of school’s senior leadership team, working directly alongside Dean</w:t>
      </w:r>
    </w:p>
    <w:p w14:paraId="01C2975A" w14:textId="77777777" w:rsidR="009E7ED3" w:rsidRDefault="009E7ED3">
      <w:pPr>
        <w:rPr>
          <w:sz w:val="22"/>
          <w:szCs w:val="22"/>
        </w:rPr>
      </w:pPr>
      <w:r>
        <w:rPr>
          <w:sz w:val="22"/>
          <w:szCs w:val="22"/>
        </w:rPr>
        <w:tab/>
      </w:r>
      <w:r>
        <w:rPr>
          <w:sz w:val="22"/>
          <w:szCs w:val="22"/>
        </w:rPr>
        <w:tab/>
        <w:t xml:space="preserve">--- Direct supervisor of three associate deans, </w:t>
      </w:r>
      <w:r w:rsidR="00822C12">
        <w:rPr>
          <w:sz w:val="22"/>
          <w:szCs w:val="22"/>
        </w:rPr>
        <w:t>four</w:t>
      </w:r>
      <w:r>
        <w:rPr>
          <w:sz w:val="22"/>
          <w:szCs w:val="22"/>
        </w:rPr>
        <w:t xml:space="preserve"> assistant deans, other</w:t>
      </w:r>
      <w:r w:rsidR="00EF117F">
        <w:rPr>
          <w:sz w:val="22"/>
          <w:szCs w:val="22"/>
        </w:rPr>
        <w:t xml:space="preserve"> staff &amp; faculty</w:t>
      </w:r>
      <w:r>
        <w:rPr>
          <w:sz w:val="22"/>
          <w:szCs w:val="22"/>
        </w:rPr>
        <w:t xml:space="preserve"> </w:t>
      </w:r>
    </w:p>
    <w:p w14:paraId="213517C3" w14:textId="77777777" w:rsidR="00436005" w:rsidRDefault="00436005" w:rsidP="009E7ED3">
      <w:pPr>
        <w:ind w:firstLine="720"/>
        <w:rPr>
          <w:sz w:val="22"/>
          <w:szCs w:val="22"/>
        </w:rPr>
      </w:pPr>
      <w:r>
        <w:rPr>
          <w:sz w:val="22"/>
          <w:szCs w:val="22"/>
        </w:rPr>
        <w:t>-- Developed and implemented continuous improvement processes for all degree programs</w:t>
      </w:r>
    </w:p>
    <w:p w14:paraId="0CDD52EF" w14:textId="77777777" w:rsidR="00891711" w:rsidRDefault="00891711">
      <w:pPr>
        <w:rPr>
          <w:sz w:val="22"/>
          <w:szCs w:val="22"/>
        </w:rPr>
      </w:pPr>
      <w:r>
        <w:rPr>
          <w:sz w:val="22"/>
          <w:szCs w:val="22"/>
        </w:rPr>
        <w:tab/>
      </w:r>
      <w:r>
        <w:rPr>
          <w:sz w:val="22"/>
          <w:szCs w:val="22"/>
        </w:rPr>
        <w:tab/>
        <w:t xml:space="preserve">--- </w:t>
      </w:r>
      <w:r w:rsidR="00822C12">
        <w:rPr>
          <w:sz w:val="22"/>
          <w:szCs w:val="22"/>
        </w:rPr>
        <w:t>Both F-T &amp; P-T MBA moved into Top 50; EMBA top tier; online masters top 10; etc.</w:t>
      </w:r>
      <w:r>
        <w:rPr>
          <w:sz w:val="22"/>
          <w:szCs w:val="22"/>
        </w:rPr>
        <w:t xml:space="preserve"> </w:t>
      </w:r>
    </w:p>
    <w:p w14:paraId="21C3630F" w14:textId="77777777" w:rsidR="00436005" w:rsidRDefault="00891711">
      <w:pPr>
        <w:rPr>
          <w:sz w:val="22"/>
          <w:szCs w:val="22"/>
        </w:rPr>
      </w:pPr>
      <w:r>
        <w:rPr>
          <w:sz w:val="22"/>
          <w:szCs w:val="22"/>
        </w:rPr>
        <w:tab/>
      </w:r>
      <w:r w:rsidR="00436005">
        <w:rPr>
          <w:sz w:val="22"/>
          <w:szCs w:val="22"/>
        </w:rPr>
        <w:t xml:space="preserve">-- Led school through </w:t>
      </w:r>
      <w:r>
        <w:rPr>
          <w:sz w:val="22"/>
          <w:szCs w:val="22"/>
        </w:rPr>
        <w:t xml:space="preserve">highly </w:t>
      </w:r>
      <w:r w:rsidR="00436005">
        <w:rPr>
          <w:sz w:val="22"/>
          <w:szCs w:val="22"/>
        </w:rPr>
        <w:t>successful maintenance of AACSB accreditation</w:t>
      </w:r>
      <w:r>
        <w:rPr>
          <w:sz w:val="22"/>
          <w:szCs w:val="22"/>
        </w:rPr>
        <w:t xml:space="preserve"> review</w:t>
      </w:r>
    </w:p>
    <w:p w14:paraId="5FBBEDD2" w14:textId="77777777" w:rsidR="00436005" w:rsidRDefault="00436005">
      <w:pPr>
        <w:rPr>
          <w:sz w:val="22"/>
          <w:szCs w:val="22"/>
        </w:rPr>
      </w:pPr>
      <w:r>
        <w:rPr>
          <w:sz w:val="22"/>
          <w:szCs w:val="22"/>
        </w:rPr>
        <w:tab/>
      </w:r>
      <w:r>
        <w:rPr>
          <w:sz w:val="22"/>
          <w:szCs w:val="22"/>
        </w:rPr>
        <w:tab/>
        <w:t xml:space="preserve">--- </w:t>
      </w:r>
      <w:r w:rsidR="00891711">
        <w:rPr>
          <w:sz w:val="22"/>
          <w:szCs w:val="22"/>
        </w:rPr>
        <w:t>By contrast, visit five years prior led to sixth</w:t>
      </w:r>
      <w:r w:rsidR="00B97C4F">
        <w:rPr>
          <w:sz w:val="22"/>
          <w:szCs w:val="22"/>
        </w:rPr>
        <w:t>-</w:t>
      </w:r>
      <w:r w:rsidR="00891711">
        <w:rPr>
          <w:sz w:val="22"/>
          <w:szCs w:val="22"/>
        </w:rPr>
        <w:t>year review for school</w:t>
      </w:r>
    </w:p>
    <w:p w14:paraId="479F740B" w14:textId="77777777" w:rsidR="00891711" w:rsidRDefault="00891711">
      <w:pPr>
        <w:rPr>
          <w:sz w:val="22"/>
          <w:szCs w:val="22"/>
        </w:rPr>
      </w:pPr>
      <w:r>
        <w:rPr>
          <w:sz w:val="22"/>
          <w:szCs w:val="22"/>
        </w:rPr>
        <w:tab/>
      </w:r>
      <w:r w:rsidR="009E7ED3">
        <w:rPr>
          <w:sz w:val="22"/>
          <w:szCs w:val="22"/>
        </w:rPr>
        <w:t>-- Led efforts to better embed school in university by offering more minors for other students</w:t>
      </w:r>
    </w:p>
    <w:p w14:paraId="4B33B345" w14:textId="77777777" w:rsidR="009E7ED3" w:rsidRDefault="009E7ED3">
      <w:pPr>
        <w:rPr>
          <w:sz w:val="22"/>
          <w:szCs w:val="22"/>
        </w:rPr>
      </w:pPr>
      <w:r>
        <w:rPr>
          <w:sz w:val="22"/>
          <w:szCs w:val="22"/>
        </w:rPr>
        <w:tab/>
      </w:r>
      <w:r>
        <w:rPr>
          <w:sz w:val="22"/>
          <w:szCs w:val="22"/>
        </w:rPr>
        <w:tab/>
        <w:t>--- Shepherded approval and implementation of popular minors on both campuses</w:t>
      </w:r>
    </w:p>
    <w:p w14:paraId="19713FC7" w14:textId="77777777" w:rsidR="009E7ED3" w:rsidRDefault="009E7ED3" w:rsidP="009E7ED3">
      <w:pPr>
        <w:rPr>
          <w:sz w:val="22"/>
          <w:szCs w:val="22"/>
        </w:rPr>
      </w:pPr>
      <w:r>
        <w:rPr>
          <w:sz w:val="22"/>
          <w:szCs w:val="22"/>
        </w:rPr>
        <w:tab/>
        <w:t>-- Created</w:t>
      </w:r>
      <w:r w:rsidR="00822C12">
        <w:rPr>
          <w:sz w:val="22"/>
          <w:szCs w:val="22"/>
        </w:rPr>
        <w:t>, staffed,</w:t>
      </w:r>
      <w:r>
        <w:rPr>
          <w:sz w:val="22"/>
          <w:szCs w:val="22"/>
        </w:rPr>
        <w:t xml:space="preserve"> and oversaw Teaching Excellence Center within school </w:t>
      </w:r>
    </w:p>
    <w:p w14:paraId="28A86360" w14:textId="77777777" w:rsidR="009E7ED3" w:rsidRDefault="009E7ED3" w:rsidP="009E7ED3">
      <w:pPr>
        <w:rPr>
          <w:sz w:val="22"/>
          <w:szCs w:val="22"/>
        </w:rPr>
      </w:pPr>
      <w:r>
        <w:rPr>
          <w:sz w:val="22"/>
          <w:szCs w:val="22"/>
        </w:rPr>
        <w:tab/>
      </w:r>
      <w:r>
        <w:rPr>
          <w:sz w:val="22"/>
          <w:szCs w:val="22"/>
        </w:rPr>
        <w:tab/>
        <w:t xml:space="preserve">--- Developed workshop series, training programs, and </w:t>
      </w:r>
      <w:r w:rsidR="00B97C4F">
        <w:rPr>
          <w:sz w:val="22"/>
          <w:szCs w:val="22"/>
        </w:rPr>
        <w:t>cohort</w:t>
      </w:r>
      <w:r>
        <w:rPr>
          <w:sz w:val="22"/>
          <w:szCs w:val="22"/>
        </w:rPr>
        <w:t xml:space="preserve"> of teaching Fellows</w:t>
      </w:r>
    </w:p>
    <w:p w14:paraId="5EF9288C" w14:textId="77777777" w:rsidR="006C27BD" w:rsidRDefault="006C27BD" w:rsidP="009E7ED3">
      <w:pPr>
        <w:rPr>
          <w:sz w:val="22"/>
          <w:szCs w:val="22"/>
        </w:rPr>
      </w:pPr>
      <w:r>
        <w:rPr>
          <w:sz w:val="22"/>
          <w:szCs w:val="22"/>
        </w:rPr>
        <w:tab/>
        <w:t>-- Managed implementation of large lecture format undergraduate introductory courses</w:t>
      </w:r>
    </w:p>
    <w:p w14:paraId="1795786D" w14:textId="77777777" w:rsidR="006C27BD" w:rsidRDefault="006C27BD" w:rsidP="009E7ED3">
      <w:pPr>
        <w:rPr>
          <w:sz w:val="22"/>
          <w:szCs w:val="22"/>
        </w:rPr>
      </w:pPr>
      <w:r>
        <w:rPr>
          <w:sz w:val="22"/>
          <w:szCs w:val="22"/>
        </w:rPr>
        <w:tab/>
      </w:r>
      <w:r>
        <w:rPr>
          <w:sz w:val="22"/>
          <w:szCs w:val="22"/>
        </w:rPr>
        <w:tab/>
        <w:t>--- New format in place on both campuses; difficult issues confronted and resolved</w:t>
      </w:r>
    </w:p>
    <w:p w14:paraId="5C39A0D9" w14:textId="77777777" w:rsidR="009E7ED3" w:rsidRDefault="009E7ED3" w:rsidP="009E7ED3">
      <w:pPr>
        <w:rPr>
          <w:sz w:val="22"/>
          <w:szCs w:val="22"/>
        </w:rPr>
      </w:pPr>
      <w:r>
        <w:rPr>
          <w:sz w:val="22"/>
          <w:szCs w:val="22"/>
        </w:rPr>
        <w:tab/>
        <w:t>-- Established, st</w:t>
      </w:r>
      <w:r w:rsidR="00B97C4F">
        <w:rPr>
          <w:sz w:val="22"/>
          <w:szCs w:val="22"/>
        </w:rPr>
        <w:t xml:space="preserve">affed, and oversaw school-wide </w:t>
      </w:r>
      <w:r>
        <w:rPr>
          <w:sz w:val="22"/>
          <w:szCs w:val="22"/>
        </w:rPr>
        <w:t xml:space="preserve">Office of Scheduling </w:t>
      </w:r>
    </w:p>
    <w:p w14:paraId="29DC87F7" w14:textId="77777777" w:rsidR="009E7ED3" w:rsidRDefault="009E7ED3" w:rsidP="009E7ED3">
      <w:pPr>
        <w:rPr>
          <w:sz w:val="22"/>
          <w:szCs w:val="22"/>
        </w:rPr>
      </w:pPr>
      <w:r>
        <w:rPr>
          <w:sz w:val="22"/>
          <w:szCs w:val="22"/>
        </w:rPr>
        <w:tab/>
      </w:r>
      <w:r>
        <w:rPr>
          <w:sz w:val="22"/>
          <w:szCs w:val="22"/>
        </w:rPr>
        <w:tab/>
        <w:t xml:space="preserve">--- Prior, scheduling was </w:t>
      </w:r>
      <w:r w:rsidR="00B97C4F">
        <w:rPr>
          <w:sz w:val="22"/>
          <w:szCs w:val="22"/>
        </w:rPr>
        <w:t xml:space="preserve">compartmentalized, </w:t>
      </w:r>
      <w:r>
        <w:rPr>
          <w:sz w:val="22"/>
          <w:szCs w:val="22"/>
        </w:rPr>
        <w:t>inefficient</w:t>
      </w:r>
      <w:r w:rsidR="00B97C4F">
        <w:rPr>
          <w:sz w:val="22"/>
          <w:szCs w:val="22"/>
        </w:rPr>
        <w:t>, and ineffective</w:t>
      </w:r>
    </w:p>
    <w:p w14:paraId="0C58CE20" w14:textId="77777777" w:rsidR="009E7ED3" w:rsidRDefault="009E7ED3" w:rsidP="009E7ED3">
      <w:pPr>
        <w:rPr>
          <w:sz w:val="22"/>
          <w:szCs w:val="22"/>
        </w:rPr>
      </w:pPr>
      <w:r>
        <w:rPr>
          <w:sz w:val="22"/>
          <w:szCs w:val="22"/>
        </w:rPr>
        <w:tab/>
        <w:t xml:space="preserve">-- Established, staffed, and oversaw </w:t>
      </w:r>
      <w:r w:rsidR="00B97C4F">
        <w:rPr>
          <w:sz w:val="22"/>
          <w:szCs w:val="22"/>
        </w:rPr>
        <w:t>school-wide</w:t>
      </w:r>
      <w:r>
        <w:rPr>
          <w:sz w:val="22"/>
          <w:szCs w:val="22"/>
        </w:rPr>
        <w:t xml:space="preserve"> Office of Mentoring Programs </w:t>
      </w:r>
    </w:p>
    <w:p w14:paraId="45E8485D" w14:textId="77777777" w:rsidR="009E7ED3" w:rsidRDefault="009E7ED3" w:rsidP="009E7ED3">
      <w:pPr>
        <w:rPr>
          <w:sz w:val="22"/>
          <w:szCs w:val="22"/>
        </w:rPr>
      </w:pPr>
      <w:r>
        <w:rPr>
          <w:sz w:val="22"/>
          <w:szCs w:val="22"/>
        </w:rPr>
        <w:tab/>
      </w:r>
      <w:r>
        <w:rPr>
          <w:sz w:val="22"/>
          <w:szCs w:val="22"/>
        </w:rPr>
        <w:tab/>
        <w:t>--- New programs (</w:t>
      </w:r>
      <w:proofErr w:type="spellStart"/>
      <w:r>
        <w:rPr>
          <w:sz w:val="22"/>
          <w:szCs w:val="22"/>
        </w:rPr>
        <w:t>TeamUP</w:t>
      </w:r>
      <w:proofErr w:type="spellEnd"/>
      <w:r>
        <w:rPr>
          <w:sz w:val="22"/>
          <w:szCs w:val="22"/>
        </w:rPr>
        <w:t xml:space="preserve">, HEIR, </w:t>
      </w:r>
      <w:proofErr w:type="spellStart"/>
      <w:r>
        <w:rPr>
          <w:sz w:val="22"/>
          <w:szCs w:val="22"/>
        </w:rPr>
        <w:t>WomenBUILD</w:t>
      </w:r>
      <w:proofErr w:type="spellEnd"/>
      <w:r>
        <w:rPr>
          <w:sz w:val="22"/>
          <w:szCs w:val="22"/>
        </w:rPr>
        <w:t xml:space="preserve">) </w:t>
      </w:r>
      <w:r w:rsidR="00B97C4F">
        <w:rPr>
          <w:sz w:val="22"/>
          <w:szCs w:val="22"/>
        </w:rPr>
        <w:t>grown and constantly improved</w:t>
      </w:r>
    </w:p>
    <w:p w14:paraId="7B2CEE19" w14:textId="77777777" w:rsidR="009E7ED3" w:rsidRDefault="009E7ED3" w:rsidP="009E7ED3">
      <w:pPr>
        <w:rPr>
          <w:sz w:val="22"/>
          <w:szCs w:val="22"/>
        </w:rPr>
      </w:pPr>
      <w:r>
        <w:rPr>
          <w:sz w:val="22"/>
          <w:szCs w:val="22"/>
        </w:rPr>
        <w:tab/>
        <w:t xml:space="preserve">-- Established, staffed, and oversaw </w:t>
      </w:r>
      <w:r w:rsidR="00B97C4F">
        <w:rPr>
          <w:sz w:val="22"/>
          <w:szCs w:val="22"/>
        </w:rPr>
        <w:t>school-wide</w:t>
      </w:r>
      <w:r>
        <w:rPr>
          <w:sz w:val="22"/>
          <w:szCs w:val="22"/>
        </w:rPr>
        <w:t xml:space="preserve"> Office of Diversity Programs </w:t>
      </w:r>
    </w:p>
    <w:p w14:paraId="05B73EE1" w14:textId="77777777" w:rsidR="009E7ED3" w:rsidRDefault="009E7ED3" w:rsidP="009E7ED3">
      <w:pPr>
        <w:rPr>
          <w:sz w:val="22"/>
          <w:szCs w:val="22"/>
        </w:rPr>
      </w:pPr>
      <w:r>
        <w:rPr>
          <w:sz w:val="22"/>
          <w:szCs w:val="22"/>
        </w:rPr>
        <w:tab/>
      </w:r>
      <w:r>
        <w:rPr>
          <w:sz w:val="22"/>
          <w:szCs w:val="22"/>
        </w:rPr>
        <w:tab/>
        <w:t>--- Formalized and professionalized new outreach programs such as PREP and B-STAR</w:t>
      </w:r>
    </w:p>
    <w:p w14:paraId="61F3F2B6" w14:textId="77777777" w:rsidR="009E7ED3" w:rsidRDefault="009E7ED3" w:rsidP="009E7ED3">
      <w:pPr>
        <w:rPr>
          <w:sz w:val="22"/>
          <w:szCs w:val="22"/>
        </w:rPr>
      </w:pPr>
      <w:r>
        <w:rPr>
          <w:sz w:val="22"/>
          <w:szCs w:val="22"/>
        </w:rPr>
        <w:tab/>
        <w:t>-- Clarified and promoted procedures to increase academic integrity across school</w:t>
      </w:r>
    </w:p>
    <w:p w14:paraId="66B31A10" w14:textId="77777777" w:rsidR="009E7ED3" w:rsidRDefault="009E7ED3" w:rsidP="009E7ED3">
      <w:pPr>
        <w:rPr>
          <w:sz w:val="22"/>
          <w:szCs w:val="22"/>
        </w:rPr>
      </w:pPr>
      <w:r>
        <w:rPr>
          <w:sz w:val="22"/>
          <w:szCs w:val="22"/>
        </w:rPr>
        <w:tab/>
      </w:r>
      <w:r>
        <w:rPr>
          <w:sz w:val="22"/>
          <w:szCs w:val="22"/>
        </w:rPr>
        <w:tab/>
        <w:t xml:space="preserve">--- Developed website; took on role of Academic Integrity Facilitator for entire school </w:t>
      </w:r>
    </w:p>
    <w:p w14:paraId="7FFBD1DE" w14:textId="77777777" w:rsidR="006C27BD" w:rsidRDefault="006C27BD" w:rsidP="009E7ED3">
      <w:pPr>
        <w:rPr>
          <w:sz w:val="22"/>
          <w:szCs w:val="22"/>
        </w:rPr>
      </w:pPr>
      <w:r>
        <w:rPr>
          <w:sz w:val="22"/>
          <w:szCs w:val="22"/>
        </w:rPr>
        <w:tab/>
        <w:t xml:space="preserve">-- Renewed and advanced relationships with school’s alumni </w:t>
      </w:r>
    </w:p>
    <w:p w14:paraId="7AAF2DBA" w14:textId="77777777" w:rsidR="006C27BD" w:rsidRDefault="006C27BD" w:rsidP="009E7ED3">
      <w:pPr>
        <w:rPr>
          <w:sz w:val="22"/>
          <w:szCs w:val="22"/>
        </w:rPr>
      </w:pPr>
      <w:r>
        <w:rPr>
          <w:sz w:val="22"/>
          <w:szCs w:val="22"/>
        </w:rPr>
        <w:tab/>
      </w:r>
      <w:r>
        <w:rPr>
          <w:sz w:val="22"/>
          <w:szCs w:val="22"/>
        </w:rPr>
        <w:tab/>
        <w:t>--- Met with alumni and developed paths for alumni involvement in school</w:t>
      </w:r>
    </w:p>
    <w:p w14:paraId="2D7A30FB" w14:textId="77777777" w:rsidR="0030494C" w:rsidRDefault="0030494C" w:rsidP="009E7ED3">
      <w:pPr>
        <w:rPr>
          <w:sz w:val="22"/>
          <w:szCs w:val="22"/>
        </w:rPr>
      </w:pPr>
      <w:r>
        <w:rPr>
          <w:sz w:val="22"/>
          <w:szCs w:val="22"/>
        </w:rPr>
        <w:tab/>
        <w:t>-- Managed interface between school, campuses, and external parties</w:t>
      </w:r>
    </w:p>
    <w:p w14:paraId="43B5E320" w14:textId="77777777" w:rsidR="0030494C" w:rsidRDefault="0030494C" w:rsidP="009E7ED3">
      <w:pPr>
        <w:rPr>
          <w:sz w:val="22"/>
          <w:szCs w:val="22"/>
        </w:rPr>
      </w:pPr>
      <w:r>
        <w:rPr>
          <w:sz w:val="22"/>
          <w:szCs w:val="22"/>
        </w:rPr>
        <w:tab/>
      </w:r>
      <w:r>
        <w:rPr>
          <w:sz w:val="22"/>
          <w:szCs w:val="22"/>
        </w:rPr>
        <w:tab/>
        <w:t>--- Served on university committees; oversaw New Jersey Business Education Summits</w:t>
      </w:r>
    </w:p>
    <w:p w14:paraId="33D72994" w14:textId="77777777" w:rsidR="003F3A9F" w:rsidRDefault="003F3A9F" w:rsidP="009E7ED3">
      <w:pPr>
        <w:rPr>
          <w:sz w:val="22"/>
          <w:szCs w:val="22"/>
        </w:rPr>
      </w:pPr>
    </w:p>
    <w:p w14:paraId="6062DC45" w14:textId="77777777" w:rsidR="0056017B" w:rsidRPr="001D4082" w:rsidRDefault="001D4082" w:rsidP="0056017B">
      <w:pPr>
        <w:rPr>
          <w:sz w:val="22"/>
        </w:rPr>
      </w:pPr>
      <w:r w:rsidRPr="001D4082">
        <w:rPr>
          <w:i/>
          <w:sz w:val="22"/>
        </w:rPr>
        <w:t xml:space="preserve">Academic Area Head, </w:t>
      </w:r>
      <w:r w:rsidR="009A6705">
        <w:rPr>
          <w:i/>
          <w:sz w:val="22"/>
        </w:rPr>
        <w:t>Saïd</w:t>
      </w:r>
      <w:r w:rsidRPr="001D4082">
        <w:rPr>
          <w:i/>
          <w:sz w:val="22"/>
        </w:rPr>
        <w:t xml:space="preserve"> Business School</w:t>
      </w:r>
      <w:r w:rsidR="0073602A">
        <w:rPr>
          <w:i/>
          <w:sz w:val="22"/>
        </w:rPr>
        <w:t>, Oxford</w:t>
      </w:r>
      <w:r>
        <w:rPr>
          <w:i/>
          <w:sz w:val="22"/>
        </w:rPr>
        <w:tab/>
      </w:r>
      <w:r>
        <w:rPr>
          <w:i/>
          <w:sz w:val="22"/>
        </w:rPr>
        <w:tab/>
      </w:r>
      <w:r>
        <w:rPr>
          <w:i/>
          <w:sz w:val="22"/>
        </w:rPr>
        <w:tab/>
      </w:r>
      <w:r>
        <w:rPr>
          <w:i/>
          <w:sz w:val="22"/>
        </w:rPr>
        <w:tab/>
      </w:r>
      <w:r>
        <w:rPr>
          <w:sz w:val="22"/>
        </w:rPr>
        <w:t>Fall 2010-Fall 2011</w:t>
      </w:r>
    </w:p>
    <w:p w14:paraId="4BA9242C" w14:textId="77777777" w:rsidR="001D4082" w:rsidRDefault="001D4082" w:rsidP="0056017B">
      <w:pPr>
        <w:rPr>
          <w:sz w:val="22"/>
        </w:rPr>
      </w:pPr>
      <w:r>
        <w:rPr>
          <w:sz w:val="22"/>
        </w:rPr>
        <w:t>- Oversaw Strategy, Entrepreneurship, and International Business (SEIB) academic area</w:t>
      </w:r>
    </w:p>
    <w:p w14:paraId="32DD9569" w14:textId="77777777" w:rsidR="001D4082" w:rsidRDefault="001D4082" w:rsidP="0056017B">
      <w:pPr>
        <w:rPr>
          <w:sz w:val="22"/>
        </w:rPr>
      </w:pPr>
      <w:r>
        <w:rPr>
          <w:sz w:val="22"/>
        </w:rPr>
        <w:tab/>
        <w:t>-- Managed annual teaching schedule for approximately 12 faculty members</w:t>
      </w:r>
    </w:p>
    <w:p w14:paraId="79B9A66C" w14:textId="77777777" w:rsidR="001D4082" w:rsidRDefault="001D4082" w:rsidP="0056017B">
      <w:pPr>
        <w:rPr>
          <w:sz w:val="22"/>
        </w:rPr>
      </w:pPr>
      <w:r>
        <w:rPr>
          <w:sz w:val="22"/>
        </w:rPr>
        <w:tab/>
        <w:t>-- Oversaw academic area budget; determined spending priorities, in consultation with faculty</w:t>
      </w:r>
    </w:p>
    <w:p w14:paraId="62326FCC" w14:textId="77777777" w:rsidR="001D4082" w:rsidRDefault="001D4082" w:rsidP="0056017B">
      <w:pPr>
        <w:rPr>
          <w:sz w:val="22"/>
        </w:rPr>
      </w:pPr>
      <w:r>
        <w:rPr>
          <w:sz w:val="22"/>
        </w:rPr>
        <w:lastRenderedPageBreak/>
        <w:tab/>
        <w:t>-- Managed hiring</w:t>
      </w:r>
      <w:r w:rsidR="00527BC5">
        <w:rPr>
          <w:sz w:val="22"/>
        </w:rPr>
        <w:t>,</w:t>
      </w:r>
      <w:r>
        <w:rPr>
          <w:sz w:val="22"/>
        </w:rPr>
        <w:t xml:space="preserve"> tenure and promotion cases for SEIB</w:t>
      </w:r>
    </w:p>
    <w:p w14:paraId="43F7DAF9" w14:textId="77777777" w:rsidR="001D4082" w:rsidRDefault="001D4082" w:rsidP="0056017B">
      <w:pPr>
        <w:rPr>
          <w:sz w:val="22"/>
        </w:rPr>
      </w:pPr>
      <w:r>
        <w:rPr>
          <w:sz w:val="22"/>
        </w:rPr>
        <w:tab/>
        <w:t>-- Organized and led faculty meetings and research seminar schedule</w:t>
      </w:r>
    </w:p>
    <w:p w14:paraId="16985196" w14:textId="77777777" w:rsidR="001D4082" w:rsidRDefault="001D4082" w:rsidP="0056017B">
      <w:pPr>
        <w:rPr>
          <w:sz w:val="22"/>
        </w:rPr>
      </w:pPr>
      <w:r>
        <w:rPr>
          <w:sz w:val="22"/>
        </w:rPr>
        <w:tab/>
        <w:t>-- Developed stronger relations between academic area and doctoral students</w:t>
      </w:r>
    </w:p>
    <w:p w14:paraId="6C7E93C6" w14:textId="77777777" w:rsidR="001D4082" w:rsidRDefault="001D4082" w:rsidP="0056017B">
      <w:pPr>
        <w:rPr>
          <w:sz w:val="22"/>
        </w:rPr>
      </w:pPr>
    </w:p>
    <w:p w14:paraId="4EF7FA2E" w14:textId="77777777" w:rsidR="00D86FED" w:rsidRDefault="001D4082" w:rsidP="0056017B">
      <w:pPr>
        <w:rPr>
          <w:sz w:val="22"/>
        </w:rPr>
      </w:pPr>
      <w:r w:rsidRPr="007A4BDF">
        <w:rPr>
          <w:i/>
          <w:sz w:val="22"/>
        </w:rPr>
        <w:t>Director of Studies for Economics &amp; Management, St. Anne’s College</w:t>
      </w:r>
      <w:r w:rsidR="0073602A">
        <w:rPr>
          <w:i/>
          <w:sz w:val="22"/>
        </w:rPr>
        <w:t>, Oxford</w:t>
      </w:r>
      <w:r>
        <w:rPr>
          <w:sz w:val="22"/>
        </w:rPr>
        <w:tab/>
        <w:t>Fall 2010-Summer 2012</w:t>
      </w:r>
    </w:p>
    <w:p w14:paraId="1A459C3E" w14:textId="77777777" w:rsidR="00E743BE" w:rsidRDefault="007A4BDF" w:rsidP="0056017B">
      <w:pPr>
        <w:rPr>
          <w:sz w:val="22"/>
        </w:rPr>
      </w:pPr>
      <w:r>
        <w:rPr>
          <w:sz w:val="22"/>
        </w:rPr>
        <w:t xml:space="preserve">- Managed </w:t>
      </w:r>
      <w:r w:rsidR="00E743BE">
        <w:rPr>
          <w:sz w:val="22"/>
        </w:rPr>
        <w:t>interview, selection, academic, and decanal oversight of students in the E&amp;M degree program</w:t>
      </w:r>
    </w:p>
    <w:p w14:paraId="7B87AEB7" w14:textId="77777777" w:rsidR="00E743BE" w:rsidRDefault="00E743BE" w:rsidP="0056017B">
      <w:pPr>
        <w:rPr>
          <w:sz w:val="22"/>
        </w:rPr>
      </w:pPr>
      <w:r>
        <w:rPr>
          <w:sz w:val="22"/>
        </w:rPr>
        <w:tab/>
        <w:t>-- Coordinated complex interview schedule with other colleges to select students annually</w:t>
      </w:r>
    </w:p>
    <w:p w14:paraId="1F46AB87" w14:textId="77777777" w:rsidR="00E743BE" w:rsidRDefault="00E743BE" w:rsidP="0056017B">
      <w:pPr>
        <w:rPr>
          <w:sz w:val="22"/>
        </w:rPr>
      </w:pPr>
      <w:r>
        <w:rPr>
          <w:sz w:val="22"/>
        </w:rPr>
        <w:tab/>
        <w:t xml:space="preserve">-- </w:t>
      </w:r>
      <w:r w:rsidR="009A6705">
        <w:rPr>
          <w:sz w:val="22"/>
        </w:rPr>
        <w:t>Supervised and counseled all E&amp;M students in college throughout completion of their degree</w:t>
      </w:r>
    </w:p>
    <w:p w14:paraId="752F160F" w14:textId="72518E8F" w:rsidR="009A6705" w:rsidRDefault="009A6705" w:rsidP="0056017B">
      <w:pPr>
        <w:rPr>
          <w:sz w:val="22"/>
        </w:rPr>
      </w:pPr>
      <w:r>
        <w:rPr>
          <w:sz w:val="22"/>
        </w:rPr>
        <w:tab/>
        <w:t xml:space="preserve">-- </w:t>
      </w:r>
      <w:r w:rsidR="00A426E1">
        <w:rPr>
          <w:sz w:val="22"/>
        </w:rPr>
        <w:t>T</w:t>
      </w:r>
      <w:r>
        <w:rPr>
          <w:sz w:val="22"/>
        </w:rPr>
        <w:t>utored or arranged tutoring for all E&amp;M students in college</w:t>
      </w:r>
    </w:p>
    <w:p w14:paraId="2A6E2A3F" w14:textId="77777777" w:rsidR="009A6705" w:rsidRDefault="009A6705" w:rsidP="0056017B">
      <w:pPr>
        <w:rPr>
          <w:sz w:val="22"/>
        </w:rPr>
      </w:pPr>
      <w:r>
        <w:rPr>
          <w:sz w:val="22"/>
        </w:rPr>
        <w:tab/>
        <w:t>-- Created and managed speaker series on management for all E&amp;M students in college</w:t>
      </w:r>
    </w:p>
    <w:p w14:paraId="5F5782D5" w14:textId="77777777" w:rsidR="00D86FED" w:rsidRDefault="00AB3EF9" w:rsidP="0056017B">
      <w:pPr>
        <w:rPr>
          <w:sz w:val="22"/>
        </w:rPr>
      </w:pPr>
      <w:r>
        <w:rPr>
          <w:sz w:val="22"/>
        </w:rPr>
        <w:t xml:space="preserve"> </w:t>
      </w:r>
    </w:p>
    <w:p w14:paraId="3B431E50" w14:textId="77777777" w:rsidR="001D4082" w:rsidRDefault="00D86FED" w:rsidP="0056017B">
      <w:pPr>
        <w:rPr>
          <w:sz w:val="22"/>
        </w:rPr>
      </w:pPr>
      <w:r w:rsidRPr="001E4546">
        <w:rPr>
          <w:i/>
          <w:sz w:val="22"/>
        </w:rPr>
        <w:t>Research Director, Oxford University Centre for Corporate Reputation</w:t>
      </w:r>
      <w:r w:rsidRPr="001E4546">
        <w:rPr>
          <w:i/>
          <w:sz w:val="22"/>
        </w:rPr>
        <w:tab/>
      </w:r>
      <w:r>
        <w:rPr>
          <w:sz w:val="22"/>
        </w:rPr>
        <w:tab/>
        <w:t>Fall 2009-Spring 2010</w:t>
      </w:r>
      <w:r w:rsidR="001D4082">
        <w:rPr>
          <w:sz w:val="22"/>
        </w:rPr>
        <w:t xml:space="preserve"> </w:t>
      </w:r>
    </w:p>
    <w:p w14:paraId="18EEC359" w14:textId="77777777" w:rsidR="001E4546" w:rsidRDefault="009A6705">
      <w:pPr>
        <w:rPr>
          <w:sz w:val="22"/>
        </w:rPr>
      </w:pPr>
      <w:r>
        <w:rPr>
          <w:sz w:val="22"/>
        </w:rPr>
        <w:t xml:space="preserve">- Developed and oversaw an international and multidisciplinary portfolio of research activities </w:t>
      </w:r>
    </w:p>
    <w:p w14:paraId="1AC8F078" w14:textId="77777777" w:rsidR="009A6705" w:rsidRDefault="009A6705">
      <w:pPr>
        <w:rPr>
          <w:sz w:val="22"/>
        </w:rPr>
      </w:pPr>
      <w:r>
        <w:rPr>
          <w:sz w:val="22"/>
        </w:rPr>
        <w:tab/>
        <w:t>-- Created a</w:t>
      </w:r>
      <w:r w:rsidR="00B97C4F">
        <w:rPr>
          <w:sz w:val="22"/>
        </w:rPr>
        <w:t>n international</w:t>
      </w:r>
      <w:r>
        <w:rPr>
          <w:sz w:val="22"/>
        </w:rPr>
        <w:t xml:space="preserve"> funding program </w:t>
      </w:r>
      <w:r w:rsidR="00B97C4F">
        <w:rPr>
          <w:sz w:val="22"/>
        </w:rPr>
        <w:t>to provide large grants to world-leading scholars</w:t>
      </w:r>
      <w:r>
        <w:rPr>
          <w:sz w:val="22"/>
        </w:rPr>
        <w:t xml:space="preserve"> </w:t>
      </w:r>
    </w:p>
    <w:p w14:paraId="29BDFBD8" w14:textId="77777777" w:rsidR="009A6705" w:rsidRDefault="009A6705">
      <w:pPr>
        <w:rPr>
          <w:sz w:val="22"/>
        </w:rPr>
      </w:pPr>
      <w:r>
        <w:rPr>
          <w:sz w:val="22"/>
        </w:rPr>
        <w:tab/>
        <w:t xml:space="preserve">-- Created an awards program </w:t>
      </w:r>
      <w:r w:rsidR="00B97C4F">
        <w:rPr>
          <w:sz w:val="22"/>
        </w:rPr>
        <w:t>to recognize best dissertation and best published paper annually</w:t>
      </w:r>
    </w:p>
    <w:p w14:paraId="7873558C" w14:textId="77777777" w:rsidR="009A6705" w:rsidRDefault="009A6705">
      <w:pPr>
        <w:rPr>
          <w:sz w:val="22"/>
        </w:rPr>
      </w:pPr>
      <w:r>
        <w:rPr>
          <w:sz w:val="22"/>
        </w:rPr>
        <w:tab/>
        <w:t xml:space="preserve">-- Managed an annual conference </w:t>
      </w:r>
      <w:r w:rsidR="00B97C4F">
        <w:rPr>
          <w:sz w:val="22"/>
        </w:rPr>
        <w:t>that brought together top scholars from around the world</w:t>
      </w:r>
      <w:r>
        <w:rPr>
          <w:sz w:val="22"/>
        </w:rPr>
        <w:t xml:space="preserve"> </w:t>
      </w:r>
    </w:p>
    <w:p w14:paraId="7BA5D205" w14:textId="77777777" w:rsidR="009A6705" w:rsidRDefault="009A6705">
      <w:pPr>
        <w:rPr>
          <w:sz w:val="22"/>
        </w:rPr>
      </w:pPr>
      <w:r>
        <w:rPr>
          <w:sz w:val="22"/>
        </w:rPr>
        <w:tab/>
        <w:t xml:space="preserve">-- Structured and </w:t>
      </w:r>
      <w:r w:rsidR="00B97C4F">
        <w:rPr>
          <w:sz w:val="22"/>
        </w:rPr>
        <w:t xml:space="preserve">significantly </w:t>
      </w:r>
      <w:r>
        <w:rPr>
          <w:sz w:val="22"/>
        </w:rPr>
        <w:t xml:space="preserve">expanded the International Research Fellows program </w:t>
      </w:r>
    </w:p>
    <w:p w14:paraId="2376F4E4" w14:textId="77777777" w:rsidR="009A6705" w:rsidRDefault="009A6705">
      <w:pPr>
        <w:rPr>
          <w:sz w:val="22"/>
        </w:rPr>
      </w:pPr>
      <w:r>
        <w:rPr>
          <w:sz w:val="22"/>
        </w:rPr>
        <w:tab/>
        <w:t xml:space="preserve">-- Developed and edited </w:t>
      </w:r>
      <w:r w:rsidRPr="009A6705">
        <w:rPr>
          <w:i/>
          <w:sz w:val="22"/>
        </w:rPr>
        <w:t>The Oxford Handbook of Corporate Reputation</w:t>
      </w:r>
      <w:r>
        <w:rPr>
          <w:sz w:val="22"/>
        </w:rPr>
        <w:t xml:space="preserve"> to highlight </w:t>
      </w:r>
      <w:r w:rsidR="00B97C4F">
        <w:rPr>
          <w:sz w:val="22"/>
        </w:rPr>
        <w:t>research</w:t>
      </w:r>
    </w:p>
    <w:p w14:paraId="259D9809" w14:textId="77777777" w:rsidR="009A6705" w:rsidRDefault="009A6705">
      <w:pPr>
        <w:rPr>
          <w:sz w:val="22"/>
        </w:rPr>
      </w:pPr>
    </w:p>
    <w:p w14:paraId="29DE5681" w14:textId="77777777" w:rsidR="0056017B" w:rsidRPr="00B97C4F" w:rsidRDefault="001E4546">
      <w:pPr>
        <w:rPr>
          <w:sz w:val="22"/>
        </w:rPr>
      </w:pPr>
      <w:r w:rsidRPr="00213E1C">
        <w:rPr>
          <w:i/>
          <w:sz w:val="22"/>
        </w:rPr>
        <w:t>Secretary of the Faculty Senate, University of South Florida</w:t>
      </w:r>
      <w:r w:rsidR="00B97C4F">
        <w:rPr>
          <w:i/>
          <w:sz w:val="22"/>
        </w:rPr>
        <w:tab/>
      </w:r>
      <w:r w:rsidR="00B97C4F">
        <w:rPr>
          <w:i/>
          <w:sz w:val="22"/>
        </w:rPr>
        <w:tab/>
      </w:r>
      <w:r w:rsidR="00B97C4F">
        <w:rPr>
          <w:i/>
          <w:sz w:val="22"/>
        </w:rPr>
        <w:tab/>
      </w:r>
      <w:r w:rsidR="00B97C4F" w:rsidRPr="00B97C4F">
        <w:rPr>
          <w:sz w:val="22"/>
        </w:rPr>
        <w:t>Fall 2008-Summer 2009</w:t>
      </w:r>
    </w:p>
    <w:p w14:paraId="51A96668" w14:textId="77777777" w:rsidR="0058072E" w:rsidRDefault="009A6705">
      <w:pPr>
        <w:rPr>
          <w:sz w:val="22"/>
        </w:rPr>
      </w:pPr>
      <w:r>
        <w:rPr>
          <w:sz w:val="22"/>
        </w:rPr>
        <w:t xml:space="preserve">- </w:t>
      </w:r>
      <w:r w:rsidR="0058072E">
        <w:rPr>
          <w:sz w:val="22"/>
        </w:rPr>
        <w:t>Elected s</w:t>
      </w:r>
      <w:r>
        <w:rPr>
          <w:sz w:val="22"/>
        </w:rPr>
        <w:t xml:space="preserve">enior </w:t>
      </w:r>
      <w:r w:rsidR="0058072E">
        <w:rPr>
          <w:sz w:val="22"/>
        </w:rPr>
        <w:t>m</w:t>
      </w:r>
      <w:r>
        <w:rPr>
          <w:sz w:val="22"/>
        </w:rPr>
        <w:t>ember of Faculty Senate of large</w:t>
      </w:r>
      <w:r w:rsidR="00B97C4F">
        <w:rPr>
          <w:sz w:val="22"/>
        </w:rPr>
        <w:t>,</w:t>
      </w:r>
      <w:r>
        <w:rPr>
          <w:sz w:val="22"/>
        </w:rPr>
        <w:t xml:space="preserve"> research</w:t>
      </w:r>
      <w:r w:rsidR="0058072E">
        <w:rPr>
          <w:sz w:val="22"/>
        </w:rPr>
        <w:t>-</w:t>
      </w:r>
      <w:r>
        <w:rPr>
          <w:sz w:val="22"/>
        </w:rPr>
        <w:t>intensive public university</w:t>
      </w:r>
    </w:p>
    <w:p w14:paraId="6ACA91EC" w14:textId="77777777" w:rsidR="001E4546" w:rsidRDefault="0058072E" w:rsidP="0058072E">
      <w:pPr>
        <w:ind w:firstLine="720"/>
        <w:rPr>
          <w:sz w:val="22"/>
        </w:rPr>
      </w:pPr>
      <w:r>
        <w:rPr>
          <w:sz w:val="22"/>
        </w:rPr>
        <w:t xml:space="preserve">-- </w:t>
      </w:r>
      <w:r w:rsidR="009A6705">
        <w:rPr>
          <w:sz w:val="22"/>
        </w:rPr>
        <w:t>Member of Senate Executive Committee</w:t>
      </w:r>
      <w:r>
        <w:rPr>
          <w:sz w:val="22"/>
        </w:rPr>
        <w:t>; set agenda for Faculty Senate</w:t>
      </w:r>
    </w:p>
    <w:p w14:paraId="784D0B62" w14:textId="77777777" w:rsidR="0058072E" w:rsidRDefault="0058072E" w:rsidP="0058072E">
      <w:pPr>
        <w:ind w:firstLine="720"/>
        <w:rPr>
          <w:sz w:val="22"/>
        </w:rPr>
      </w:pPr>
      <w:r>
        <w:rPr>
          <w:sz w:val="22"/>
        </w:rPr>
        <w:t>-- Worked closely with University Provost and President</w:t>
      </w:r>
      <w:r w:rsidR="00D2507A">
        <w:rPr>
          <w:sz w:val="22"/>
        </w:rPr>
        <w:t xml:space="preserve"> to handle Faculty Senate issues</w:t>
      </w:r>
    </w:p>
    <w:p w14:paraId="3EBAAA29" w14:textId="77777777" w:rsidR="0058072E" w:rsidRDefault="0058072E" w:rsidP="0058072E">
      <w:pPr>
        <w:ind w:firstLine="720"/>
        <w:rPr>
          <w:sz w:val="22"/>
        </w:rPr>
      </w:pPr>
      <w:r>
        <w:rPr>
          <w:sz w:val="22"/>
        </w:rPr>
        <w:t>-- Drafted and implemented new procedures for reviewing, passing, and implementing resolutions</w:t>
      </w:r>
    </w:p>
    <w:p w14:paraId="1A1EAE9B" w14:textId="77777777" w:rsidR="0058072E" w:rsidRPr="009A6705" w:rsidRDefault="0058072E" w:rsidP="0058072E">
      <w:pPr>
        <w:ind w:firstLine="720"/>
        <w:rPr>
          <w:sz w:val="22"/>
        </w:rPr>
      </w:pPr>
      <w:r>
        <w:rPr>
          <w:sz w:val="22"/>
        </w:rPr>
        <w:t>-- Led committee to review and update the Faculty Senate Constitution</w:t>
      </w:r>
    </w:p>
    <w:p w14:paraId="261D1D44" w14:textId="77777777" w:rsidR="00E16A6B" w:rsidRDefault="00E16A6B">
      <w:pPr>
        <w:rPr>
          <w:b/>
          <w:sz w:val="24"/>
          <w:u w:val="single"/>
        </w:rPr>
      </w:pPr>
    </w:p>
    <w:p w14:paraId="45F892F1" w14:textId="77777777" w:rsidR="00551383" w:rsidRDefault="00551383">
      <w:pPr>
        <w:rPr>
          <w:b/>
          <w:sz w:val="24"/>
        </w:rPr>
      </w:pPr>
      <w:r>
        <w:rPr>
          <w:b/>
          <w:sz w:val="24"/>
          <w:u w:val="single"/>
        </w:rPr>
        <w:t>PUBLICATIONS</w:t>
      </w:r>
      <w:r>
        <w:rPr>
          <w:b/>
          <w:sz w:val="24"/>
        </w:rPr>
        <w:t xml:space="preserve"> </w:t>
      </w:r>
    </w:p>
    <w:p w14:paraId="6C2A0E33" w14:textId="77777777" w:rsidR="00955B0D" w:rsidRPr="00A47367" w:rsidRDefault="00955B0D" w:rsidP="00955B0D">
      <w:pPr>
        <w:rPr>
          <w:b/>
          <w:i/>
          <w:sz w:val="24"/>
        </w:rPr>
      </w:pPr>
      <w:r w:rsidRPr="00A47367">
        <w:rPr>
          <w:b/>
          <w:i/>
          <w:sz w:val="24"/>
        </w:rPr>
        <w:t>Book</w:t>
      </w:r>
      <w:r>
        <w:rPr>
          <w:b/>
          <w:i/>
          <w:sz w:val="24"/>
        </w:rPr>
        <w:t>s</w:t>
      </w:r>
    </w:p>
    <w:p w14:paraId="048D97F6" w14:textId="77777777" w:rsidR="004B1162" w:rsidRDefault="00D95885" w:rsidP="00D95885">
      <w:pPr>
        <w:pStyle w:val="BodyText"/>
        <w:rPr>
          <w:iCs/>
        </w:rPr>
      </w:pPr>
      <w:r>
        <w:rPr>
          <w:iCs/>
        </w:rPr>
        <w:t xml:space="preserve">M. L. Barnett, I. Henriques &amp; B. Husted. </w:t>
      </w:r>
      <w:r w:rsidR="006D1AC0">
        <w:rPr>
          <w:iCs/>
        </w:rPr>
        <w:t>2022</w:t>
      </w:r>
      <w:r>
        <w:rPr>
          <w:iCs/>
        </w:rPr>
        <w:t xml:space="preserve">. </w:t>
      </w:r>
      <w:r w:rsidRPr="001D05E9">
        <w:rPr>
          <w:i/>
        </w:rPr>
        <w:t xml:space="preserve">Salvaging </w:t>
      </w:r>
      <w:r w:rsidR="006D1AC0">
        <w:rPr>
          <w:i/>
        </w:rPr>
        <w:t>c</w:t>
      </w:r>
      <w:r w:rsidRPr="001D05E9">
        <w:rPr>
          <w:i/>
        </w:rPr>
        <w:t xml:space="preserve">orporate </w:t>
      </w:r>
      <w:r w:rsidR="006D1AC0">
        <w:rPr>
          <w:i/>
        </w:rPr>
        <w:t>s</w:t>
      </w:r>
      <w:r w:rsidRPr="001D05E9">
        <w:rPr>
          <w:i/>
        </w:rPr>
        <w:t xml:space="preserve">ustainability: Going </w:t>
      </w:r>
      <w:r w:rsidR="006D1AC0">
        <w:rPr>
          <w:i/>
        </w:rPr>
        <w:t>b</w:t>
      </w:r>
      <w:r w:rsidRPr="001D05E9">
        <w:rPr>
          <w:i/>
        </w:rPr>
        <w:t xml:space="preserve">eyond the </w:t>
      </w:r>
      <w:r w:rsidR="006D1AC0">
        <w:rPr>
          <w:i/>
        </w:rPr>
        <w:t>b</w:t>
      </w:r>
      <w:r w:rsidRPr="001D05E9">
        <w:rPr>
          <w:i/>
        </w:rPr>
        <w:t xml:space="preserve">usiness </w:t>
      </w:r>
      <w:r w:rsidR="006D1AC0">
        <w:rPr>
          <w:i/>
        </w:rPr>
        <w:t>c</w:t>
      </w:r>
      <w:r w:rsidRPr="001D05E9">
        <w:rPr>
          <w:i/>
        </w:rPr>
        <w:t>ase</w:t>
      </w:r>
      <w:r>
        <w:rPr>
          <w:iCs/>
        </w:rPr>
        <w:t>. Edward Elgar Publishing: Cheltenham, UK.</w:t>
      </w:r>
      <w:r w:rsidR="006D1AC0">
        <w:rPr>
          <w:iCs/>
        </w:rPr>
        <w:t xml:space="preserve"> </w:t>
      </w:r>
    </w:p>
    <w:p w14:paraId="50FE7D48" w14:textId="2125F43A" w:rsidR="00D95885" w:rsidRDefault="004B1162" w:rsidP="004B1162">
      <w:pPr>
        <w:pStyle w:val="BodyText"/>
        <w:ind w:firstLine="720"/>
        <w:rPr>
          <w:iCs/>
        </w:rPr>
      </w:pPr>
      <w:r>
        <w:rPr>
          <w:iCs/>
        </w:rPr>
        <w:t xml:space="preserve">- Released in paperback, September </w:t>
      </w:r>
      <w:r w:rsidR="00D46395">
        <w:rPr>
          <w:iCs/>
        </w:rPr>
        <w:t>2023</w:t>
      </w:r>
    </w:p>
    <w:p w14:paraId="35EC9AE1" w14:textId="77777777" w:rsidR="00D95885" w:rsidRDefault="00D95885" w:rsidP="00955B0D">
      <w:pPr>
        <w:pStyle w:val="BodyText"/>
        <w:spacing w:line="220" w:lineRule="exact"/>
      </w:pPr>
    </w:p>
    <w:p w14:paraId="246FB4E3" w14:textId="38ABE7E9" w:rsidR="00955B0D" w:rsidRDefault="00955B0D" w:rsidP="00955B0D">
      <w:pPr>
        <w:pStyle w:val="BodyText"/>
        <w:spacing w:line="220" w:lineRule="exact"/>
      </w:pPr>
      <w:r>
        <w:t xml:space="preserve">M. L. Barnett. 2018. </w:t>
      </w:r>
      <w:r w:rsidRPr="007D0D2A">
        <w:rPr>
          <w:i/>
        </w:rPr>
        <w:t>Limits to stakeholder influence</w:t>
      </w:r>
      <w:r w:rsidR="00CB3AE4">
        <w:rPr>
          <w:i/>
        </w:rPr>
        <w:t>: Why the business case won’t save the world</w:t>
      </w:r>
      <w:r>
        <w:t xml:space="preserve">. </w:t>
      </w:r>
      <w:r w:rsidRPr="007D0D2A">
        <w:t>Edward Elgar</w:t>
      </w:r>
      <w:r w:rsidR="006057F5">
        <w:t xml:space="preserve"> Publishing: Cheltenham, UK</w:t>
      </w:r>
      <w:r>
        <w:t>.</w:t>
      </w:r>
    </w:p>
    <w:p w14:paraId="07CB75C2" w14:textId="117FCB24" w:rsidR="00FF2BD4" w:rsidRDefault="00FF2BD4" w:rsidP="00955B0D">
      <w:pPr>
        <w:pStyle w:val="BodyText"/>
        <w:spacing w:line="220" w:lineRule="exact"/>
      </w:pPr>
      <w:r>
        <w:tab/>
        <w:t>- Released in paper</w:t>
      </w:r>
      <w:r w:rsidR="00090534">
        <w:t>back</w:t>
      </w:r>
      <w:r>
        <w:t>, June 2020</w:t>
      </w:r>
    </w:p>
    <w:p w14:paraId="6C7B33C4" w14:textId="77777777" w:rsidR="00955B0D" w:rsidRDefault="00955B0D" w:rsidP="00955B0D">
      <w:pPr>
        <w:pStyle w:val="BodyText"/>
        <w:spacing w:line="220" w:lineRule="exact"/>
      </w:pPr>
    </w:p>
    <w:p w14:paraId="4D7DD519" w14:textId="720E9136" w:rsidR="00955B0D" w:rsidRDefault="00955B0D" w:rsidP="00955B0D">
      <w:pPr>
        <w:pStyle w:val="BodyText"/>
        <w:spacing w:line="220" w:lineRule="exact"/>
      </w:pPr>
      <w:r>
        <w:t xml:space="preserve">M. L. Barnett &amp; T. Pollock (eds). 2015. </w:t>
      </w:r>
      <w:r w:rsidRPr="00AE44C1">
        <w:rPr>
          <w:i/>
        </w:rPr>
        <w:t xml:space="preserve">Corporate </w:t>
      </w:r>
      <w:r w:rsidR="006D1AC0">
        <w:rPr>
          <w:i/>
        </w:rPr>
        <w:t>r</w:t>
      </w:r>
      <w:r w:rsidRPr="00AE44C1">
        <w:rPr>
          <w:i/>
        </w:rPr>
        <w:t>eputation</w:t>
      </w:r>
      <w:r>
        <w:rPr>
          <w:i/>
        </w:rPr>
        <w:t xml:space="preserve">: Critical </w:t>
      </w:r>
      <w:r w:rsidR="006D1AC0">
        <w:rPr>
          <w:i/>
        </w:rPr>
        <w:t>p</w:t>
      </w:r>
      <w:r>
        <w:rPr>
          <w:i/>
        </w:rPr>
        <w:t xml:space="preserve">erspectives on </w:t>
      </w:r>
      <w:r w:rsidR="006D1AC0">
        <w:rPr>
          <w:i/>
        </w:rPr>
        <w:t>b</w:t>
      </w:r>
      <w:r>
        <w:rPr>
          <w:i/>
        </w:rPr>
        <w:t xml:space="preserve">usiness and </w:t>
      </w:r>
      <w:r w:rsidR="006D1AC0">
        <w:rPr>
          <w:i/>
        </w:rPr>
        <w:t>m</w:t>
      </w:r>
      <w:r>
        <w:rPr>
          <w:i/>
        </w:rPr>
        <w:t>anagement</w:t>
      </w:r>
      <w:r>
        <w:t xml:space="preserve">. (4 volumes) Routledge. </w:t>
      </w:r>
    </w:p>
    <w:p w14:paraId="6F64F353" w14:textId="77777777" w:rsidR="00955B0D" w:rsidRDefault="00955B0D" w:rsidP="00955B0D">
      <w:pPr>
        <w:rPr>
          <w:sz w:val="22"/>
        </w:rPr>
      </w:pPr>
    </w:p>
    <w:p w14:paraId="0ED7AFCA" w14:textId="1F89644C" w:rsidR="00955B0D" w:rsidRDefault="00955B0D" w:rsidP="00955B0D">
      <w:pPr>
        <w:rPr>
          <w:sz w:val="22"/>
        </w:rPr>
      </w:pPr>
      <w:r>
        <w:rPr>
          <w:sz w:val="22"/>
        </w:rPr>
        <w:t xml:space="preserve">M. L. Barnett &amp; T. Pollock (eds). 2012. </w:t>
      </w:r>
      <w:r w:rsidRPr="00A47367">
        <w:rPr>
          <w:i/>
          <w:sz w:val="22"/>
        </w:rPr>
        <w:t xml:space="preserve">The Oxford </w:t>
      </w:r>
      <w:r w:rsidR="006D1AC0">
        <w:rPr>
          <w:i/>
          <w:sz w:val="22"/>
        </w:rPr>
        <w:t>h</w:t>
      </w:r>
      <w:r w:rsidRPr="00A47367">
        <w:rPr>
          <w:i/>
          <w:sz w:val="22"/>
        </w:rPr>
        <w:t xml:space="preserve">andbook of </w:t>
      </w:r>
      <w:r w:rsidR="006D1AC0">
        <w:rPr>
          <w:i/>
          <w:sz w:val="22"/>
        </w:rPr>
        <w:t>c</w:t>
      </w:r>
      <w:r w:rsidRPr="00A47367">
        <w:rPr>
          <w:i/>
          <w:sz w:val="22"/>
        </w:rPr>
        <w:t xml:space="preserve">orporate </w:t>
      </w:r>
      <w:r w:rsidR="006D1AC0">
        <w:rPr>
          <w:i/>
          <w:sz w:val="22"/>
        </w:rPr>
        <w:t>r</w:t>
      </w:r>
      <w:r w:rsidRPr="00A47367">
        <w:rPr>
          <w:i/>
          <w:sz w:val="22"/>
        </w:rPr>
        <w:t>eputation</w:t>
      </w:r>
      <w:r>
        <w:rPr>
          <w:sz w:val="22"/>
        </w:rPr>
        <w:t>.  Oxford University Press: Oxford, UK.</w:t>
      </w:r>
    </w:p>
    <w:p w14:paraId="037F9CF2" w14:textId="77777777" w:rsidR="00955B0D" w:rsidRDefault="00955B0D" w:rsidP="00955B0D">
      <w:pPr>
        <w:rPr>
          <w:sz w:val="22"/>
        </w:rPr>
      </w:pPr>
      <w:r>
        <w:rPr>
          <w:sz w:val="22"/>
        </w:rPr>
        <w:tab/>
        <w:t xml:space="preserve">- </w:t>
      </w:r>
      <w:r w:rsidRPr="007A0D1D">
        <w:rPr>
          <w:i/>
          <w:sz w:val="22"/>
        </w:rPr>
        <w:t>“Bright Idea” in Management Award</w:t>
      </w:r>
      <w:r>
        <w:rPr>
          <w:sz w:val="22"/>
        </w:rPr>
        <w:t>, NJPRO Foundation &amp; NJ Business &amp; Industry Assoc.</w:t>
      </w:r>
    </w:p>
    <w:p w14:paraId="51B4AB1B" w14:textId="77777777" w:rsidR="00955B0D" w:rsidRDefault="00955B0D" w:rsidP="00955B0D">
      <w:pPr>
        <w:rPr>
          <w:sz w:val="22"/>
        </w:rPr>
      </w:pPr>
      <w:r>
        <w:rPr>
          <w:sz w:val="22"/>
        </w:rPr>
        <w:tab/>
        <w:t>- Reviews in peer-reviewed journals:</w:t>
      </w:r>
    </w:p>
    <w:p w14:paraId="1B1517AF" w14:textId="77777777" w:rsidR="00955B0D" w:rsidRDefault="00955B0D" w:rsidP="00955B0D">
      <w:pPr>
        <w:rPr>
          <w:sz w:val="22"/>
        </w:rPr>
      </w:pPr>
      <w:r>
        <w:rPr>
          <w:sz w:val="22"/>
        </w:rPr>
        <w:tab/>
        <w:t xml:space="preserve">   -- D.E. Cavazos (2013) in </w:t>
      </w:r>
      <w:r w:rsidRPr="00AE44C1">
        <w:rPr>
          <w:i/>
          <w:sz w:val="22"/>
        </w:rPr>
        <w:t>Organization Studies</w:t>
      </w:r>
      <w:r>
        <w:rPr>
          <w:sz w:val="22"/>
        </w:rPr>
        <w:t>, 34(3): 423-425.</w:t>
      </w:r>
    </w:p>
    <w:p w14:paraId="133A4521" w14:textId="77777777" w:rsidR="00955B0D" w:rsidRDefault="00955B0D" w:rsidP="00955B0D">
      <w:pPr>
        <w:rPr>
          <w:sz w:val="22"/>
        </w:rPr>
      </w:pPr>
      <w:r>
        <w:rPr>
          <w:sz w:val="22"/>
        </w:rPr>
        <w:tab/>
        <w:t xml:space="preserve">   -- F. Briscoe (2014) in </w:t>
      </w:r>
      <w:r w:rsidRPr="00AE44C1">
        <w:rPr>
          <w:i/>
          <w:sz w:val="22"/>
        </w:rPr>
        <w:t>Administrative Science Quarterly</w:t>
      </w:r>
      <w:r>
        <w:rPr>
          <w:sz w:val="22"/>
        </w:rPr>
        <w:t>, 59(3): 10-11.</w:t>
      </w:r>
    </w:p>
    <w:p w14:paraId="3D7AD170" w14:textId="77777777" w:rsidR="00955B0D" w:rsidRDefault="00955B0D" w:rsidP="00955B0D">
      <w:pPr>
        <w:rPr>
          <w:sz w:val="22"/>
        </w:rPr>
      </w:pPr>
      <w:r>
        <w:rPr>
          <w:sz w:val="22"/>
        </w:rPr>
        <w:tab/>
        <w:t>- Released in paperback, March 2014.</w:t>
      </w:r>
    </w:p>
    <w:p w14:paraId="2BC19659" w14:textId="77777777" w:rsidR="00955B0D" w:rsidRDefault="00955B0D" w:rsidP="00955B0D">
      <w:pPr>
        <w:rPr>
          <w:b/>
          <w:i/>
          <w:sz w:val="24"/>
          <w:szCs w:val="24"/>
        </w:rPr>
      </w:pPr>
    </w:p>
    <w:p w14:paraId="3CB193F2" w14:textId="77777777" w:rsidR="00551383" w:rsidRDefault="006F5F48">
      <w:pPr>
        <w:pStyle w:val="Heading1"/>
        <w:rPr>
          <w:b/>
          <w:i/>
          <w:iCs/>
        </w:rPr>
      </w:pPr>
      <w:r>
        <w:rPr>
          <w:b/>
          <w:i/>
          <w:iCs/>
        </w:rPr>
        <w:t>Peer-Reviewed Journals</w:t>
      </w:r>
    </w:p>
    <w:p w14:paraId="5F44E560" w14:textId="0D60BECD" w:rsidR="00271F59" w:rsidRDefault="00271F59" w:rsidP="00AC4C85">
      <w:pPr>
        <w:pStyle w:val="BodyText"/>
        <w:rPr>
          <w:iCs/>
        </w:rPr>
      </w:pPr>
      <w:r>
        <w:rPr>
          <w:iCs/>
        </w:rPr>
        <w:t xml:space="preserve">H. Barnard, M.L. Barnett, S. Cabral, B. Hayden-Chang &amp; T. Rajwani. (forth) Turning inside out: How to leverage data from within organizations. </w:t>
      </w:r>
      <w:r w:rsidRPr="00271F59">
        <w:rPr>
          <w:i/>
        </w:rPr>
        <w:t>Academy of Management Perspectives</w:t>
      </w:r>
      <w:r>
        <w:rPr>
          <w:iCs/>
        </w:rPr>
        <w:t xml:space="preserve"> (in press).</w:t>
      </w:r>
    </w:p>
    <w:p w14:paraId="41883D1E" w14:textId="77777777" w:rsidR="00B779C0" w:rsidRDefault="00B779C0" w:rsidP="00B779C0">
      <w:pPr>
        <w:pStyle w:val="BodyText"/>
        <w:rPr>
          <w:iCs/>
        </w:rPr>
      </w:pPr>
    </w:p>
    <w:p w14:paraId="06261FC0" w14:textId="12722F2B" w:rsidR="00271F59" w:rsidRDefault="00B779C0" w:rsidP="00B779C0">
      <w:pPr>
        <w:pStyle w:val="BodyText"/>
        <w:rPr>
          <w:iCs/>
        </w:rPr>
      </w:pPr>
      <w:r>
        <w:rPr>
          <w:iCs/>
        </w:rPr>
        <w:lastRenderedPageBreak/>
        <w:t xml:space="preserve">J. Gualandris, S. Lazzarini, M.L. Barnett, M. Wilhelm, R. Hamann, C-M Chen, O. Branzei, K. Dooley &amp; M. </w:t>
      </w:r>
      <w:proofErr w:type="spellStart"/>
      <w:r>
        <w:rPr>
          <w:iCs/>
        </w:rPr>
        <w:t>Linnenlucke</w:t>
      </w:r>
      <w:proofErr w:type="spellEnd"/>
      <w:r>
        <w:rPr>
          <w:iCs/>
        </w:rPr>
        <w:t xml:space="preserve">.  2026. </w:t>
      </w:r>
      <w:r w:rsidRPr="00B779C0">
        <w:rPr>
          <w:iCs/>
        </w:rPr>
        <w:t xml:space="preserve">Organizing </w:t>
      </w:r>
      <w:r>
        <w:rPr>
          <w:iCs/>
        </w:rPr>
        <w:t>r</w:t>
      </w:r>
      <w:r w:rsidRPr="00B779C0">
        <w:rPr>
          <w:iCs/>
        </w:rPr>
        <w:t xml:space="preserve">egenerative </w:t>
      </w:r>
      <w:r>
        <w:rPr>
          <w:iCs/>
        </w:rPr>
        <w:t>s</w:t>
      </w:r>
      <w:r w:rsidRPr="00B779C0">
        <w:rPr>
          <w:iCs/>
        </w:rPr>
        <w:t xml:space="preserve">upply </w:t>
      </w:r>
      <w:r>
        <w:rPr>
          <w:iCs/>
        </w:rPr>
        <w:t>c</w:t>
      </w:r>
      <w:r w:rsidRPr="00B779C0">
        <w:rPr>
          <w:iCs/>
        </w:rPr>
        <w:t>hains: How to</w:t>
      </w:r>
      <w:r>
        <w:rPr>
          <w:iCs/>
        </w:rPr>
        <w:t xml:space="preserve"> c</w:t>
      </w:r>
      <w:r w:rsidRPr="00B779C0">
        <w:rPr>
          <w:iCs/>
        </w:rPr>
        <w:t xml:space="preserve">ollectively </w:t>
      </w:r>
      <w:r>
        <w:rPr>
          <w:iCs/>
        </w:rPr>
        <w:t>s</w:t>
      </w:r>
      <w:r w:rsidRPr="00B779C0">
        <w:rPr>
          <w:iCs/>
        </w:rPr>
        <w:t xml:space="preserve">ynergize </w:t>
      </w:r>
      <w:r>
        <w:rPr>
          <w:iCs/>
        </w:rPr>
        <w:t>w</w:t>
      </w:r>
      <w:r w:rsidRPr="00B779C0">
        <w:rPr>
          <w:iCs/>
        </w:rPr>
        <w:t xml:space="preserve">ith </w:t>
      </w:r>
      <w:r>
        <w:rPr>
          <w:iCs/>
        </w:rPr>
        <w:t>s</w:t>
      </w:r>
      <w:r w:rsidRPr="00B779C0">
        <w:rPr>
          <w:iCs/>
        </w:rPr>
        <w:t>ocial-</w:t>
      </w:r>
      <w:r>
        <w:rPr>
          <w:iCs/>
        </w:rPr>
        <w:t>e</w:t>
      </w:r>
      <w:r w:rsidRPr="00B779C0">
        <w:rPr>
          <w:iCs/>
        </w:rPr>
        <w:t>cological</w:t>
      </w:r>
      <w:r>
        <w:rPr>
          <w:iCs/>
        </w:rPr>
        <w:t xml:space="preserve"> s</w:t>
      </w:r>
      <w:r w:rsidRPr="00B779C0">
        <w:rPr>
          <w:iCs/>
        </w:rPr>
        <w:t>ystems</w:t>
      </w:r>
      <w:r>
        <w:rPr>
          <w:iCs/>
        </w:rPr>
        <w:t xml:space="preserve">. </w:t>
      </w:r>
      <w:r w:rsidRPr="00B779C0">
        <w:rPr>
          <w:i/>
        </w:rPr>
        <w:t>Journal of Supply Chain Management</w:t>
      </w:r>
      <w:r>
        <w:rPr>
          <w:iCs/>
        </w:rPr>
        <w:t>, (in press)</w:t>
      </w:r>
    </w:p>
    <w:p w14:paraId="691CD708" w14:textId="77777777" w:rsidR="00B779C0" w:rsidRDefault="00B779C0" w:rsidP="00B779C0">
      <w:pPr>
        <w:pStyle w:val="BodyText"/>
        <w:rPr>
          <w:iCs/>
        </w:rPr>
      </w:pPr>
    </w:p>
    <w:p w14:paraId="61FBB5F8" w14:textId="71207B46" w:rsidR="00104797" w:rsidRDefault="00104797" w:rsidP="00AC4C85">
      <w:pPr>
        <w:pStyle w:val="BodyText"/>
        <w:rPr>
          <w:iCs/>
        </w:rPr>
      </w:pPr>
      <w:r>
        <w:rPr>
          <w:iCs/>
        </w:rPr>
        <w:t xml:space="preserve">N. Gardberg, E. Colleoni, M. Barnett &amp; K. Rehbein. 2026. Evaluation organizations in an age of absurdity: How fake news disrupts the relationship between business and society. </w:t>
      </w:r>
      <w:r w:rsidRPr="00104797">
        <w:rPr>
          <w:i/>
        </w:rPr>
        <w:t>Business &amp; Society</w:t>
      </w:r>
      <w:r>
        <w:rPr>
          <w:iCs/>
        </w:rPr>
        <w:t>, 65(2): 279-301.</w:t>
      </w:r>
    </w:p>
    <w:p w14:paraId="3A79AF2F" w14:textId="77777777" w:rsidR="00104797" w:rsidRDefault="00104797" w:rsidP="00AC4C85">
      <w:pPr>
        <w:pStyle w:val="BodyText"/>
        <w:rPr>
          <w:iCs/>
        </w:rPr>
      </w:pPr>
    </w:p>
    <w:p w14:paraId="36E08A71" w14:textId="1080DBB7" w:rsidR="00AC4C85" w:rsidRPr="000C578A" w:rsidRDefault="00AC4C85" w:rsidP="00AC4C85">
      <w:pPr>
        <w:pStyle w:val="BodyText"/>
        <w:rPr>
          <w:iCs/>
        </w:rPr>
      </w:pPr>
      <w:r>
        <w:rPr>
          <w:iCs/>
        </w:rPr>
        <w:t xml:space="preserve">M.L. Barnett. </w:t>
      </w:r>
      <w:r w:rsidR="00A02C93">
        <w:rPr>
          <w:iCs/>
        </w:rPr>
        <w:t>2025.</w:t>
      </w:r>
      <w:r>
        <w:rPr>
          <w:iCs/>
        </w:rPr>
        <w:t xml:space="preserve"> </w:t>
      </w:r>
      <w:proofErr w:type="spellStart"/>
      <w:r>
        <w:rPr>
          <w:iCs/>
        </w:rPr>
        <w:t>Develop mental</w:t>
      </w:r>
      <w:proofErr w:type="spellEnd"/>
      <w:r>
        <w:rPr>
          <w:iCs/>
        </w:rPr>
        <w:t xml:space="preserve"> ideas for management journals? Commentary on Zhang and Chen. </w:t>
      </w:r>
      <w:r w:rsidRPr="0079145E">
        <w:rPr>
          <w:i/>
        </w:rPr>
        <w:t>Management &amp; Organization Review</w:t>
      </w:r>
      <w:r w:rsidR="000C578A">
        <w:rPr>
          <w:iCs/>
        </w:rPr>
        <w:t>, 21(5): 1021-1025.</w:t>
      </w:r>
    </w:p>
    <w:p w14:paraId="52D0D4F5" w14:textId="77777777" w:rsidR="00AC4C85" w:rsidRDefault="00AC4C85" w:rsidP="00A22E1B">
      <w:pPr>
        <w:pStyle w:val="BodyText"/>
      </w:pPr>
    </w:p>
    <w:p w14:paraId="2297A62F" w14:textId="364447BE" w:rsidR="00104797" w:rsidRDefault="00104797" w:rsidP="00104797">
      <w:pPr>
        <w:pStyle w:val="BodyText"/>
      </w:pPr>
      <w:r>
        <w:t>M.L. Barnett, S. Cabral, B. Hayden-Ch</w:t>
      </w:r>
      <w:r w:rsidR="00867DE0">
        <w:t>e</w:t>
      </w:r>
      <w:r>
        <w:t xml:space="preserve">ng, P. Heugens &amp; T. Rajwani. 2025. Crafting credible and compelling conceptual contributions. </w:t>
      </w:r>
      <w:r w:rsidRPr="007E3CD0">
        <w:rPr>
          <w:i/>
          <w:iCs/>
        </w:rPr>
        <w:t>Academy of Management Perspectives</w:t>
      </w:r>
      <w:r>
        <w:t xml:space="preserve"> 39(4): 521-527.</w:t>
      </w:r>
    </w:p>
    <w:p w14:paraId="2A8099C3" w14:textId="77777777" w:rsidR="00104797" w:rsidRDefault="00104797" w:rsidP="00A22E1B">
      <w:pPr>
        <w:pStyle w:val="BodyText"/>
      </w:pPr>
    </w:p>
    <w:p w14:paraId="6DD16F60" w14:textId="772A3D5A" w:rsidR="00A22E1B" w:rsidRPr="00A22E1B" w:rsidRDefault="00A22E1B" w:rsidP="00A22E1B">
      <w:pPr>
        <w:pStyle w:val="BodyText"/>
      </w:pPr>
      <w:r>
        <w:t xml:space="preserve">A. Aragon, N. Ortiz &amp; M. Barnett. </w:t>
      </w:r>
      <w:r w:rsidR="003B14F1">
        <w:t>2025.</w:t>
      </w:r>
      <w:r>
        <w:t xml:space="preserve"> Heads must roll: How external and internal factors combine to improve corporate environmental performance. </w:t>
      </w:r>
      <w:r w:rsidRPr="0032409F">
        <w:rPr>
          <w:i/>
          <w:iCs/>
        </w:rPr>
        <w:t>Business Strategy &amp; the Environment</w:t>
      </w:r>
      <w:r w:rsidR="003B14F1">
        <w:t>, 34: 4912-4927.</w:t>
      </w:r>
      <w:r w:rsidRPr="00A22E1B">
        <w:t xml:space="preserve"> </w:t>
      </w:r>
    </w:p>
    <w:p w14:paraId="30011E75" w14:textId="77777777" w:rsidR="00A22E1B" w:rsidRDefault="00A22E1B" w:rsidP="003A4410">
      <w:pPr>
        <w:pStyle w:val="BodyText"/>
      </w:pPr>
    </w:p>
    <w:p w14:paraId="45BD7288" w14:textId="50142E94" w:rsidR="00A22E1B" w:rsidRPr="00F207D6" w:rsidRDefault="00A22E1B" w:rsidP="00A22E1B">
      <w:pPr>
        <w:pStyle w:val="BodyText"/>
      </w:pPr>
      <w:r>
        <w:t xml:space="preserve">M.L. Barnett, H. Barnard, O. Branzei &amp; B. Bhatt. 2025. Mattering matters: Explaining what fits at </w:t>
      </w:r>
      <w:r w:rsidRPr="00A22E1B">
        <w:rPr>
          <w:i/>
          <w:iCs/>
        </w:rPr>
        <w:t>Academy of Management Perspectives. Academy of Management Perspectives</w:t>
      </w:r>
      <w:r w:rsidR="00F207D6" w:rsidRPr="00F207D6">
        <w:t>, 39(2): 183-187.</w:t>
      </w:r>
    </w:p>
    <w:p w14:paraId="137CA06C" w14:textId="77777777" w:rsidR="00A22E1B" w:rsidRPr="00F207D6" w:rsidRDefault="00A22E1B" w:rsidP="00A22E1B">
      <w:pPr>
        <w:pStyle w:val="BodyText"/>
      </w:pPr>
    </w:p>
    <w:p w14:paraId="2D17A607" w14:textId="0FDFB057" w:rsidR="00A22E1B" w:rsidRDefault="00A22E1B" w:rsidP="00A22E1B">
      <w:pPr>
        <w:pStyle w:val="BodyText"/>
        <w:rPr>
          <w:iCs/>
        </w:rPr>
      </w:pPr>
      <w:r>
        <w:t xml:space="preserve">M.L. Barnett. 2025. (Re)Building a bridge between scholars and practitioners: Get </w:t>
      </w:r>
      <w:proofErr w:type="spellStart"/>
      <w:r>
        <w:t>AMPed</w:t>
      </w:r>
      <w:proofErr w:type="spellEnd"/>
      <w:r>
        <w:t xml:space="preserve">! </w:t>
      </w:r>
      <w:r w:rsidRPr="003F533D">
        <w:rPr>
          <w:i/>
          <w:iCs/>
        </w:rPr>
        <w:t>Academy of Management Perspectives</w:t>
      </w:r>
      <w:r>
        <w:t>, 39(1): 1-6.</w:t>
      </w:r>
    </w:p>
    <w:p w14:paraId="6FC67F89" w14:textId="77777777" w:rsidR="00A22E1B" w:rsidRDefault="00A22E1B" w:rsidP="003A4410">
      <w:pPr>
        <w:pStyle w:val="BodyText"/>
      </w:pPr>
    </w:p>
    <w:p w14:paraId="005ACCBE" w14:textId="6904949F" w:rsidR="0085285E" w:rsidRDefault="0085285E" w:rsidP="003A4410">
      <w:pPr>
        <w:pStyle w:val="BodyText"/>
      </w:pPr>
      <w:r>
        <w:t xml:space="preserve">M.L. Barnett, I. Henriques &amp; B. Husted. </w:t>
      </w:r>
      <w:r w:rsidR="005D4296">
        <w:t>2024.</w:t>
      </w:r>
      <w:r>
        <w:t xml:space="preserve"> Hashing out hashtags: Empty signifiers offer empty promises of greater stakeholder influence in the digital age. </w:t>
      </w:r>
      <w:r w:rsidRPr="0085285E">
        <w:rPr>
          <w:i/>
          <w:iCs/>
        </w:rPr>
        <w:t>Academy of Management Perspectives</w:t>
      </w:r>
      <w:r w:rsidR="00A9757C">
        <w:t>, 28(3): 448-455.</w:t>
      </w:r>
    </w:p>
    <w:p w14:paraId="19CBB771" w14:textId="77777777" w:rsidR="003F533D" w:rsidRDefault="003F533D" w:rsidP="003A4410">
      <w:pPr>
        <w:pStyle w:val="BodyText"/>
        <w:rPr>
          <w:iCs/>
        </w:rPr>
      </w:pPr>
    </w:p>
    <w:p w14:paraId="02FA8C7B" w14:textId="2C8C34A0" w:rsidR="00BD3DDD" w:rsidRDefault="00BD3DDD" w:rsidP="003A4410">
      <w:pPr>
        <w:pStyle w:val="BodyText"/>
        <w:rPr>
          <w:i/>
        </w:rPr>
      </w:pPr>
      <w:r>
        <w:rPr>
          <w:iCs/>
        </w:rPr>
        <w:t xml:space="preserve">J. Gualandris, O. Branzei, S. Lazzarini, M. Wilhelm, K. Dooley, M. Linnenluecke, M. Barnett, R. Hamann &amp; C-M Chen. </w:t>
      </w:r>
      <w:r w:rsidR="009D792C">
        <w:rPr>
          <w:iCs/>
        </w:rPr>
        <w:t xml:space="preserve">2024. </w:t>
      </w:r>
      <w:r>
        <w:rPr>
          <w:iCs/>
        </w:rPr>
        <w:t xml:space="preserve">Unchaining supply chains: Transformative leaps towards regenerating social-ecological systems. </w:t>
      </w:r>
      <w:r w:rsidRPr="00BD3DDD">
        <w:rPr>
          <w:i/>
        </w:rPr>
        <w:t>Journal of Supply Chain Management</w:t>
      </w:r>
      <w:r w:rsidR="009D792C" w:rsidRPr="009D792C">
        <w:rPr>
          <w:iCs/>
        </w:rPr>
        <w:t>, 60: 53-67.</w:t>
      </w:r>
      <w:r w:rsidR="004034C8" w:rsidRPr="009D792C">
        <w:rPr>
          <w:i/>
        </w:rPr>
        <w:t xml:space="preserve"> </w:t>
      </w:r>
    </w:p>
    <w:p w14:paraId="133E3AE4" w14:textId="1826D9CA" w:rsidR="00930060" w:rsidRDefault="00930060" w:rsidP="003A4410">
      <w:pPr>
        <w:pStyle w:val="BodyText"/>
        <w:rPr>
          <w:i/>
        </w:rPr>
      </w:pPr>
      <w:r>
        <w:rPr>
          <w:i/>
        </w:rPr>
        <w:tab/>
        <w:t>- Selected by Wiley as a Most</w:t>
      </w:r>
      <w:r w:rsidR="00F759AD">
        <w:rPr>
          <w:i/>
        </w:rPr>
        <w:t xml:space="preserve"> </w:t>
      </w:r>
      <w:r>
        <w:rPr>
          <w:i/>
        </w:rPr>
        <w:t>Cited Paper of 2024 for this journal</w:t>
      </w:r>
    </w:p>
    <w:p w14:paraId="7415FD10" w14:textId="38BB74CC" w:rsidR="0054666D" w:rsidRDefault="0054666D" w:rsidP="003A4410">
      <w:pPr>
        <w:pStyle w:val="BodyText"/>
        <w:rPr>
          <w:i/>
        </w:rPr>
      </w:pPr>
      <w:r>
        <w:rPr>
          <w:i/>
        </w:rPr>
        <w:tab/>
        <w:t>- Selected by Wiley as a Top Viewed Article for 2024 for this journal</w:t>
      </w:r>
    </w:p>
    <w:p w14:paraId="077F81B4" w14:textId="66F600A9" w:rsidR="0093340B" w:rsidRPr="009D792C" w:rsidRDefault="0093340B" w:rsidP="003A4410">
      <w:pPr>
        <w:pStyle w:val="BodyText"/>
        <w:rPr>
          <w:i/>
        </w:rPr>
      </w:pPr>
      <w:r>
        <w:rPr>
          <w:i/>
        </w:rPr>
        <w:tab/>
        <w:t xml:space="preserve">- Selected for Bright Idea Award,, Seton Hall University </w:t>
      </w:r>
    </w:p>
    <w:p w14:paraId="02FF1239" w14:textId="77777777" w:rsidR="004507F4" w:rsidRDefault="004507F4" w:rsidP="003A4410">
      <w:pPr>
        <w:pStyle w:val="BodyText"/>
        <w:rPr>
          <w:iCs/>
        </w:rPr>
      </w:pPr>
    </w:p>
    <w:p w14:paraId="3BF0F802" w14:textId="27E1522C" w:rsidR="004B1162" w:rsidRDefault="004B1162" w:rsidP="003A4410">
      <w:pPr>
        <w:pStyle w:val="BodyText"/>
        <w:rPr>
          <w:iCs/>
        </w:rPr>
      </w:pPr>
      <w:r>
        <w:rPr>
          <w:iCs/>
        </w:rPr>
        <w:t>M. L. Barnett, B. A. Gilbert, C. Post &amp; J. Robinson</w:t>
      </w:r>
      <w:r w:rsidR="007F4FDC">
        <w:rPr>
          <w:iCs/>
        </w:rPr>
        <w:t>. 2024.</w:t>
      </w:r>
      <w:r>
        <w:rPr>
          <w:iCs/>
        </w:rPr>
        <w:t xml:space="preserve"> Strengthening our cities: Exploring the intersection of ethics, diversity and inclusion, and social innovation in revitalizing urban environments. </w:t>
      </w:r>
      <w:r w:rsidRPr="004B1162">
        <w:rPr>
          <w:i/>
        </w:rPr>
        <w:t>Journal of Business Ethics</w:t>
      </w:r>
      <w:r w:rsidR="007F4FDC">
        <w:rPr>
          <w:i/>
        </w:rPr>
        <w:t>,</w:t>
      </w:r>
      <w:r>
        <w:rPr>
          <w:iCs/>
        </w:rPr>
        <w:t xml:space="preserve"> </w:t>
      </w:r>
      <w:r w:rsidR="007F4FDC">
        <w:rPr>
          <w:iCs/>
        </w:rPr>
        <w:t xml:space="preserve">189(4): </w:t>
      </w:r>
      <w:r w:rsidR="005B5DD1">
        <w:rPr>
          <w:iCs/>
        </w:rPr>
        <w:t>647-653.</w:t>
      </w:r>
    </w:p>
    <w:p w14:paraId="6034653A" w14:textId="77777777" w:rsidR="004B1162" w:rsidRDefault="004B1162" w:rsidP="003A4410">
      <w:pPr>
        <w:pStyle w:val="BodyText"/>
        <w:rPr>
          <w:iCs/>
        </w:rPr>
      </w:pPr>
    </w:p>
    <w:p w14:paraId="79A5FE77" w14:textId="0D2B6BD5" w:rsidR="00175DD2" w:rsidRDefault="00A94939" w:rsidP="003A4410">
      <w:pPr>
        <w:pStyle w:val="BodyText"/>
        <w:rPr>
          <w:iCs/>
        </w:rPr>
      </w:pPr>
      <w:r>
        <w:rPr>
          <w:iCs/>
        </w:rPr>
        <w:t>T. Busch, M. L. Barnett, R. Burritt, B. Cashore, E. Freeman, I. Henriques, B. Husted, R. Panwar, J. Pinkse, S. Schaltegger &amp; J. York.</w:t>
      </w:r>
      <w:r w:rsidR="00746F95">
        <w:rPr>
          <w:iCs/>
        </w:rPr>
        <w:t xml:space="preserve"> 2024.</w:t>
      </w:r>
      <w:r>
        <w:rPr>
          <w:iCs/>
        </w:rPr>
        <w:t xml:space="preserve"> </w:t>
      </w:r>
      <w:r w:rsidR="00175DD2">
        <w:rPr>
          <w:iCs/>
        </w:rPr>
        <w:t xml:space="preserve">Moving beyond ‘the’ business case: How to make corporate sustainability work. </w:t>
      </w:r>
      <w:r w:rsidR="00175DD2" w:rsidRPr="00175DD2">
        <w:rPr>
          <w:i/>
        </w:rPr>
        <w:t>Business Strategy &amp; the Environment</w:t>
      </w:r>
      <w:r w:rsidR="0015532D">
        <w:rPr>
          <w:iCs/>
        </w:rPr>
        <w:t>,</w:t>
      </w:r>
      <w:r w:rsidR="00175DD2">
        <w:rPr>
          <w:iCs/>
        </w:rPr>
        <w:t xml:space="preserve"> </w:t>
      </w:r>
      <w:r w:rsidR="0015532D">
        <w:rPr>
          <w:iCs/>
        </w:rPr>
        <w:t>33: 776-787.</w:t>
      </w:r>
    </w:p>
    <w:p w14:paraId="67747567" w14:textId="43C6B3E6" w:rsidR="00F759AD" w:rsidRPr="00F759AD" w:rsidRDefault="00F759AD" w:rsidP="003A4410">
      <w:pPr>
        <w:pStyle w:val="BodyText"/>
        <w:rPr>
          <w:i/>
        </w:rPr>
      </w:pPr>
      <w:r>
        <w:rPr>
          <w:iCs/>
        </w:rPr>
        <w:tab/>
      </w:r>
      <w:r w:rsidRPr="00F759AD">
        <w:rPr>
          <w:i/>
        </w:rPr>
        <w:t>- Selected by Wiley as a Top Viewed Article in 2024 for this journal</w:t>
      </w:r>
    </w:p>
    <w:p w14:paraId="1753EAE8" w14:textId="77777777" w:rsidR="00175DD2" w:rsidRDefault="00175DD2" w:rsidP="003A4410">
      <w:pPr>
        <w:pStyle w:val="BodyText"/>
        <w:rPr>
          <w:iCs/>
        </w:rPr>
      </w:pPr>
    </w:p>
    <w:p w14:paraId="281B23CB" w14:textId="7BC22E86" w:rsidR="00350937" w:rsidRPr="001E561F" w:rsidRDefault="008B020E" w:rsidP="003A4410">
      <w:pPr>
        <w:pStyle w:val="BodyText"/>
        <w:rPr>
          <w:iCs/>
        </w:rPr>
      </w:pPr>
      <w:r>
        <w:rPr>
          <w:iCs/>
        </w:rPr>
        <w:t xml:space="preserve">M. L. Barnett, V. Dimitrov &amp; F. Gao. </w:t>
      </w:r>
      <w:r w:rsidR="00350937">
        <w:rPr>
          <w:iCs/>
        </w:rPr>
        <w:t>202</w:t>
      </w:r>
      <w:r w:rsidR="001E561F">
        <w:rPr>
          <w:iCs/>
        </w:rPr>
        <w:t>4</w:t>
      </w:r>
      <w:r>
        <w:rPr>
          <w:iCs/>
        </w:rPr>
        <w:t xml:space="preserve">. The nail that sticks out: Corporate social responsibility and shareholder proposals. </w:t>
      </w:r>
      <w:r w:rsidRPr="008B020E">
        <w:rPr>
          <w:i/>
        </w:rPr>
        <w:t>Review of Accounting Studies</w:t>
      </w:r>
      <w:r w:rsidR="001E561F">
        <w:rPr>
          <w:i/>
        </w:rPr>
        <w:t xml:space="preserve">, </w:t>
      </w:r>
      <w:r w:rsidR="001E561F" w:rsidRPr="001E561F">
        <w:rPr>
          <w:iCs/>
        </w:rPr>
        <w:t>29: 1575-1618.</w:t>
      </w:r>
    </w:p>
    <w:p w14:paraId="10369F1E" w14:textId="77777777" w:rsidR="001E561F" w:rsidRDefault="001E561F" w:rsidP="003A4410">
      <w:pPr>
        <w:pStyle w:val="BodyText"/>
        <w:rPr>
          <w:iCs/>
        </w:rPr>
      </w:pPr>
    </w:p>
    <w:p w14:paraId="72EA14A5" w14:textId="7583BD1E" w:rsidR="00B37478" w:rsidRPr="007639E1" w:rsidRDefault="00B37478" w:rsidP="00B37478">
      <w:pPr>
        <w:pStyle w:val="BodyText"/>
        <w:rPr>
          <w:iCs/>
        </w:rPr>
      </w:pPr>
      <w:r w:rsidRPr="005D43C2">
        <w:rPr>
          <w:iCs/>
        </w:rPr>
        <w:t>S. Buchanan &amp; M.</w:t>
      </w:r>
      <w:r>
        <w:rPr>
          <w:iCs/>
        </w:rPr>
        <w:t xml:space="preserve"> L.</w:t>
      </w:r>
      <w:r w:rsidRPr="005D43C2">
        <w:rPr>
          <w:iCs/>
        </w:rPr>
        <w:t xml:space="preserve"> Barnett.</w:t>
      </w:r>
      <w:r>
        <w:rPr>
          <w:iCs/>
        </w:rPr>
        <w:t xml:space="preserve"> </w:t>
      </w:r>
      <w:r w:rsidR="007639E1">
        <w:rPr>
          <w:iCs/>
        </w:rPr>
        <w:t>2022.</w:t>
      </w:r>
      <w:r>
        <w:rPr>
          <w:iCs/>
        </w:rPr>
        <w:t xml:space="preserve"> Inside the velvet glove: Sustaining private regulatory institutions through hollowing and fortifying. </w:t>
      </w:r>
      <w:r w:rsidRPr="005D43C2">
        <w:rPr>
          <w:i/>
        </w:rPr>
        <w:t>Organization Scienc</w:t>
      </w:r>
      <w:r w:rsidR="007639E1">
        <w:rPr>
          <w:i/>
        </w:rPr>
        <w:t>e</w:t>
      </w:r>
      <w:r w:rsidR="007639E1" w:rsidRPr="007639E1">
        <w:rPr>
          <w:iCs/>
        </w:rPr>
        <w:t>, 33(6): 2159-2186.</w:t>
      </w:r>
    </w:p>
    <w:p w14:paraId="7A5D9355" w14:textId="77777777" w:rsidR="00B37478" w:rsidRDefault="00B37478" w:rsidP="003A4410">
      <w:pPr>
        <w:pStyle w:val="BodyText"/>
        <w:rPr>
          <w:iCs/>
        </w:rPr>
      </w:pPr>
    </w:p>
    <w:p w14:paraId="69BED586" w14:textId="4B1EDEFE" w:rsidR="00D47EE7" w:rsidRDefault="00D47EE7" w:rsidP="003A4410">
      <w:pPr>
        <w:pStyle w:val="BodyText"/>
        <w:rPr>
          <w:iCs/>
        </w:rPr>
      </w:pPr>
      <w:r>
        <w:rPr>
          <w:iCs/>
        </w:rPr>
        <w:t xml:space="preserve">M. L. Barnett. </w:t>
      </w:r>
      <w:r w:rsidR="00E9185F">
        <w:rPr>
          <w:iCs/>
        </w:rPr>
        <w:t>2022</w:t>
      </w:r>
      <w:r>
        <w:rPr>
          <w:iCs/>
        </w:rPr>
        <w:t xml:space="preserve">. Stakeholders shan’t save society. </w:t>
      </w:r>
      <w:r w:rsidRPr="00D47EE7">
        <w:rPr>
          <w:i/>
        </w:rPr>
        <w:t>Organization Studies</w:t>
      </w:r>
      <w:r w:rsidR="00E9185F">
        <w:rPr>
          <w:iCs/>
        </w:rPr>
        <w:t xml:space="preserve">, 43(8): </w:t>
      </w:r>
      <w:r w:rsidR="00B37478">
        <w:rPr>
          <w:iCs/>
        </w:rPr>
        <w:t>1343-1346</w:t>
      </w:r>
      <w:r w:rsidR="00E9185F">
        <w:rPr>
          <w:iCs/>
        </w:rPr>
        <w:t>.</w:t>
      </w:r>
    </w:p>
    <w:p w14:paraId="47A327EE" w14:textId="593FA5C8" w:rsidR="006F0DE7" w:rsidRDefault="006F0DE7" w:rsidP="003A4410">
      <w:pPr>
        <w:pStyle w:val="BodyText"/>
        <w:rPr>
          <w:iCs/>
        </w:rPr>
      </w:pPr>
    </w:p>
    <w:p w14:paraId="79C7DF11" w14:textId="51F6076C" w:rsidR="006F0DE7" w:rsidRPr="006F0DE7" w:rsidRDefault="006F0DE7" w:rsidP="003A4410">
      <w:pPr>
        <w:pStyle w:val="BodyText"/>
        <w:rPr>
          <w:iCs/>
        </w:rPr>
      </w:pPr>
      <w:r>
        <w:rPr>
          <w:iCs/>
        </w:rPr>
        <w:t xml:space="preserve">M. L. Barnett. 2022. Questions and </w:t>
      </w:r>
      <w:proofErr w:type="spellStart"/>
      <w:r w:rsidR="00DA74C7">
        <w:rPr>
          <w:iCs/>
        </w:rPr>
        <w:t>u</w:t>
      </w:r>
      <w:r>
        <w:rPr>
          <w:iCs/>
        </w:rPr>
        <w:t>nanswers</w:t>
      </w:r>
      <w:proofErr w:type="spellEnd"/>
      <w:r>
        <w:rPr>
          <w:iCs/>
        </w:rPr>
        <w:t xml:space="preserve"> </w:t>
      </w:r>
      <w:r w:rsidR="00DA74C7">
        <w:rPr>
          <w:iCs/>
        </w:rPr>
        <w:t>a</w:t>
      </w:r>
      <w:r>
        <w:rPr>
          <w:iCs/>
        </w:rPr>
        <w:t xml:space="preserve">bout </w:t>
      </w:r>
      <w:r w:rsidR="00DA74C7">
        <w:rPr>
          <w:iCs/>
        </w:rPr>
        <w:t>s</w:t>
      </w:r>
      <w:r>
        <w:rPr>
          <w:iCs/>
        </w:rPr>
        <w:t xml:space="preserve">ocial </w:t>
      </w:r>
      <w:r w:rsidR="00DA74C7">
        <w:rPr>
          <w:iCs/>
        </w:rPr>
        <w:t>i</w:t>
      </w:r>
      <w:r>
        <w:rPr>
          <w:iCs/>
        </w:rPr>
        <w:t xml:space="preserve">nnovation. </w:t>
      </w:r>
      <w:r w:rsidRPr="006F0DE7">
        <w:rPr>
          <w:i/>
        </w:rPr>
        <w:t>Rutgers Business Review</w:t>
      </w:r>
      <w:r w:rsidRPr="006F0DE7">
        <w:rPr>
          <w:iCs/>
        </w:rPr>
        <w:t xml:space="preserve">, </w:t>
      </w:r>
      <w:r w:rsidR="00BB35C0">
        <w:rPr>
          <w:iCs/>
        </w:rPr>
        <w:t>7</w:t>
      </w:r>
      <w:r w:rsidRPr="006F0DE7">
        <w:rPr>
          <w:iCs/>
        </w:rPr>
        <w:t xml:space="preserve">(2): </w:t>
      </w:r>
      <w:r w:rsidR="00BB35C0">
        <w:rPr>
          <w:iCs/>
        </w:rPr>
        <w:t>95-101.</w:t>
      </w:r>
    </w:p>
    <w:p w14:paraId="32DFA0AE" w14:textId="77777777" w:rsidR="00D47EE7" w:rsidRDefault="00D47EE7" w:rsidP="003A4410">
      <w:pPr>
        <w:pStyle w:val="BodyText"/>
        <w:rPr>
          <w:iCs/>
        </w:rPr>
      </w:pPr>
    </w:p>
    <w:p w14:paraId="0B20EE05" w14:textId="28D62F49" w:rsidR="00AA6478" w:rsidRDefault="00AA6478" w:rsidP="003A4410">
      <w:pPr>
        <w:pStyle w:val="BodyText"/>
      </w:pPr>
      <w:r>
        <w:rPr>
          <w:iCs/>
        </w:rPr>
        <w:t>M. L. Barnett, B. Cashore, I. Henriques, B. Husted, R. Panwar &amp; J. Pinkse. 2021.</w:t>
      </w:r>
      <w:r w:rsidR="00146AD6">
        <w:rPr>
          <w:iCs/>
        </w:rPr>
        <w:t xml:space="preserve"> Reorient the business case for corporate sustainability.</w:t>
      </w:r>
      <w:r>
        <w:rPr>
          <w:iCs/>
        </w:rPr>
        <w:t xml:space="preserve"> </w:t>
      </w:r>
      <w:r>
        <w:rPr>
          <w:i/>
        </w:rPr>
        <w:t>Stanford Social Innovation Review</w:t>
      </w:r>
      <w:r w:rsidR="00A579C2">
        <w:rPr>
          <w:iCs/>
        </w:rPr>
        <w:t xml:space="preserve">, </w:t>
      </w:r>
      <w:r w:rsidR="007F07DB">
        <w:rPr>
          <w:iCs/>
        </w:rPr>
        <w:t>19(3)</w:t>
      </w:r>
      <w:r w:rsidR="00A579C2">
        <w:rPr>
          <w:iCs/>
        </w:rPr>
        <w:t>: 34-39</w:t>
      </w:r>
      <w:r w:rsidRPr="00AA6478">
        <w:rPr>
          <w:iCs/>
        </w:rPr>
        <w:t>.</w:t>
      </w:r>
    </w:p>
    <w:p w14:paraId="0C3ED830" w14:textId="77777777" w:rsidR="00AA6478" w:rsidRDefault="00AA6478" w:rsidP="003A4410">
      <w:pPr>
        <w:pStyle w:val="BodyText"/>
      </w:pPr>
    </w:p>
    <w:p w14:paraId="1FAEF134" w14:textId="48F35181" w:rsidR="007F6F84" w:rsidRDefault="007F6F84" w:rsidP="003A4410">
      <w:pPr>
        <w:pStyle w:val="BodyText"/>
      </w:pPr>
      <w:r>
        <w:t>M. L. Barnett, I. Henriques &amp; B. Husted</w:t>
      </w:r>
      <w:r w:rsidR="00B6126B">
        <w:t>. 2021</w:t>
      </w:r>
      <w:r>
        <w:t xml:space="preserve">. Family matters? The effects of size and proximity in the digital age. </w:t>
      </w:r>
      <w:r w:rsidRPr="007F6F84">
        <w:rPr>
          <w:i/>
          <w:iCs/>
        </w:rPr>
        <w:t>Academy of Management Perspectives</w:t>
      </w:r>
      <w:r w:rsidR="00142753">
        <w:t>, 35(3): 557-561.</w:t>
      </w:r>
    </w:p>
    <w:p w14:paraId="57E71483" w14:textId="77777777" w:rsidR="007F6F84" w:rsidRDefault="007F6F84" w:rsidP="003A4410">
      <w:pPr>
        <w:pStyle w:val="BodyText"/>
      </w:pPr>
    </w:p>
    <w:p w14:paraId="03858CED" w14:textId="2E628AA5" w:rsidR="003A4410" w:rsidRDefault="003A4410" w:rsidP="003A4410">
      <w:pPr>
        <w:pStyle w:val="BodyText"/>
      </w:pPr>
      <w:r>
        <w:t xml:space="preserve">M. </w:t>
      </w:r>
      <w:r w:rsidR="006D50CD">
        <w:t xml:space="preserve">L. </w:t>
      </w:r>
      <w:r>
        <w:t xml:space="preserve">Barnett, I. Henriques &amp; B. Husted. 2020. Beyond good intentions: Designing CSR initiatives for greater social impact. </w:t>
      </w:r>
      <w:r w:rsidRPr="002C4A61">
        <w:rPr>
          <w:i/>
        </w:rPr>
        <w:t>Journal of Management</w:t>
      </w:r>
      <w:r w:rsidR="00D86741">
        <w:t>, 46(6): 93</w:t>
      </w:r>
      <w:r w:rsidR="00C96E14">
        <w:t>7</w:t>
      </w:r>
      <w:r w:rsidR="00D86741">
        <w:t>-9</w:t>
      </w:r>
      <w:r w:rsidR="00C96E14">
        <w:t>6</w:t>
      </w:r>
      <w:r w:rsidR="00D86741">
        <w:t>4.</w:t>
      </w:r>
    </w:p>
    <w:p w14:paraId="448F5EB6" w14:textId="2B6BC5F5" w:rsidR="007B0069" w:rsidRPr="007B0069" w:rsidRDefault="007B0069" w:rsidP="003A4410">
      <w:pPr>
        <w:pStyle w:val="BodyText"/>
        <w:rPr>
          <w:i/>
          <w:iCs/>
        </w:rPr>
      </w:pPr>
      <w:r>
        <w:tab/>
        <w:t xml:space="preserve">- </w:t>
      </w:r>
      <w:r w:rsidRPr="007B0069">
        <w:rPr>
          <w:i/>
          <w:iCs/>
        </w:rPr>
        <w:t>Selected as Finalist, JOM Best Paper Award (5-year impact), 2025</w:t>
      </w:r>
    </w:p>
    <w:p w14:paraId="357C03B1" w14:textId="77777777" w:rsidR="003A4410" w:rsidRDefault="003A4410" w:rsidP="00E765C3">
      <w:pPr>
        <w:pStyle w:val="BodyText"/>
      </w:pPr>
    </w:p>
    <w:p w14:paraId="65FBF281" w14:textId="07F0FCAA" w:rsidR="00E63508" w:rsidRDefault="00E63508" w:rsidP="00E765C3">
      <w:pPr>
        <w:pStyle w:val="BodyText"/>
      </w:pPr>
      <w:r>
        <w:t xml:space="preserve">M. L. Barnett. 2020. Helping business help society: Overcoming barriers to corporate social innovation. </w:t>
      </w:r>
      <w:r w:rsidRPr="00E63508">
        <w:rPr>
          <w:i/>
          <w:iCs/>
        </w:rPr>
        <w:t>Rutgers Business Review</w:t>
      </w:r>
      <w:r w:rsidR="00DF25F7" w:rsidRPr="00DF25F7">
        <w:t>,</w:t>
      </w:r>
      <w:r w:rsidRPr="00DF25F7">
        <w:t xml:space="preserve"> </w:t>
      </w:r>
      <w:r w:rsidR="00DF25F7">
        <w:t>5(2): 137-144</w:t>
      </w:r>
    </w:p>
    <w:p w14:paraId="4D63DF6C" w14:textId="77777777" w:rsidR="00DF25F7" w:rsidRDefault="00DF25F7" w:rsidP="00E765C3">
      <w:pPr>
        <w:pStyle w:val="BodyText"/>
      </w:pPr>
    </w:p>
    <w:p w14:paraId="71A65B7D" w14:textId="0D48E164" w:rsidR="00E765C3" w:rsidRDefault="00E765C3" w:rsidP="00E765C3">
      <w:pPr>
        <w:pStyle w:val="BodyText"/>
      </w:pPr>
      <w:r>
        <w:t xml:space="preserve">M. L. Barnett, I. Henriques &amp; B. Husted. </w:t>
      </w:r>
      <w:r w:rsidR="003E6EBB">
        <w:t>20</w:t>
      </w:r>
      <w:r w:rsidR="0023386B">
        <w:t>20</w:t>
      </w:r>
      <w:r>
        <w:t xml:space="preserve">. The rise and stall of stakeholder influence: How the digital age limits social control. </w:t>
      </w:r>
      <w:r>
        <w:rPr>
          <w:i/>
        </w:rPr>
        <w:t>Academy of Management Perspectives</w:t>
      </w:r>
      <w:r w:rsidR="00CD15D2">
        <w:t>, 34(1): 48-64.</w:t>
      </w:r>
    </w:p>
    <w:p w14:paraId="1610C179" w14:textId="77777777" w:rsidR="00E765C3" w:rsidRDefault="00E765C3" w:rsidP="00135D39">
      <w:pPr>
        <w:pStyle w:val="BodyText"/>
      </w:pPr>
    </w:p>
    <w:p w14:paraId="1BDB0A90" w14:textId="1EA0C8B2" w:rsidR="004F156E" w:rsidRDefault="004F156E" w:rsidP="004F156E">
      <w:pPr>
        <w:pStyle w:val="BodyText"/>
      </w:pPr>
      <w:r>
        <w:t xml:space="preserve">M. L. Barnett. 2019. The business case for corporate social responsibility: A critique and an indirect path forward. </w:t>
      </w:r>
      <w:r w:rsidRPr="00B76A8E">
        <w:rPr>
          <w:i/>
        </w:rPr>
        <w:t>Business &amp; Society</w:t>
      </w:r>
      <w:r w:rsidR="0051198E">
        <w:t>, 58(1): 167-190.</w:t>
      </w:r>
    </w:p>
    <w:p w14:paraId="194004D8" w14:textId="0ADA2633" w:rsidR="007C48FB" w:rsidRDefault="007C48FB" w:rsidP="004F156E">
      <w:pPr>
        <w:pStyle w:val="BodyText"/>
      </w:pPr>
      <w:r>
        <w:tab/>
        <w:t xml:space="preserve">- Finalist, </w:t>
      </w:r>
      <w:r w:rsidRPr="007C48FB">
        <w:rPr>
          <w:i/>
          <w:iCs/>
        </w:rPr>
        <w:t>Business &amp; Society</w:t>
      </w:r>
      <w:r>
        <w:t xml:space="preserve"> 20</w:t>
      </w:r>
      <w:r w:rsidR="002F5B83">
        <w:t>1</w:t>
      </w:r>
      <w:r>
        <w:t>9 Best Paper Award</w:t>
      </w:r>
    </w:p>
    <w:p w14:paraId="3D30F45B" w14:textId="77777777" w:rsidR="004F156E" w:rsidRDefault="004F156E" w:rsidP="00135D39">
      <w:pPr>
        <w:pStyle w:val="BodyText"/>
      </w:pPr>
    </w:p>
    <w:p w14:paraId="1A1B09D3" w14:textId="3FFB7B57" w:rsidR="00135D39" w:rsidRDefault="00135D39" w:rsidP="00135D39">
      <w:pPr>
        <w:pStyle w:val="BodyText"/>
      </w:pPr>
      <w:r>
        <w:t xml:space="preserve">M. L. Barnett, J. Hartmann &amp; R. M. Salomon. </w:t>
      </w:r>
      <w:r w:rsidR="004F156E">
        <w:t>2018</w:t>
      </w:r>
      <w:r>
        <w:t xml:space="preserve">. Have you been served? Extending the relationship between corporate social responsibility and lawsuits. </w:t>
      </w:r>
      <w:r w:rsidRPr="000F0C1F">
        <w:rPr>
          <w:i/>
        </w:rPr>
        <w:t>Academy of Management Discoveries</w:t>
      </w:r>
      <w:r w:rsidR="00FA3B7B">
        <w:t>, 4(2): 109-126</w:t>
      </w:r>
    </w:p>
    <w:p w14:paraId="1A549110" w14:textId="77777777" w:rsidR="00F06EFC" w:rsidRDefault="00F06EFC" w:rsidP="00F06EFC">
      <w:pPr>
        <w:pStyle w:val="BodyText"/>
        <w:ind w:firstLine="720"/>
      </w:pPr>
      <w:r>
        <w:rPr>
          <w:i/>
        </w:rPr>
        <w:t xml:space="preserve">- </w:t>
      </w:r>
      <w:r w:rsidRPr="007A0D1D">
        <w:rPr>
          <w:i/>
        </w:rPr>
        <w:t>“Bright Idea” in Management Award</w:t>
      </w:r>
      <w:r>
        <w:t>, NJPRO Foundation &amp; NJ Business &amp; Industry Assoc.</w:t>
      </w:r>
    </w:p>
    <w:p w14:paraId="394DC923" w14:textId="77777777" w:rsidR="00FA3B7B" w:rsidRPr="00FA3B7B" w:rsidRDefault="00FA3B7B" w:rsidP="00135D39">
      <w:pPr>
        <w:pStyle w:val="BodyText"/>
      </w:pPr>
    </w:p>
    <w:p w14:paraId="782A11A3" w14:textId="2DB7936C" w:rsidR="00E70306" w:rsidRDefault="00E70306" w:rsidP="00E70306">
      <w:pPr>
        <w:pStyle w:val="BodyText"/>
      </w:pPr>
      <w:r>
        <w:t xml:space="preserve">M. </w:t>
      </w:r>
      <w:r w:rsidR="00BB6743">
        <w:t xml:space="preserve">L. </w:t>
      </w:r>
      <w:r>
        <w:t>Barnett, I. Henriques &amp; B.</w:t>
      </w:r>
      <w:r w:rsidR="00BB6743">
        <w:t xml:space="preserve"> </w:t>
      </w:r>
      <w:r>
        <w:t xml:space="preserve">Husted. 2018. </w:t>
      </w:r>
      <w:r w:rsidR="00B1386D">
        <w:t>Governing the void between stakeholder management and</w:t>
      </w:r>
      <w:r>
        <w:t xml:space="preserve"> sustainability</w:t>
      </w:r>
      <w:r w:rsidR="00B1386D">
        <w:t>.</w:t>
      </w:r>
      <w:r>
        <w:t xml:space="preserve"> </w:t>
      </w:r>
      <w:r w:rsidRPr="00AA5C41">
        <w:rPr>
          <w:i/>
        </w:rPr>
        <w:t>Advances in Strategic Management</w:t>
      </w:r>
      <w:r w:rsidR="008F36F4" w:rsidRPr="008F36F4">
        <w:t>,</w:t>
      </w:r>
      <w:r w:rsidRPr="008F36F4">
        <w:t xml:space="preserve"> </w:t>
      </w:r>
      <w:r w:rsidR="008F36F4">
        <w:t>38: 121-143.</w:t>
      </w:r>
    </w:p>
    <w:p w14:paraId="00F396D3" w14:textId="77777777" w:rsidR="00E70306" w:rsidRDefault="00E70306" w:rsidP="00135D39">
      <w:pPr>
        <w:pStyle w:val="BodyText"/>
      </w:pPr>
    </w:p>
    <w:p w14:paraId="1BEDD2D4" w14:textId="77777777" w:rsidR="00135D39" w:rsidRPr="008D482F" w:rsidRDefault="00135D39" w:rsidP="00135D39">
      <w:pPr>
        <w:pStyle w:val="BodyText"/>
      </w:pPr>
      <w:r>
        <w:t xml:space="preserve">M. L. Barnett &amp; S. Leih. </w:t>
      </w:r>
      <w:r w:rsidR="00BD0E19">
        <w:t>2018</w:t>
      </w:r>
      <w:r>
        <w:t xml:space="preserve">. </w:t>
      </w:r>
      <w:r w:rsidRPr="003C2DCC">
        <w:t>Sorry to (not) burst your bubble: The influence of reputation rankings on perceptions of firms</w:t>
      </w:r>
      <w:r>
        <w:t>.</w:t>
      </w:r>
      <w:r w:rsidRPr="003C2DCC">
        <w:t xml:space="preserve"> </w:t>
      </w:r>
      <w:r w:rsidRPr="003C2DCC">
        <w:rPr>
          <w:i/>
        </w:rPr>
        <w:t>Business &amp; Society</w:t>
      </w:r>
      <w:r w:rsidR="00BD0E19">
        <w:t xml:space="preserve">, 57(5): </w:t>
      </w:r>
      <w:r w:rsidR="00973550">
        <w:t>962-978.</w:t>
      </w:r>
    </w:p>
    <w:p w14:paraId="0DBDCF02" w14:textId="77777777" w:rsidR="00135D39" w:rsidRDefault="00135D39" w:rsidP="00480D12">
      <w:pPr>
        <w:pStyle w:val="BodyText"/>
      </w:pPr>
    </w:p>
    <w:p w14:paraId="45BB4359" w14:textId="769F4F67" w:rsidR="00CE0861" w:rsidRDefault="00D345A8" w:rsidP="00480D12">
      <w:pPr>
        <w:pStyle w:val="BodyText"/>
      </w:pPr>
      <w:r>
        <w:t xml:space="preserve">I. </w:t>
      </w:r>
      <w:proofErr w:type="spellStart"/>
      <w:r>
        <w:t>Palomaries</w:t>
      </w:r>
      <w:proofErr w:type="spellEnd"/>
      <w:r>
        <w:t>-Aguirre, M.</w:t>
      </w:r>
      <w:r w:rsidR="00BB6743">
        <w:t xml:space="preserve"> </w:t>
      </w:r>
      <w:r>
        <w:t>L. Barnett, F. Layrisse &amp; B. Husted.</w:t>
      </w:r>
      <w:r w:rsidR="00135D39">
        <w:t xml:space="preserve"> 2018</w:t>
      </w:r>
      <w:r>
        <w:t xml:space="preserve">. Built to scale? How sustainable business models can better serve the base of the pyramid. </w:t>
      </w:r>
      <w:r w:rsidRPr="00D345A8">
        <w:rPr>
          <w:i/>
        </w:rPr>
        <w:t>Journal of Cleaner Production</w:t>
      </w:r>
      <w:r w:rsidR="00135D39">
        <w:t>, 172: 4506-13.</w:t>
      </w:r>
      <w:r w:rsidR="00CE0861" w:rsidRPr="00CE0861">
        <w:t xml:space="preserve"> </w:t>
      </w:r>
    </w:p>
    <w:p w14:paraId="3C1397B1" w14:textId="77777777" w:rsidR="00D345A8" w:rsidRDefault="00D345A8" w:rsidP="00480D12">
      <w:pPr>
        <w:pStyle w:val="BodyText"/>
      </w:pPr>
    </w:p>
    <w:p w14:paraId="56AF481A" w14:textId="77777777" w:rsidR="00391751" w:rsidRDefault="00391751" w:rsidP="00480D12">
      <w:pPr>
        <w:pStyle w:val="BodyText"/>
      </w:pPr>
      <w:r>
        <w:t xml:space="preserve">M. L. Barnett. </w:t>
      </w:r>
      <w:r w:rsidR="00147958">
        <w:t>2018</w:t>
      </w:r>
      <w:r>
        <w:t xml:space="preserve">. </w:t>
      </w:r>
      <w:r w:rsidR="002C1D56">
        <w:t>Beyond</w:t>
      </w:r>
      <w:r w:rsidRPr="00A36EA5">
        <w:t xml:space="preserve"> the membership decision: How do trade associations manage firm involvement?</w:t>
      </w:r>
      <w:r>
        <w:t xml:space="preserve"> </w:t>
      </w:r>
      <w:r w:rsidRPr="00391751">
        <w:rPr>
          <w:i/>
        </w:rPr>
        <w:t>Journal of Management Inquiry</w:t>
      </w:r>
      <w:r w:rsidR="00BE6CA9" w:rsidRPr="00BE6CA9">
        <w:t>, 27(1): 10-12</w:t>
      </w:r>
      <w:r w:rsidRPr="00BE6CA9">
        <w:t>.</w:t>
      </w:r>
      <w:r>
        <w:t xml:space="preserve"> </w:t>
      </w:r>
    </w:p>
    <w:p w14:paraId="1D6DEF61" w14:textId="77777777" w:rsidR="00391751" w:rsidRDefault="00391751" w:rsidP="00480D12">
      <w:pPr>
        <w:pStyle w:val="BodyText"/>
      </w:pPr>
    </w:p>
    <w:p w14:paraId="1D851F3A" w14:textId="77777777" w:rsidR="00862152" w:rsidRDefault="00862152" w:rsidP="00480D12">
      <w:pPr>
        <w:pStyle w:val="BodyText"/>
      </w:pPr>
      <w:r>
        <w:t xml:space="preserve">M. L. Barnett. </w:t>
      </w:r>
      <w:r w:rsidR="009A34AE">
        <w:t>2018</w:t>
      </w:r>
      <w:r>
        <w:t xml:space="preserve">. Influence stakeholders, influence the world. </w:t>
      </w:r>
      <w:r w:rsidRPr="00862152">
        <w:rPr>
          <w:i/>
        </w:rPr>
        <w:t>Research in the Sociology of Organizations</w:t>
      </w:r>
      <w:r w:rsidR="00A425BB">
        <w:t xml:space="preserve">, </w:t>
      </w:r>
      <w:r w:rsidR="00B00A39">
        <w:t xml:space="preserve">56: </w:t>
      </w:r>
      <w:r w:rsidR="00A425BB" w:rsidRPr="00A425BB">
        <w:t>247–258</w:t>
      </w:r>
      <w:r w:rsidR="00A425BB">
        <w:t>.</w:t>
      </w:r>
    </w:p>
    <w:p w14:paraId="170BB662" w14:textId="77777777" w:rsidR="00862152" w:rsidRDefault="00862152" w:rsidP="00480D12">
      <w:pPr>
        <w:pStyle w:val="BodyText"/>
      </w:pPr>
    </w:p>
    <w:p w14:paraId="37609DED" w14:textId="77777777" w:rsidR="00593F9E" w:rsidRDefault="00593F9E" w:rsidP="00593F9E">
      <w:pPr>
        <w:pStyle w:val="BodyText"/>
      </w:pPr>
      <w:r>
        <w:t xml:space="preserve">M. L. Barnett. 2016. Mind: the gap – To advance CSR research, think about stakeholder cognition. </w:t>
      </w:r>
      <w:r w:rsidRPr="00AF0EFE">
        <w:rPr>
          <w:i/>
        </w:rPr>
        <w:t>Annals in Social Responsibility</w:t>
      </w:r>
      <w:r>
        <w:t xml:space="preserve">, 2(1): </w:t>
      </w:r>
      <w:r w:rsidR="00E14EE5">
        <w:t>4-17</w:t>
      </w:r>
      <w:r>
        <w:t xml:space="preserve">. </w:t>
      </w:r>
    </w:p>
    <w:p w14:paraId="10975C26" w14:textId="77777777" w:rsidR="005E7A2D" w:rsidRDefault="005E7A2D" w:rsidP="005E7A2D">
      <w:r>
        <w:tab/>
        <w:t xml:space="preserve">- </w:t>
      </w:r>
      <w:r w:rsidRPr="005E7A2D">
        <w:rPr>
          <w:i/>
          <w:sz w:val="22"/>
        </w:rPr>
        <w:t>Outstanding Paper, 2017 Emerald Literati Network Awards for Excellence</w:t>
      </w:r>
    </w:p>
    <w:p w14:paraId="19B6E97C" w14:textId="77777777" w:rsidR="00593F9E" w:rsidRDefault="00593F9E" w:rsidP="00480D12">
      <w:pPr>
        <w:pStyle w:val="BodyText"/>
      </w:pPr>
    </w:p>
    <w:p w14:paraId="1927FF0F" w14:textId="77777777" w:rsidR="00CD5A4C" w:rsidRDefault="00CD5A4C" w:rsidP="00480D12">
      <w:pPr>
        <w:pStyle w:val="BodyText"/>
      </w:pPr>
      <w:r>
        <w:t xml:space="preserve">M. L. Barnett. </w:t>
      </w:r>
      <w:r w:rsidR="0050615C">
        <w:t>2016.</w:t>
      </w:r>
      <w:r>
        <w:t xml:space="preserve"> Strategist, organize thyself. </w:t>
      </w:r>
      <w:r w:rsidRPr="00CD5A4C">
        <w:rPr>
          <w:i/>
        </w:rPr>
        <w:t>Strategic Organization</w:t>
      </w:r>
      <w:r w:rsidR="0050615C">
        <w:t>, 14(2): 146-155.</w:t>
      </w:r>
    </w:p>
    <w:p w14:paraId="2E70A117" w14:textId="77777777" w:rsidR="00CD5A4C" w:rsidRDefault="00CD5A4C" w:rsidP="00480D12">
      <w:pPr>
        <w:pStyle w:val="BodyText"/>
      </w:pPr>
    </w:p>
    <w:p w14:paraId="31E0C380" w14:textId="77777777" w:rsidR="005175C4" w:rsidRPr="005175C4" w:rsidRDefault="005175C4" w:rsidP="00480D12">
      <w:pPr>
        <w:pStyle w:val="BodyText"/>
      </w:pPr>
      <w:r>
        <w:t xml:space="preserve">M. L. Barnett, N. Darnall &amp; B. Husted. 2015. Sustainability strategy in constrained economic times. </w:t>
      </w:r>
      <w:r w:rsidRPr="007F07DE">
        <w:rPr>
          <w:i/>
        </w:rPr>
        <w:t>Long Range Planning</w:t>
      </w:r>
      <w:r w:rsidR="00D976BA">
        <w:t>, 48(2): 63-68.</w:t>
      </w:r>
    </w:p>
    <w:p w14:paraId="16B8DEAB" w14:textId="77777777" w:rsidR="005175C4" w:rsidRDefault="005175C4" w:rsidP="00480D12">
      <w:pPr>
        <w:pStyle w:val="BodyText"/>
      </w:pPr>
    </w:p>
    <w:p w14:paraId="4D42FF71" w14:textId="77777777" w:rsidR="006568E5" w:rsidRDefault="006318F5" w:rsidP="00480D12">
      <w:pPr>
        <w:pStyle w:val="BodyText"/>
      </w:pPr>
      <w:r>
        <w:t>M.</w:t>
      </w:r>
      <w:r w:rsidR="00603540">
        <w:t xml:space="preserve"> </w:t>
      </w:r>
      <w:r>
        <w:t>L. Barnett. 201</w:t>
      </w:r>
      <w:r w:rsidR="00EC4537">
        <w:t>4</w:t>
      </w:r>
      <w:r>
        <w:t xml:space="preserve">. Why stakeholders ignore firm misconduct: </w:t>
      </w:r>
      <w:r w:rsidR="006568E5">
        <w:t xml:space="preserve">A cognitive view. </w:t>
      </w:r>
      <w:r w:rsidR="006568E5">
        <w:rPr>
          <w:i/>
        </w:rPr>
        <w:t>Journal of Management</w:t>
      </w:r>
      <w:r w:rsidR="006568E5">
        <w:t>, 40(3): 676–702.</w:t>
      </w:r>
    </w:p>
    <w:p w14:paraId="1E4E6A2B" w14:textId="77777777" w:rsidR="006318F5" w:rsidRDefault="006318F5" w:rsidP="00480D12">
      <w:pPr>
        <w:pStyle w:val="BodyText"/>
      </w:pPr>
    </w:p>
    <w:p w14:paraId="414BBE7A" w14:textId="77777777" w:rsidR="006318F5" w:rsidRDefault="006318F5" w:rsidP="00480D12">
      <w:pPr>
        <w:pStyle w:val="BodyText"/>
      </w:pPr>
      <w:r>
        <w:lastRenderedPageBreak/>
        <w:t xml:space="preserve">M. L. Barnett. 2013. One voice, but whose voice? Exploring what drives trade association activity. </w:t>
      </w:r>
      <w:r w:rsidRPr="003611EC">
        <w:rPr>
          <w:i/>
        </w:rPr>
        <w:t>Business &amp; Society</w:t>
      </w:r>
      <w:r>
        <w:t xml:space="preserve">, 52(2): </w:t>
      </w:r>
      <w:r w:rsidR="00EA2E05">
        <w:t>213-244</w:t>
      </w:r>
      <w:r>
        <w:t>.</w:t>
      </w:r>
    </w:p>
    <w:p w14:paraId="11D71368" w14:textId="77777777" w:rsidR="006318F5" w:rsidRDefault="006318F5" w:rsidP="00480D12">
      <w:pPr>
        <w:pStyle w:val="BodyText"/>
      </w:pPr>
    </w:p>
    <w:p w14:paraId="03104265" w14:textId="77777777" w:rsidR="00676D33" w:rsidRDefault="00676D33" w:rsidP="00480D12">
      <w:pPr>
        <w:pStyle w:val="BodyText"/>
      </w:pPr>
      <w:r>
        <w:t xml:space="preserve">M. L. Barnett &amp; R. M. Salomon. </w:t>
      </w:r>
      <w:r w:rsidR="00CA17FF">
        <w:t>2012.</w:t>
      </w:r>
      <w:r>
        <w:t xml:space="preserve"> Does it pay to be </w:t>
      </w:r>
      <w:r w:rsidRPr="00841D94">
        <w:rPr>
          <w:i/>
        </w:rPr>
        <w:t>really</w:t>
      </w:r>
      <w:r>
        <w:t xml:space="preserve"> good? Addressing the shape of the relationship between social and financial performance. </w:t>
      </w:r>
      <w:r w:rsidRPr="00676D33">
        <w:rPr>
          <w:i/>
        </w:rPr>
        <w:t>Strategic Management Journal</w:t>
      </w:r>
      <w:r w:rsidR="00CA17FF">
        <w:t>, 33: 1304-1320.</w:t>
      </w:r>
    </w:p>
    <w:p w14:paraId="21CFC65B" w14:textId="77777777" w:rsidR="00296415" w:rsidRPr="00296415" w:rsidRDefault="00296415" w:rsidP="00480D12">
      <w:pPr>
        <w:pStyle w:val="BodyText"/>
        <w:rPr>
          <w:i/>
        </w:rPr>
      </w:pPr>
      <w:r>
        <w:tab/>
        <w:t xml:space="preserve">- </w:t>
      </w:r>
      <w:r w:rsidRPr="00296415">
        <w:rPr>
          <w:i/>
        </w:rPr>
        <w:t>2015 Citation of Excellence</w:t>
      </w:r>
      <w:r>
        <w:rPr>
          <w:i/>
        </w:rPr>
        <w:t xml:space="preserve"> winner</w:t>
      </w:r>
      <w:r w:rsidRPr="00296415">
        <w:rPr>
          <w:i/>
        </w:rPr>
        <w:t>, Emerald Group Publishing</w:t>
      </w:r>
    </w:p>
    <w:p w14:paraId="3AF9443D" w14:textId="77777777" w:rsidR="00676D33" w:rsidRDefault="00676D33" w:rsidP="00480D12">
      <w:pPr>
        <w:pStyle w:val="BodyText"/>
      </w:pPr>
    </w:p>
    <w:p w14:paraId="07BBA4F7" w14:textId="77777777" w:rsidR="00356CA0" w:rsidRDefault="00356CA0" w:rsidP="00480D12">
      <w:pPr>
        <w:pStyle w:val="BodyText"/>
      </w:pPr>
      <w:r>
        <w:t xml:space="preserve">M. L. Barnett &amp; S. Lee. 2012. Business as usual? An exploration of the determinants of success in the multinational transfer of corporate responsibility initiatives. </w:t>
      </w:r>
      <w:r w:rsidRPr="00356CA0">
        <w:rPr>
          <w:i/>
        </w:rPr>
        <w:t>Business &amp; Politics</w:t>
      </w:r>
      <w:r w:rsidR="002A0549">
        <w:t>, 14(3): 1-27</w:t>
      </w:r>
      <w:r>
        <w:t>.</w:t>
      </w:r>
    </w:p>
    <w:p w14:paraId="44B4522D" w14:textId="77777777" w:rsidR="00356CA0" w:rsidRDefault="00356CA0" w:rsidP="00480D12">
      <w:pPr>
        <w:pStyle w:val="BodyText"/>
      </w:pPr>
    </w:p>
    <w:p w14:paraId="54C155E6" w14:textId="77777777" w:rsidR="00C14A8A" w:rsidRDefault="00C14A8A" w:rsidP="00480D12">
      <w:pPr>
        <w:pStyle w:val="BodyText"/>
        <w:rPr>
          <w:iCs/>
        </w:rPr>
      </w:pPr>
      <w:r>
        <w:t xml:space="preserve">M. L. Barnett &amp; A. </w:t>
      </w:r>
      <w:r w:rsidR="00D74245">
        <w:t xml:space="preserve">A. </w:t>
      </w:r>
      <w:r>
        <w:t xml:space="preserve">King.  </w:t>
      </w:r>
      <w:r w:rsidR="009829A0">
        <w:t xml:space="preserve">2008. </w:t>
      </w:r>
      <w:r>
        <w:t xml:space="preserve">Good fences make good neighbors: A longitudinal analysis of an industry self-regulatory institution. </w:t>
      </w:r>
      <w:r>
        <w:rPr>
          <w:i/>
          <w:iCs/>
        </w:rPr>
        <w:t>Academy</w:t>
      </w:r>
      <w:r w:rsidR="00D74245">
        <w:rPr>
          <w:i/>
          <w:iCs/>
        </w:rPr>
        <w:t xml:space="preserve"> of Management Journal</w:t>
      </w:r>
      <w:r w:rsidR="00D74245" w:rsidRPr="00D74245">
        <w:rPr>
          <w:iCs/>
        </w:rPr>
        <w:t>, 51</w:t>
      </w:r>
      <w:r w:rsidR="00B866A5">
        <w:rPr>
          <w:iCs/>
        </w:rPr>
        <w:t>(6): 1150-1170.</w:t>
      </w:r>
    </w:p>
    <w:p w14:paraId="18093252" w14:textId="77777777" w:rsidR="003611EC" w:rsidRPr="003611EC" w:rsidRDefault="003611EC" w:rsidP="00480D12">
      <w:pPr>
        <w:pStyle w:val="BodyText"/>
        <w:rPr>
          <w:i/>
          <w:iCs/>
        </w:rPr>
      </w:pPr>
      <w:r>
        <w:rPr>
          <w:iCs/>
        </w:rPr>
        <w:tab/>
        <w:t xml:space="preserve">- </w:t>
      </w:r>
      <w:r w:rsidRPr="003611EC">
        <w:rPr>
          <w:i/>
          <w:iCs/>
        </w:rPr>
        <w:t>2008 Academy of Management Journal Best Paper Prize</w:t>
      </w:r>
    </w:p>
    <w:p w14:paraId="33DC3E7E" w14:textId="77777777" w:rsidR="00C14A8A" w:rsidRPr="003611EC" w:rsidRDefault="00C14A8A" w:rsidP="00480D12">
      <w:pPr>
        <w:rPr>
          <w:i/>
          <w:sz w:val="22"/>
        </w:rPr>
      </w:pPr>
    </w:p>
    <w:p w14:paraId="23564549" w14:textId="77777777" w:rsidR="00551383" w:rsidRDefault="00551383" w:rsidP="00480D12">
      <w:pPr>
        <w:rPr>
          <w:sz w:val="22"/>
        </w:rPr>
      </w:pPr>
      <w:r>
        <w:rPr>
          <w:sz w:val="22"/>
        </w:rPr>
        <w:t xml:space="preserve">W. H. Starbuck, M. L. Barnett &amp; P. </w:t>
      </w:r>
      <w:proofErr w:type="spellStart"/>
      <w:r>
        <w:rPr>
          <w:sz w:val="22"/>
        </w:rPr>
        <w:t>Baumard</w:t>
      </w:r>
      <w:proofErr w:type="spellEnd"/>
      <w:r>
        <w:rPr>
          <w:sz w:val="22"/>
        </w:rPr>
        <w:t xml:space="preserve">. </w:t>
      </w:r>
      <w:r w:rsidR="00543C99">
        <w:rPr>
          <w:sz w:val="22"/>
        </w:rPr>
        <w:t xml:space="preserve">2008. </w:t>
      </w:r>
      <w:r>
        <w:rPr>
          <w:sz w:val="22"/>
        </w:rPr>
        <w:t xml:space="preserve">Payoffs and pitfalls of strategic learning. </w:t>
      </w:r>
      <w:r>
        <w:rPr>
          <w:i/>
          <w:iCs/>
          <w:sz w:val="22"/>
        </w:rPr>
        <w:t>Journal of Economic Behavior and Organization</w:t>
      </w:r>
      <w:r w:rsidR="008F0A46" w:rsidRPr="008F0A46">
        <w:rPr>
          <w:iCs/>
          <w:sz w:val="22"/>
        </w:rPr>
        <w:t>,</w:t>
      </w:r>
      <w:r w:rsidRPr="008F0A46">
        <w:rPr>
          <w:sz w:val="22"/>
        </w:rPr>
        <w:t xml:space="preserve"> </w:t>
      </w:r>
      <w:r w:rsidR="008F0A46">
        <w:rPr>
          <w:sz w:val="22"/>
        </w:rPr>
        <w:t>66(1): 7-21.</w:t>
      </w:r>
    </w:p>
    <w:p w14:paraId="3FACCF5F" w14:textId="77777777" w:rsidR="00551383" w:rsidRDefault="001A1BED" w:rsidP="00480D12">
      <w:r>
        <w:rPr>
          <w:sz w:val="22"/>
        </w:rPr>
        <w:tab/>
      </w:r>
    </w:p>
    <w:p w14:paraId="639C3EC9" w14:textId="77777777" w:rsidR="00BD2923" w:rsidRPr="00BD3844" w:rsidRDefault="00BD2923" w:rsidP="00480D12">
      <w:pPr>
        <w:pStyle w:val="BodyText"/>
      </w:pPr>
      <w:r>
        <w:t xml:space="preserve">M. L. Barnett. 2008. An attention-based view of real options reasoning. </w:t>
      </w:r>
      <w:r>
        <w:rPr>
          <w:i/>
          <w:iCs/>
        </w:rPr>
        <w:t xml:space="preserve">Academy of Management Review, </w:t>
      </w:r>
      <w:r w:rsidRPr="00BD2923">
        <w:rPr>
          <w:iCs/>
        </w:rPr>
        <w:t>33(3):</w:t>
      </w:r>
      <w:r>
        <w:rPr>
          <w:i/>
          <w:iCs/>
        </w:rPr>
        <w:t xml:space="preserve"> </w:t>
      </w:r>
      <w:r w:rsidR="00357E79">
        <w:rPr>
          <w:iCs/>
        </w:rPr>
        <w:t>606-628</w:t>
      </w:r>
      <w:r w:rsidRPr="00BD3844">
        <w:rPr>
          <w:iCs/>
        </w:rPr>
        <w:t>.</w:t>
      </w:r>
    </w:p>
    <w:p w14:paraId="7C218599" w14:textId="77777777" w:rsidR="00BD2923" w:rsidRDefault="00BD2923" w:rsidP="00480D12">
      <w:pPr>
        <w:pStyle w:val="BodyText"/>
      </w:pPr>
    </w:p>
    <w:p w14:paraId="2D0F43F5" w14:textId="77777777" w:rsidR="00851B4B" w:rsidRDefault="00851B4B" w:rsidP="00480D12">
      <w:pPr>
        <w:pStyle w:val="BodyText"/>
      </w:pPr>
      <w:r>
        <w:t xml:space="preserve">M. L. Barnett &amp; A. J. Hoffman. 2008. Beyond corporate reputation: Managing reputational interdependence. </w:t>
      </w:r>
      <w:r w:rsidRPr="00F31351">
        <w:rPr>
          <w:i/>
        </w:rPr>
        <w:t>Corporate Reputation Review</w:t>
      </w:r>
      <w:r>
        <w:t>, 11(1): 1-9.</w:t>
      </w:r>
    </w:p>
    <w:p w14:paraId="3DAECDC5" w14:textId="77777777" w:rsidR="00851B4B" w:rsidRDefault="00851B4B" w:rsidP="00480D12">
      <w:pPr>
        <w:pStyle w:val="BodyText"/>
      </w:pPr>
    </w:p>
    <w:p w14:paraId="7618C825" w14:textId="77777777" w:rsidR="00551383" w:rsidRDefault="00551383" w:rsidP="00480D12">
      <w:pPr>
        <w:pStyle w:val="BodyText"/>
      </w:pPr>
      <w:r>
        <w:t xml:space="preserve">M. L. Barnett. 2007. Stakeholder influence capacity and the variability of financial returns to corporate social responsibility. </w:t>
      </w:r>
      <w:r>
        <w:rPr>
          <w:i/>
          <w:iCs/>
        </w:rPr>
        <w:t>Academy of Management Review</w:t>
      </w:r>
      <w:r>
        <w:t>, 32</w:t>
      </w:r>
      <w:r w:rsidR="0007708F">
        <w:t xml:space="preserve">(3): </w:t>
      </w:r>
      <w:r w:rsidR="006805ED">
        <w:t>794-816.</w:t>
      </w:r>
    </w:p>
    <w:p w14:paraId="2FC31B85" w14:textId="77777777" w:rsidR="00691876" w:rsidRDefault="00691876" w:rsidP="00480D12">
      <w:pPr>
        <w:pStyle w:val="BodyText"/>
        <w:rPr>
          <w:i/>
        </w:rPr>
      </w:pPr>
      <w:r>
        <w:tab/>
      </w:r>
      <w:r w:rsidRPr="00691876">
        <w:rPr>
          <w:i/>
        </w:rPr>
        <w:t>- Lead article in special topic forum, “Corporations as social change agents”</w:t>
      </w:r>
    </w:p>
    <w:p w14:paraId="6B037C54" w14:textId="77777777" w:rsidR="00551383" w:rsidRPr="00013D96" w:rsidRDefault="00013D96" w:rsidP="00480D12">
      <w:pPr>
        <w:pStyle w:val="BodyText"/>
        <w:ind w:left="720"/>
      </w:pPr>
      <w:r>
        <w:t>- Reprinted in</w:t>
      </w:r>
      <w:r w:rsidR="002F3FC5">
        <w:t xml:space="preserve"> A. McWilliams (ed.). 2014. </w:t>
      </w:r>
      <w:r w:rsidR="00C25315" w:rsidRPr="00C25315">
        <w:rPr>
          <w:i/>
        </w:rPr>
        <w:t>Economics of Corporate Social Responsibility</w:t>
      </w:r>
      <w:r w:rsidR="00C25315">
        <w:t>, Edward</w:t>
      </w:r>
      <w:r w:rsidR="002F3FC5">
        <w:t xml:space="preserve"> Elger Publishing</w:t>
      </w:r>
      <w:r w:rsidR="0047147D">
        <w:t>: Northampton, MA</w:t>
      </w:r>
      <w:r w:rsidR="002F3FC5">
        <w:t>.</w:t>
      </w:r>
    </w:p>
    <w:p w14:paraId="7FC59980" w14:textId="77777777" w:rsidR="00851B4B" w:rsidRDefault="00851B4B" w:rsidP="00480D12">
      <w:pPr>
        <w:pStyle w:val="BodyText"/>
      </w:pPr>
    </w:p>
    <w:p w14:paraId="5A9EAE6C" w14:textId="77777777" w:rsidR="00851B4B" w:rsidRDefault="00851B4B" w:rsidP="00480D12">
      <w:pPr>
        <w:pStyle w:val="BodyText"/>
      </w:pPr>
      <w:r>
        <w:t xml:space="preserve">M. L. Barnett. 2007. (Un)Learning and (mis)education through the eyes of Bill Starbuck: An interview with Pandora’s playmate.  </w:t>
      </w:r>
      <w:r>
        <w:rPr>
          <w:i/>
          <w:iCs/>
        </w:rPr>
        <w:t>Academy of Management Learning &amp; Education</w:t>
      </w:r>
      <w:r>
        <w:t>, 6(1): 114-127.</w:t>
      </w:r>
    </w:p>
    <w:p w14:paraId="149646DE" w14:textId="77777777" w:rsidR="00851B4B" w:rsidRDefault="00851B4B" w:rsidP="00480D12">
      <w:pPr>
        <w:rPr>
          <w:sz w:val="22"/>
        </w:rPr>
      </w:pPr>
    </w:p>
    <w:p w14:paraId="6429801F" w14:textId="77777777" w:rsidR="00735FC1" w:rsidRDefault="00735FC1" w:rsidP="00480D12">
      <w:pPr>
        <w:pStyle w:val="BodyText"/>
        <w:rPr>
          <w:i/>
          <w:iCs/>
        </w:rPr>
      </w:pPr>
      <w:r>
        <w:t xml:space="preserve">M. L. Barnett. 2007. Tarred and untarred by the same brush: Exploring interdependence in the volatility of stock returns. </w:t>
      </w:r>
      <w:r>
        <w:rPr>
          <w:i/>
          <w:iCs/>
        </w:rPr>
        <w:t>Corporate Reputation Review</w:t>
      </w:r>
      <w:r w:rsidRPr="00735FC1">
        <w:rPr>
          <w:iCs/>
        </w:rPr>
        <w:t>, 10(1):</w:t>
      </w:r>
      <w:r>
        <w:rPr>
          <w:i/>
          <w:iCs/>
        </w:rPr>
        <w:t xml:space="preserve"> </w:t>
      </w:r>
      <w:r w:rsidR="002B6F05">
        <w:rPr>
          <w:iCs/>
        </w:rPr>
        <w:t>3-21</w:t>
      </w:r>
      <w:r w:rsidRPr="0030020C">
        <w:rPr>
          <w:iCs/>
        </w:rPr>
        <w:t>.</w:t>
      </w:r>
    </w:p>
    <w:p w14:paraId="27251E6C" w14:textId="77777777" w:rsidR="00735FC1" w:rsidRDefault="00735FC1" w:rsidP="00480D12">
      <w:pPr>
        <w:pStyle w:val="BodyText"/>
      </w:pPr>
    </w:p>
    <w:p w14:paraId="560CE40F" w14:textId="77777777" w:rsidR="00FC0425" w:rsidRDefault="00FC0425" w:rsidP="00480D12">
      <w:pPr>
        <w:pStyle w:val="BodyText"/>
      </w:pPr>
      <w:r>
        <w:t xml:space="preserve">M. L. Barnett &amp; G. Cahill. 2007. Measure less, succeed more: A Zen approach to </w:t>
      </w:r>
      <w:proofErr w:type="spellStart"/>
      <w:r>
        <w:t>organisational</w:t>
      </w:r>
      <w:proofErr w:type="spellEnd"/>
      <w:r>
        <w:t xml:space="preserve"> balance and effectiveness. </w:t>
      </w:r>
      <w:r>
        <w:rPr>
          <w:i/>
          <w:iCs/>
        </w:rPr>
        <w:t>Philosophy of Management</w:t>
      </w:r>
      <w:r>
        <w:t xml:space="preserve">, 6(1): </w:t>
      </w:r>
      <w:r w:rsidR="00462136">
        <w:t>147</w:t>
      </w:r>
      <w:r w:rsidR="001053D0">
        <w:t>-16</w:t>
      </w:r>
      <w:r w:rsidR="00462136">
        <w:t>2</w:t>
      </w:r>
      <w:r>
        <w:t>.</w:t>
      </w:r>
    </w:p>
    <w:p w14:paraId="4795F096" w14:textId="77777777" w:rsidR="00E9224C" w:rsidRDefault="00E9224C" w:rsidP="00480D12">
      <w:pPr>
        <w:pStyle w:val="BodyText"/>
      </w:pPr>
    </w:p>
    <w:p w14:paraId="5E3B7BDD" w14:textId="77777777" w:rsidR="00551383" w:rsidRDefault="00551383" w:rsidP="00480D12">
      <w:pPr>
        <w:pStyle w:val="BodyText"/>
      </w:pPr>
      <w:r>
        <w:t>M. L. Barnett. 200</w:t>
      </w:r>
      <w:r w:rsidR="000A32AA">
        <w:t>6</w:t>
      </w:r>
      <w:r>
        <w:t xml:space="preserve">. Finding a working balance between competitive and communal strategy. </w:t>
      </w:r>
      <w:r>
        <w:rPr>
          <w:i/>
          <w:iCs/>
        </w:rPr>
        <w:t xml:space="preserve">Journal of Management Studies, </w:t>
      </w:r>
      <w:r>
        <w:t>4</w:t>
      </w:r>
      <w:r w:rsidR="000A32AA">
        <w:t>3</w:t>
      </w:r>
      <w:r>
        <w:t>(</w:t>
      </w:r>
      <w:r w:rsidR="000A32AA">
        <w:t>8</w:t>
      </w:r>
      <w:r>
        <w:t>):</w:t>
      </w:r>
      <w:r>
        <w:rPr>
          <w:i/>
          <w:iCs/>
        </w:rPr>
        <w:t xml:space="preserve"> </w:t>
      </w:r>
      <w:r w:rsidR="00587797">
        <w:t>1753-1773</w:t>
      </w:r>
      <w:r>
        <w:t>.</w:t>
      </w:r>
    </w:p>
    <w:p w14:paraId="2B0BB12B" w14:textId="77777777" w:rsidR="00F605CB" w:rsidRDefault="00F605CB" w:rsidP="00480D12">
      <w:pPr>
        <w:pStyle w:val="BodyText"/>
      </w:pPr>
    </w:p>
    <w:p w14:paraId="7A9876F7" w14:textId="77777777" w:rsidR="00551383" w:rsidRDefault="00551383" w:rsidP="00480D12">
      <w:pPr>
        <w:rPr>
          <w:sz w:val="22"/>
        </w:rPr>
      </w:pPr>
      <w:r>
        <w:rPr>
          <w:sz w:val="22"/>
        </w:rPr>
        <w:t xml:space="preserve">M. L. Barnett &amp; R. M. Salomon. 2006. Beyond dichotomy: The curvilinear relationship between social responsibility and financial performance. </w:t>
      </w:r>
      <w:r>
        <w:rPr>
          <w:i/>
          <w:iCs/>
          <w:sz w:val="22"/>
        </w:rPr>
        <w:t>Strategic Management Journal</w:t>
      </w:r>
      <w:r>
        <w:rPr>
          <w:sz w:val="22"/>
        </w:rPr>
        <w:t>, 27(1</w:t>
      </w:r>
      <w:r w:rsidR="00AF20CB">
        <w:rPr>
          <w:sz w:val="22"/>
        </w:rPr>
        <w:t>1</w:t>
      </w:r>
      <w:r>
        <w:rPr>
          <w:sz w:val="22"/>
        </w:rPr>
        <w:t>):</w:t>
      </w:r>
      <w:r w:rsidR="00AF20CB">
        <w:rPr>
          <w:sz w:val="22"/>
        </w:rPr>
        <w:t xml:space="preserve"> 1101-1122.</w:t>
      </w:r>
    </w:p>
    <w:p w14:paraId="4618D259" w14:textId="77777777" w:rsidR="000E4658" w:rsidRPr="000E4658" w:rsidRDefault="000E4658" w:rsidP="00480D12">
      <w:pPr>
        <w:rPr>
          <w:i/>
          <w:sz w:val="22"/>
        </w:rPr>
      </w:pPr>
      <w:r>
        <w:rPr>
          <w:sz w:val="22"/>
        </w:rPr>
        <w:tab/>
        <w:t xml:space="preserve">-- </w:t>
      </w:r>
      <w:r w:rsidRPr="000E4658">
        <w:rPr>
          <w:i/>
          <w:sz w:val="22"/>
        </w:rPr>
        <w:t xml:space="preserve">International Association for Business and Society (IABS) </w:t>
      </w:r>
      <w:r w:rsidR="00377F55">
        <w:rPr>
          <w:i/>
          <w:sz w:val="22"/>
        </w:rPr>
        <w:t xml:space="preserve">2006 </w:t>
      </w:r>
      <w:r w:rsidRPr="000E4658">
        <w:rPr>
          <w:i/>
          <w:sz w:val="22"/>
        </w:rPr>
        <w:t>Best Article Award</w:t>
      </w:r>
    </w:p>
    <w:p w14:paraId="414A7A79" w14:textId="77777777" w:rsidR="00DB601E" w:rsidRDefault="00DB601E" w:rsidP="00480D12">
      <w:pPr>
        <w:pStyle w:val="BodyText"/>
      </w:pPr>
    </w:p>
    <w:p w14:paraId="61493B23" w14:textId="77777777" w:rsidR="00551383" w:rsidRDefault="00551383" w:rsidP="00480D12">
      <w:pPr>
        <w:pStyle w:val="BodyText"/>
      </w:pPr>
      <w:r>
        <w:t xml:space="preserve">M. L. Barnett, J. M. </w:t>
      </w:r>
      <w:proofErr w:type="spellStart"/>
      <w:r>
        <w:t>Jermier</w:t>
      </w:r>
      <w:proofErr w:type="spellEnd"/>
      <w:r>
        <w:t xml:space="preserve"> &amp; B. A. Lafferty. 2006. Corporate reputation: The definitional landscape.  </w:t>
      </w:r>
      <w:r>
        <w:rPr>
          <w:i/>
          <w:iCs/>
        </w:rPr>
        <w:t>Corporate Reputation Review</w:t>
      </w:r>
      <w:r>
        <w:t>, 9(1): 26-38.</w:t>
      </w:r>
    </w:p>
    <w:p w14:paraId="516E9CFC" w14:textId="77777777" w:rsidR="00551383" w:rsidRDefault="00551383" w:rsidP="00480D12">
      <w:pPr>
        <w:rPr>
          <w:sz w:val="22"/>
        </w:rPr>
      </w:pPr>
    </w:p>
    <w:p w14:paraId="1B893F46" w14:textId="77777777" w:rsidR="00551383" w:rsidRDefault="00551383" w:rsidP="00480D12">
      <w:pPr>
        <w:rPr>
          <w:sz w:val="22"/>
        </w:rPr>
      </w:pPr>
      <w:r>
        <w:rPr>
          <w:sz w:val="22"/>
        </w:rPr>
        <w:t xml:space="preserve">M. L. Barnett. 2006. Waves of collectivizing: A dynamic model of competition and cooperation over the life of an industry. </w:t>
      </w:r>
      <w:r>
        <w:rPr>
          <w:i/>
          <w:iCs/>
          <w:sz w:val="22"/>
        </w:rPr>
        <w:t>Corporate Reputation Review</w:t>
      </w:r>
      <w:r>
        <w:rPr>
          <w:sz w:val="22"/>
        </w:rPr>
        <w:t>, 8(4): 272-292.</w:t>
      </w:r>
    </w:p>
    <w:p w14:paraId="7B4D1E18" w14:textId="77777777" w:rsidR="00551383" w:rsidRDefault="00551383" w:rsidP="00480D12">
      <w:pPr>
        <w:rPr>
          <w:sz w:val="22"/>
        </w:rPr>
      </w:pPr>
    </w:p>
    <w:p w14:paraId="58886B5D" w14:textId="77777777" w:rsidR="00551383" w:rsidRDefault="00551383" w:rsidP="00480D12">
      <w:pPr>
        <w:rPr>
          <w:sz w:val="16"/>
        </w:rPr>
      </w:pPr>
      <w:r>
        <w:rPr>
          <w:sz w:val="22"/>
        </w:rPr>
        <w:t xml:space="preserve">M. L. Barnett. 2005. Paying attention to real options. </w:t>
      </w:r>
      <w:r>
        <w:rPr>
          <w:i/>
          <w:iCs/>
          <w:sz w:val="22"/>
        </w:rPr>
        <w:t>R&amp;D Management</w:t>
      </w:r>
      <w:r>
        <w:rPr>
          <w:sz w:val="22"/>
        </w:rPr>
        <w:t>, 35(1): 61-72.</w:t>
      </w:r>
    </w:p>
    <w:p w14:paraId="048BB750" w14:textId="77777777" w:rsidR="00851B4B" w:rsidRDefault="00851B4B" w:rsidP="00480D12">
      <w:pPr>
        <w:rPr>
          <w:sz w:val="22"/>
        </w:rPr>
      </w:pPr>
    </w:p>
    <w:p w14:paraId="7F043A72" w14:textId="77777777" w:rsidR="00851B4B" w:rsidRDefault="00851B4B" w:rsidP="00480D12">
      <w:pPr>
        <w:rPr>
          <w:sz w:val="22"/>
        </w:rPr>
      </w:pPr>
      <w:r>
        <w:rPr>
          <w:sz w:val="22"/>
        </w:rPr>
        <w:lastRenderedPageBreak/>
        <w:t xml:space="preserve">M. L. Barnett. 2005. Giving credits where credit’s not due? </w:t>
      </w:r>
      <w:r>
        <w:rPr>
          <w:i/>
          <w:iCs/>
          <w:sz w:val="22"/>
        </w:rPr>
        <w:t>Academy of Management Learning &amp; Education</w:t>
      </w:r>
      <w:r>
        <w:rPr>
          <w:sz w:val="22"/>
        </w:rPr>
        <w:t>, 4(2): 221-228.</w:t>
      </w:r>
    </w:p>
    <w:p w14:paraId="60432511" w14:textId="77777777" w:rsidR="00851B4B" w:rsidRDefault="00851B4B" w:rsidP="00480D12">
      <w:pPr>
        <w:rPr>
          <w:sz w:val="22"/>
        </w:rPr>
      </w:pPr>
    </w:p>
    <w:p w14:paraId="0AF1EE8C" w14:textId="77777777" w:rsidR="00851B4B" w:rsidRDefault="00851B4B" w:rsidP="00480D12">
      <w:pPr>
        <w:rPr>
          <w:sz w:val="22"/>
        </w:rPr>
      </w:pPr>
      <w:r>
        <w:rPr>
          <w:sz w:val="22"/>
        </w:rPr>
        <w:t xml:space="preserve">M. L. Barnett. 2004. Are globalization and sustainability compatible? A review of the debate between the World Business Council for Sustainable Development and the International Forum on Globalization. </w:t>
      </w:r>
      <w:r>
        <w:rPr>
          <w:i/>
          <w:iCs/>
          <w:sz w:val="22"/>
        </w:rPr>
        <w:t>Organization &amp; Environment</w:t>
      </w:r>
      <w:r>
        <w:rPr>
          <w:sz w:val="22"/>
        </w:rPr>
        <w:t>, 17(4): 523-532.</w:t>
      </w:r>
    </w:p>
    <w:p w14:paraId="7E591D83" w14:textId="77777777" w:rsidR="00551383" w:rsidRDefault="00551383" w:rsidP="00480D12">
      <w:pPr>
        <w:pStyle w:val="BodyText2"/>
        <w:rPr>
          <w:sz w:val="22"/>
        </w:rPr>
      </w:pPr>
    </w:p>
    <w:p w14:paraId="3BCE34AF" w14:textId="77777777" w:rsidR="00551383" w:rsidRDefault="00551383" w:rsidP="00480D12">
      <w:pPr>
        <w:pStyle w:val="BodyText2"/>
        <w:rPr>
          <w:sz w:val="22"/>
        </w:rPr>
      </w:pPr>
      <w:r>
        <w:rPr>
          <w:sz w:val="22"/>
        </w:rPr>
        <w:t xml:space="preserve">M. L. Barnett, W. H. Starbuck, &amp; P. N. Pant. 2003. Which dreams come true? Endogeneity, industry structure, and forecasting accuracy. </w:t>
      </w:r>
      <w:r>
        <w:rPr>
          <w:i/>
          <w:iCs/>
          <w:sz w:val="22"/>
        </w:rPr>
        <w:t>Industrial and Corporate Change</w:t>
      </w:r>
      <w:r>
        <w:rPr>
          <w:sz w:val="22"/>
        </w:rPr>
        <w:t>,</w:t>
      </w:r>
      <w:r>
        <w:rPr>
          <w:i/>
          <w:iCs/>
          <w:sz w:val="22"/>
        </w:rPr>
        <w:t xml:space="preserve"> </w:t>
      </w:r>
      <w:r>
        <w:rPr>
          <w:sz w:val="22"/>
        </w:rPr>
        <w:t>12(4): 653-672.</w:t>
      </w:r>
    </w:p>
    <w:p w14:paraId="70C7EE6B" w14:textId="77777777" w:rsidR="00551383" w:rsidRDefault="00551383" w:rsidP="00480D12">
      <w:pPr>
        <w:pStyle w:val="BodyText2"/>
        <w:rPr>
          <w:sz w:val="22"/>
        </w:rPr>
      </w:pPr>
      <w:r>
        <w:rPr>
          <w:sz w:val="22"/>
        </w:rPr>
        <w:tab/>
      </w:r>
    </w:p>
    <w:p w14:paraId="41127EB3" w14:textId="77777777" w:rsidR="00551383" w:rsidRDefault="00551383" w:rsidP="00480D12">
      <w:pPr>
        <w:rPr>
          <w:sz w:val="22"/>
        </w:rPr>
      </w:pPr>
      <w:r>
        <w:rPr>
          <w:sz w:val="22"/>
        </w:rPr>
        <w:t xml:space="preserve">M. L. Barnett. 2003. Falling off the fence? A realistic appraisal of a real options approach to corporate strategy. </w:t>
      </w:r>
      <w:r>
        <w:rPr>
          <w:i/>
          <w:sz w:val="22"/>
        </w:rPr>
        <w:t>Journal of Management Inquiry</w:t>
      </w:r>
      <w:r>
        <w:rPr>
          <w:sz w:val="22"/>
        </w:rPr>
        <w:t>, 12(2): 185-196.</w:t>
      </w:r>
    </w:p>
    <w:p w14:paraId="7D936E5E" w14:textId="77777777" w:rsidR="00551383" w:rsidRDefault="00551383" w:rsidP="00480D12">
      <w:pPr>
        <w:rPr>
          <w:sz w:val="22"/>
        </w:rPr>
      </w:pPr>
    </w:p>
    <w:p w14:paraId="1BFE0815" w14:textId="77777777" w:rsidR="00851B4B" w:rsidRDefault="00851B4B" w:rsidP="00480D12">
      <w:pPr>
        <w:rPr>
          <w:sz w:val="22"/>
        </w:rPr>
      </w:pPr>
      <w:r>
        <w:rPr>
          <w:sz w:val="22"/>
        </w:rPr>
        <w:t xml:space="preserve">M. L. Barnett &amp; R. M. Salomon. 2003. Throwing a curve at SRI research: A new pitch at an old debate. </w:t>
      </w:r>
      <w:r>
        <w:rPr>
          <w:i/>
          <w:iCs/>
          <w:sz w:val="22"/>
        </w:rPr>
        <w:t>Organization &amp; Environment</w:t>
      </w:r>
      <w:r>
        <w:rPr>
          <w:sz w:val="22"/>
        </w:rPr>
        <w:t>, 16(3): 381-389.</w:t>
      </w:r>
    </w:p>
    <w:p w14:paraId="7B88D1E3" w14:textId="77777777" w:rsidR="00851B4B" w:rsidRDefault="00851B4B" w:rsidP="00480D12">
      <w:pPr>
        <w:rPr>
          <w:i/>
          <w:sz w:val="22"/>
          <w:szCs w:val="22"/>
        </w:rPr>
      </w:pPr>
      <w:r>
        <w:rPr>
          <w:sz w:val="22"/>
        </w:rPr>
        <w:tab/>
      </w:r>
    </w:p>
    <w:p w14:paraId="4AE8DD83" w14:textId="77777777" w:rsidR="00851B4B" w:rsidRDefault="00851B4B" w:rsidP="00480D12">
      <w:pPr>
        <w:rPr>
          <w:sz w:val="22"/>
        </w:rPr>
      </w:pPr>
      <w:r>
        <w:rPr>
          <w:sz w:val="22"/>
        </w:rPr>
        <w:t xml:space="preserve">M. L. Barnett &amp; R. M. Salomon. 2003. Opening the screen door toward a middle ground on socially responsible investing. </w:t>
      </w:r>
      <w:r>
        <w:rPr>
          <w:i/>
          <w:iCs/>
          <w:sz w:val="22"/>
        </w:rPr>
        <w:t>The Corporate Citizen</w:t>
      </w:r>
      <w:r>
        <w:rPr>
          <w:sz w:val="22"/>
        </w:rPr>
        <w:t>, 3(2): 16-20.</w:t>
      </w:r>
    </w:p>
    <w:p w14:paraId="6286C1BB" w14:textId="77777777" w:rsidR="00851B4B" w:rsidRDefault="00851B4B" w:rsidP="00480D12">
      <w:pPr>
        <w:rPr>
          <w:sz w:val="22"/>
        </w:rPr>
      </w:pPr>
    </w:p>
    <w:p w14:paraId="66C30649" w14:textId="77777777" w:rsidR="00851B4B" w:rsidRDefault="00851B4B" w:rsidP="00480D12">
      <w:pPr>
        <w:rPr>
          <w:sz w:val="22"/>
        </w:rPr>
      </w:pPr>
      <w:r>
        <w:rPr>
          <w:sz w:val="22"/>
        </w:rPr>
        <w:t xml:space="preserve">M. L. Barnett. 2002. From me to we . . . and back again: Returning to business as usual. </w:t>
      </w:r>
      <w:r>
        <w:rPr>
          <w:i/>
          <w:sz w:val="22"/>
        </w:rPr>
        <w:t>Journal of Management Inquiry</w:t>
      </w:r>
      <w:r>
        <w:rPr>
          <w:sz w:val="22"/>
        </w:rPr>
        <w:t>, 11(3): 249-252.</w:t>
      </w:r>
    </w:p>
    <w:p w14:paraId="62D5192D" w14:textId="77777777" w:rsidR="00851B4B" w:rsidRDefault="00851B4B" w:rsidP="00480D12">
      <w:pPr>
        <w:rPr>
          <w:sz w:val="22"/>
        </w:rPr>
      </w:pPr>
    </w:p>
    <w:p w14:paraId="2433BA73" w14:textId="77777777" w:rsidR="00851B4B" w:rsidRDefault="00851B4B" w:rsidP="00480D12">
      <w:pPr>
        <w:rPr>
          <w:sz w:val="22"/>
        </w:rPr>
      </w:pPr>
      <w:r>
        <w:rPr>
          <w:sz w:val="22"/>
        </w:rPr>
        <w:t xml:space="preserve">M. L. Barnett &amp; G. Cahill. 2002.  A Zen approach to volunteer management. </w:t>
      </w:r>
      <w:r>
        <w:rPr>
          <w:i/>
          <w:sz w:val="22"/>
        </w:rPr>
        <w:t>Journal of Volunteer Administration</w:t>
      </w:r>
      <w:r>
        <w:rPr>
          <w:sz w:val="22"/>
        </w:rPr>
        <w:t>, 20(3): 41-47.</w:t>
      </w:r>
    </w:p>
    <w:p w14:paraId="6F84A537" w14:textId="77777777" w:rsidR="00851B4B" w:rsidRDefault="00851B4B" w:rsidP="00480D12">
      <w:pPr>
        <w:rPr>
          <w:sz w:val="22"/>
        </w:rPr>
      </w:pPr>
    </w:p>
    <w:p w14:paraId="4EC32E35" w14:textId="77777777" w:rsidR="00851B4B" w:rsidRDefault="00851B4B" w:rsidP="00480D12">
      <w:pPr>
        <w:rPr>
          <w:sz w:val="22"/>
        </w:rPr>
      </w:pPr>
      <w:r>
        <w:rPr>
          <w:sz w:val="22"/>
        </w:rPr>
        <w:t>M. L. Barnett, M. E. Boyle &amp; N. A. Gardberg. 2000. Towards one vision, one voice: A review essay of the 3</w:t>
      </w:r>
      <w:r>
        <w:rPr>
          <w:sz w:val="22"/>
          <w:vertAlign w:val="superscript"/>
        </w:rPr>
        <w:t>rd</w:t>
      </w:r>
      <w:r>
        <w:rPr>
          <w:sz w:val="22"/>
        </w:rPr>
        <w:t xml:space="preserve"> International Conference on Corporate Reputation, Image and Competitiveness. </w:t>
      </w:r>
      <w:r>
        <w:rPr>
          <w:i/>
          <w:sz w:val="22"/>
        </w:rPr>
        <w:t>Corporate Reputation Review</w:t>
      </w:r>
      <w:r>
        <w:rPr>
          <w:sz w:val="22"/>
        </w:rPr>
        <w:t>, 3(2): 101-111.</w:t>
      </w:r>
    </w:p>
    <w:p w14:paraId="30D09194" w14:textId="77777777" w:rsidR="00851B4B" w:rsidRDefault="00851B4B" w:rsidP="00480D12">
      <w:pPr>
        <w:rPr>
          <w:sz w:val="22"/>
        </w:rPr>
      </w:pPr>
    </w:p>
    <w:p w14:paraId="4C6DAAF0" w14:textId="77777777" w:rsidR="00551383" w:rsidRDefault="00551383" w:rsidP="00480D12">
      <w:pPr>
        <w:rPr>
          <w:sz w:val="22"/>
        </w:rPr>
      </w:pPr>
      <w:r>
        <w:rPr>
          <w:sz w:val="22"/>
        </w:rPr>
        <w:t xml:space="preserve">C. J. </w:t>
      </w:r>
      <w:proofErr w:type="spellStart"/>
      <w:r>
        <w:rPr>
          <w:sz w:val="22"/>
        </w:rPr>
        <w:t>Fombrun</w:t>
      </w:r>
      <w:proofErr w:type="spellEnd"/>
      <w:r>
        <w:rPr>
          <w:sz w:val="22"/>
        </w:rPr>
        <w:t xml:space="preserve">, N. A. Gardberg &amp; M. L. Barnett. 2000. Opportunity platforms and safety nets: Corporate citizenship and reputational risk. </w:t>
      </w:r>
      <w:r>
        <w:rPr>
          <w:i/>
          <w:sz w:val="22"/>
        </w:rPr>
        <w:t>Business and Society Review</w:t>
      </w:r>
      <w:r>
        <w:rPr>
          <w:sz w:val="22"/>
        </w:rPr>
        <w:t>, 105(1): 85-106.</w:t>
      </w:r>
    </w:p>
    <w:p w14:paraId="2643A0AA" w14:textId="77777777" w:rsidR="00FB6EE8" w:rsidRDefault="00FB6EE8" w:rsidP="00480D12">
      <w:pPr>
        <w:rPr>
          <w:sz w:val="22"/>
        </w:rPr>
      </w:pPr>
      <w:r>
        <w:rPr>
          <w:sz w:val="22"/>
        </w:rPr>
        <w:tab/>
        <w:t xml:space="preserve">-- </w:t>
      </w:r>
      <w:r w:rsidRPr="00FB6EE8">
        <w:rPr>
          <w:i/>
          <w:sz w:val="22"/>
        </w:rPr>
        <w:t>Journal’s most</w:t>
      </w:r>
      <w:r w:rsidR="00273BF8">
        <w:rPr>
          <w:i/>
          <w:sz w:val="22"/>
        </w:rPr>
        <w:t>-</w:t>
      </w:r>
      <w:r w:rsidRPr="00FB6EE8">
        <w:rPr>
          <w:i/>
          <w:sz w:val="22"/>
        </w:rPr>
        <w:t xml:space="preserve">cited article </w:t>
      </w:r>
    </w:p>
    <w:p w14:paraId="0B776DAE" w14:textId="77777777" w:rsidR="00551383" w:rsidRDefault="00551383">
      <w:pPr>
        <w:rPr>
          <w:sz w:val="22"/>
        </w:rPr>
      </w:pPr>
    </w:p>
    <w:p w14:paraId="7FB77078" w14:textId="77777777" w:rsidR="00551383" w:rsidRDefault="00551383">
      <w:pPr>
        <w:pStyle w:val="Heading1"/>
        <w:ind w:left="720" w:hanging="720"/>
        <w:rPr>
          <w:b/>
          <w:i/>
          <w:iCs/>
        </w:rPr>
      </w:pPr>
      <w:r>
        <w:rPr>
          <w:b/>
          <w:i/>
          <w:iCs/>
        </w:rPr>
        <w:t xml:space="preserve">Refereed Proceedings </w:t>
      </w:r>
    </w:p>
    <w:p w14:paraId="3B6297A4" w14:textId="77777777" w:rsidR="002C56A4" w:rsidRDefault="002C56A4" w:rsidP="00B47AA5">
      <w:pPr>
        <w:pStyle w:val="BodyText"/>
      </w:pPr>
      <w:r>
        <w:t xml:space="preserve">A. Aragon, N. Ortiz &amp; M. Barnett. 2018. It </w:t>
      </w:r>
      <w:proofErr w:type="spellStart"/>
      <w:r>
        <w:t>ain’t</w:t>
      </w:r>
      <w:proofErr w:type="spellEnd"/>
      <w:r>
        <w:t xml:space="preserve"> easy becoming greener: Shifting attention toward further improvements in corporate environmental performance. In H. Van Buren &amp; C. Vansandt (eds.), </w:t>
      </w:r>
      <w:r w:rsidRPr="002C56A4">
        <w:rPr>
          <w:i/>
        </w:rPr>
        <w:t>Proceedings of the 29</w:t>
      </w:r>
      <w:r w:rsidRPr="002C56A4">
        <w:rPr>
          <w:i/>
          <w:vertAlign w:val="superscript"/>
        </w:rPr>
        <w:t>th</w:t>
      </w:r>
      <w:r w:rsidRPr="002C56A4">
        <w:rPr>
          <w:i/>
        </w:rPr>
        <w:t xml:space="preserve"> Annual Meeting of the International Association for Business &amp; Society</w:t>
      </w:r>
      <w:r w:rsidR="00925C86">
        <w:t>, 1-14.</w:t>
      </w:r>
    </w:p>
    <w:p w14:paraId="506045B8" w14:textId="77777777" w:rsidR="002C56A4" w:rsidRDefault="002C56A4" w:rsidP="00B47AA5">
      <w:pPr>
        <w:pStyle w:val="BodyText"/>
      </w:pPr>
    </w:p>
    <w:p w14:paraId="185F8734" w14:textId="77777777" w:rsidR="003D17F7" w:rsidRDefault="003D17F7" w:rsidP="00B47AA5">
      <w:pPr>
        <w:pStyle w:val="BodyText"/>
      </w:pPr>
      <w:r>
        <w:t xml:space="preserve">M. L. Barnett, A. Hoepner, S. Lux &amp; I. Timofeeva. 2012. Managing reputation through collusion. </w:t>
      </w:r>
      <w:r>
        <w:rPr>
          <w:i/>
          <w:iCs/>
        </w:rPr>
        <w:t>Academy of Management Best Paper Proceedings</w:t>
      </w:r>
      <w:r>
        <w:t>, SIM</w:t>
      </w:r>
      <w:r w:rsidR="00486CE5">
        <w:t xml:space="preserve"> Division</w:t>
      </w:r>
      <w:r>
        <w:t>.</w:t>
      </w:r>
    </w:p>
    <w:p w14:paraId="23D283D3" w14:textId="77777777" w:rsidR="003D17F7" w:rsidRDefault="003D17F7" w:rsidP="00B47AA5">
      <w:pPr>
        <w:pStyle w:val="BodyText"/>
      </w:pPr>
    </w:p>
    <w:p w14:paraId="5E17F664" w14:textId="77777777" w:rsidR="00803AF7" w:rsidRPr="00803AF7" w:rsidRDefault="00803AF7" w:rsidP="00803AF7">
      <w:pPr>
        <w:rPr>
          <w:sz w:val="22"/>
          <w:lang w:val="en-GB"/>
        </w:rPr>
      </w:pPr>
      <w:r w:rsidRPr="00803AF7">
        <w:rPr>
          <w:sz w:val="22"/>
        </w:rPr>
        <w:t xml:space="preserve">M. L. Barnett, M. Cummings &amp; P. Vaaler. 2012. The dividends of diaspora: Migrant remittances and social change in developing countries. </w:t>
      </w:r>
      <w:r w:rsidRPr="00803AF7">
        <w:rPr>
          <w:sz w:val="22"/>
          <w:lang w:val="en-GB"/>
        </w:rPr>
        <w:t xml:space="preserve">In G. Rands &amp; J. Hendry (eds.), </w:t>
      </w:r>
      <w:r w:rsidRPr="00803AF7">
        <w:rPr>
          <w:i/>
          <w:sz w:val="22"/>
          <w:lang w:val="en-GB"/>
        </w:rPr>
        <w:t>Proceedings of the 23</w:t>
      </w:r>
      <w:r w:rsidRPr="00803AF7">
        <w:rPr>
          <w:i/>
          <w:sz w:val="22"/>
          <w:vertAlign w:val="superscript"/>
          <w:lang w:val="en-GB"/>
        </w:rPr>
        <w:t>rd</w:t>
      </w:r>
      <w:r w:rsidRPr="00803AF7">
        <w:rPr>
          <w:i/>
          <w:sz w:val="22"/>
          <w:lang w:val="en-GB"/>
        </w:rPr>
        <w:t xml:space="preserve"> Annual Meeting of the International Association for Business &amp; Society</w:t>
      </w:r>
      <w:r w:rsidRPr="00803AF7">
        <w:rPr>
          <w:sz w:val="22"/>
          <w:lang w:val="en-GB"/>
        </w:rPr>
        <w:t xml:space="preserve">: 147-159. </w:t>
      </w:r>
    </w:p>
    <w:p w14:paraId="585431C5" w14:textId="77777777" w:rsidR="00803AF7" w:rsidRDefault="00803AF7" w:rsidP="00B47AA5">
      <w:pPr>
        <w:pStyle w:val="BodyText"/>
      </w:pPr>
    </w:p>
    <w:p w14:paraId="31062B6F" w14:textId="77777777" w:rsidR="00D66B69" w:rsidRDefault="00D66B69" w:rsidP="00B47AA5">
      <w:pPr>
        <w:pStyle w:val="BodyText"/>
      </w:pPr>
      <w:r>
        <w:t>M. L. Barnett</w:t>
      </w:r>
      <w:r w:rsidR="00031F7E">
        <w:t xml:space="preserve"> &amp; S. Lee</w:t>
      </w:r>
      <w:r>
        <w:t xml:space="preserve">. 2011. What were they thinking? Exploring the cognitive underpinnings of </w:t>
      </w:r>
      <w:r w:rsidR="00031F7E">
        <w:t xml:space="preserve">how </w:t>
      </w:r>
      <w:r>
        <w:t>stakeholder</w:t>
      </w:r>
      <w:r w:rsidR="00031F7E">
        <w:t>s assess firms</w:t>
      </w:r>
      <w:r>
        <w:t xml:space="preserve">. In J. Hendry &amp; A. </w:t>
      </w:r>
      <w:proofErr w:type="spellStart"/>
      <w:r>
        <w:t>Barraquier</w:t>
      </w:r>
      <w:proofErr w:type="spellEnd"/>
      <w:r>
        <w:t xml:space="preserve"> (eds.), </w:t>
      </w:r>
      <w:r w:rsidRPr="00D66B69">
        <w:rPr>
          <w:i/>
        </w:rPr>
        <w:t>Proceedings of the 22</w:t>
      </w:r>
      <w:r w:rsidRPr="00D66B69">
        <w:rPr>
          <w:i/>
          <w:vertAlign w:val="superscript"/>
        </w:rPr>
        <w:t>nd</w:t>
      </w:r>
      <w:r w:rsidRPr="00D66B69">
        <w:rPr>
          <w:i/>
        </w:rPr>
        <w:t xml:space="preserve"> Annual Meeting of the International Association for Business &amp; Society</w:t>
      </w:r>
      <w:r w:rsidR="00EC330E">
        <w:t>: 459-468</w:t>
      </w:r>
      <w:r>
        <w:t>.</w:t>
      </w:r>
    </w:p>
    <w:p w14:paraId="54BD0522" w14:textId="77777777" w:rsidR="00D66B69" w:rsidRDefault="00D66B69" w:rsidP="00B47AA5">
      <w:pPr>
        <w:pStyle w:val="BodyText"/>
      </w:pPr>
    </w:p>
    <w:p w14:paraId="727AD1F3" w14:textId="77777777" w:rsidR="00AD134A" w:rsidRDefault="00AD134A" w:rsidP="00B47AA5">
      <w:pPr>
        <w:pStyle w:val="BodyText"/>
      </w:pPr>
      <w:r>
        <w:t xml:space="preserve">M. L. Barnett. 2009. Standing together to stand apart: Toward a reputational theory of the industry. </w:t>
      </w:r>
      <w:r w:rsidRPr="00AD134A">
        <w:rPr>
          <w:i/>
        </w:rPr>
        <w:t>Proceedings of the 13</w:t>
      </w:r>
      <w:r w:rsidRPr="00AD134A">
        <w:rPr>
          <w:i/>
          <w:vertAlign w:val="superscript"/>
        </w:rPr>
        <w:t>th</w:t>
      </w:r>
      <w:r w:rsidRPr="00AD134A">
        <w:rPr>
          <w:i/>
        </w:rPr>
        <w:t xml:space="preserve"> International Conference on Corporate Reputation, Brand, Identity, and Competitiveness</w:t>
      </w:r>
      <w:r>
        <w:t xml:space="preserve"> (CD).</w:t>
      </w:r>
    </w:p>
    <w:p w14:paraId="6CD546FE" w14:textId="77777777" w:rsidR="00AD134A" w:rsidRDefault="00AD134A" w:rsidP="00B47AA5">
      <w:pPr>
        <w:pStyle w:val="BodyText"/>
      </w:pPr>
    </w:p>
    <w:p w14:paraId="4D1177E2" w14:textId="77777777" w:rsidR="00551383" w:rsidRDefault="00551383" w:rsidP="00B47AA5">
      <w:pPr>
        <w:pStyle w:val="BodyText"/>
      </w:pPr>
      <w:r>
        <w:lastRenderedPageBreak/>
        <w:t xml:space="preserve">M. L. Barnett &amp; A. A. King. 2006. Good fences make good neighbors: An institutional explanation of industry self-regulation. </w:t>
      </w:r>
      <w:r>
        <w:rPr>
          <w:i/>
          <w:iCs/>
        </w:rPr>
        <w:t>Academy of Management Best Paper Proceedings</w:t>
      </w:r>
      <w:r>
        <w:t xml:space="preserve">, OMT: </w:t>
      </w:r>
      <w:r w:rsidR="00CC10F1">
        <w:t>M1-M6.</w:t>
      </w:r>
    </w:p>
    <w:p w14:paraId="3230EB73" w14:textId="77777777" w:rsidR="00551383" w:rsidRDefault="00551383" w:rsidP="00B47AA5">
      <w:pPr>
        <w:pStyle w:val="BodyText"/>
      </w:pPr>
    </w:p>
    <w:p w14:paraId="19C56628" w14:textId="77777777" w:rsidR="00551383" w:rsidRPr="0082143E" w:rsidRDefault="00551383" w:rsidP="00B47AA5">
      <w:pPr>
        <w:pStyle w:val="BodyText"/>
      </w:pPr>
      <w:r>
        <w:t xml:space="preserve">M. L. Barnett. 2006. Using CSR to CYA: How corporate social responsibility influences stakeholder perceptions of organizational errors. </w:t>
      </w:r>
      <w:r w:rsidR="0082143E">
        <w:t xml:space="preserve">In B. Husted &amp; J. Logsdon (eds.), </w:t>
      </w:r>
      <w:r>
        <w:rPr>
          <w:i/>
          <w:iCs/>
        </w:rPr>
        <w:t>Proceedings of the Seventeenth Annual Meeting of the International Association fo</w:t>
      </w:r>
      <w:r w:rsidR="0082143E">
        <w:rPr>
          <w:i/>
          <w:iCs/>
        </w:rPr>
        <w:t>r Business &amp; Society</w:t>
      </w:r>
      <w:r w:rsidR="0082143E" w:rsidRPr="0082143E">
        <w:rPr>
          <w:iCs/>
        </w:rPr>
        <w:t>, pp. 55-57.</w:t>
      </w:r>
    </w:p>
    <w:p w14:paraId="44ECDC08" w14:textId="77777777" w:rsidR="00551383" w:rsidRDefault="00551383" w:rsidP="00B47AA5">
      <w:pPr>
        <w:pStyle w:val="BodyText"/>
      </w:pPr>
    </w:p>
    <w:p w14:paraId="4DC1EE08" w14:textId="77777777" w:rsidR="00551383" w:rsidRDefault="00551383" w:rsidP="00B47AA5">
      <w:pPr>
        <w:pStyle w:val="BodyText"/>
      </w:pPr>
      <w:r>
        <w:t xml:space="preserve">M. L. Barnett &amp; B. A. Hudson. 2006. Big &amp; bad? A sociological perspective on the Icarus Paradox. </w:t>
      </w:r>
      <w:r w:rsidR="0082143E">
        <w:t xml:space="preserve"> In B. Husted &amp; J. Logsdon (eds.), </w:t>
      </w:r>
      <w:r>
        <w:rPr>
          <w:i/>
          <w:iCs/>
        </w:rPr>
        <w:t>Proceedings of the Seventeenth Annual Meeting of the International Association for Business &amp; Society</w:t>
      </w:r>
      <w:r w:rsidR="0082143E" w:rsidRPr="0082143E">
        <w:rPr>
          <w:iCs/>
        </w:rPr>
        <w:t>, pp. 239-241.</w:t>
      </w:r>
    </w:p>
    <w:p w14:paraId="23D57B8E" w14:textId="77777777" w:rsidR="00DB601E" w:rsidRDefault="00DB601E" w:rsidP="00B47AA5">
      <w:pPr>
        <w:rPr>
          <w:sz w:val="22"/>
        </w:rPr>
      </w:pPr>
    </w:p>
    <w:p w14:paraId="4FF1B779" w14:textId="77777777" w:rsidR="00551383" w:rsidRDefault="00551383" w:rsidP="00B47AA5">
      <w:pPr>
        <w:rPr>
          <w:sz w:val="22"/>
        </w:rPr>
      </w:pPr>
      <w:r>
        <w:rPr>
          <w:sz w:val="22"/>
        </w:rPr>
        <w:t xml:space="preserve">M. L. Barnett. 2005. Stakeholder influence capacity and the variability of financial returns to corporate social responsibility. In L. Ryan and J. Logsdon (eds.), </w:t>
      </w:r>
      <w:r>
        <w:rPr>
          <w:i/>
          <w:iCs/>
          <w:sz w:val="22"/>
        </w:rPr>
        <w:t>Proceedings of the Sixteenth Annual Meeting of the International Association for Business &amp; Society Proceedings</w:t>
      </w:r>
      <w:r>
        <w:rPr>
          <w:sz w:val="22"/>
        </w:rPr>
        <w:t>, pp. 287-292.</w:t>
      </w:r>
    </w:p>
    <w:p w14:paraId="07188257" w14:textId="77777777" w:rsidR="00551383" w:rsidRDefault="00551383" w:rsidP="00B47AA5">
      <w:pPr>
        <w:rPr>
          <w:sz w:val="16"/>
        </w:rPr>
      </w:pPr>
    </w:p>
    <w:p w14:paraId="524CEDDD" w14:textId="77777777" w:rsidR="00551383" w:rsidRDefault="00551383" w:rsidP="00B47AA5">
      <w:pPr>
        <w:rPr>
          <w:sz w:val="22"/>
        </w:rPr>
      </w:pPr>
      <w:r>
        <w:rPr>
          <w:sz w:val="22"/>
        </w:rPr>
        <w:t xml:space="preserve">M. L. Barnett. 2004. How much does industry </w:t>
      </w:r>
      <w:r>
        <w:rPr>
          <w:i/>
          <w:iCs/>
          <w:sz w:val="22"/>
        </w:rPr>
        <w:t xml:space="preserve">strategy </w:t>
      </w:r>
      <w:r>
        <w:rPr>
          <w:sz w:val="22"/>
        </w:rPr>
        <w:t xml:space="preserve">matter? Organizational field dynamics and cooperation among rivals.  </w:t>
      </w:r>
      <w:r>
        <w:rPr>
          <w:i/>
          <w:iCs/>
          <w:sz w:val="22"/>
        </w:rPr>
        <w:t xml:space="preserve">Academy of Management Best Paper Proceeding, </w:t>
      </w:r>
      <w:r>
        <w:rPr>
          <w:sz w:val="22"/>
        </w:rPr>
        <w:t>OMT: B1-B6.</w:t>
      </w:r>
    </w:p>
    <w:p w14:paraId="6C4E2235" w14:textId="77777777" w:rsidR="00551383" w:rsidRDefault="00551383" w:rsidP="00B47AA5">
      <w:pPr>
        <w:rPr>
          <w:b/>
          <w:i/>
          <w:iCs/>
        </w:rPr>
      </w:pPr>
    </w:p>
    <w:p w14:paraId="0C832CD0" w14:textId="77777777" w:rsidR="00551383" w:rsidRDefault="00551383" w:rsidP="00B47AA5">
      <w:pPr>
        <w:rPr>
          <w:sz w:val="22"/>
        </w:rPr>
      </w:pPr>
      <w:r>
        <w:rPr>
          <w:sz w:val="22"/>
        </w:rPr>
        <w:t xml:space="preserve">M. L. Barnett, J. M. </w:t>
      </w:r>
      <w:proofErr w:type="spellStart"/>
      <w:r>
        <w:rPr>
          <w:sz w:val="22"/>
        </w:rPr>
        <w:t>Jermier</w:t>
      </w:r>
      <w:proofErr w:type="spellEnd"/>
      <w:r>
        <w:rPr>
          <w:sz w:val="22"/>
        </w:rPr>
        <w:t xml:space="preserve"> &amp; B. A. Lafferty. 2004. Theorizing corporate reputation. </w:t>
      </w:r>
      <w:r>
        <w:rPr>
          <w:i/>
          <w:iCs/>
          <w:sz w:val="22"/>
        </w:rPr>
        <w:t xml:space="preserve">Proceedings of the 8th Conference on Corporate Reputation, Image, Identity and Competitiveness </w:t>
      </w:r>
      <w:r>
        <w:rPr>
          <w:sz w:val="22"/>
        </w:rPr>
        <w:t>(CD).</w:t>
      </w:r>
    </w:p>
    <w:p w14:paraId="1F5AEE39" w14:textId="77777777" w:rsidR="00551383" w:rsidRDefault="00551383" w:rsidP="00B47AA5">
      <w:pPr>
        <w:rPr>
          <w:b/>
          <w:i/>
          <w:iCs/>
        </w:rPr>
      </w:pPr>
    </w:p>
    <w:p w14:paraId="7E71BF32" w14:textId="77777777" w:rsidR="00551383" w:rsidRDefault="00551383" w:rsidP="00B47AA5">
      <w:pPr>
        <w:rPr>
          <w:sz w:val="22"/>
        </w:rPr>
      </w:pPr>
      <w:r>
        <w:rPr>
          <w:sz w:val="22"/>
        </w:rPr>
        <w:t xml:space="preserve">M. L. Barnett. 2003. </w:t>
      </w:r>
      <w:proofErr w:type="spellStart"/>
      <w:r>
        <w:rPr>
          <w:sz w:val="22"/>
        </w:rPr>
        <w:t>Unringing</w:t>
      </w:r>
      <w:proofErr w:type="spellEnd"/>
      <w:r>
        <w:rPr>
          <w:sz w:val="22"/>
        </w:rPr>
        <w:t xml:space="preserve"> the bell: Can industries reverse unfavorable institutional shifts triggered by their own mistakes? </w:t>
      </w:r>
      <w:r>
        <w:rPr>
          <w:i/>
          <w:iCs/>
          <w:sz w:val="22"/>
        </w:rPr>
        <w:t>Southern Management Association Conference Proceedings</w:t>
      </w:r>
      <w:r>
        <w:rPr>
          <w:sz w:val="22"/>
        </w:rPr>
        <w:t>: 800-806.</w:t>
      </w:r>
    </w:p>
    <w:p w14:paraId="6CC0CDBC" w14:textId="77777777" w:rsidR="00551383" w:rsidRDefault="00551383" w:rsidP="00B47AA5">
      <w:pPr>
        <w:rPr>
          <w:b/>
          <w:i/>
          <w:iCs/>
        </w:rPr>
      </w:pPr>
    </w:p>
    <w:p w14:paraId="3BA186C7" w14:textId="77777777" w:rsidR="00551383" w:rsidRDefault="00551383" w:rsidP="00B47AA5">
      <w:pPr>
        <w:pStyle w:val="BodyText"/>
      </w:pPr>
      <w:r>
        <w:t xml:space="preserve">M. L. Barnett &amp; R. M. Salomon. 2002. Unpacking social responsibility: The curvilinear relationship between social and financial performance. </w:t>
      </w:r>
      <w:r>
        <w:rPr>
          <w:i/>
        </w:rPr>
        <w:t>Academy of Management Best Paper Proceedings</w:t>
      </w:r>
      <w:r>
        <w:rPr>
          <w:iCs/>
        </w:rPr>
        <w:t>, SIM: B1- 6</w:t>
      </w:r>
      <w:r>
        <w:rPr>
          <w:i/>
        </w:rPr>
        <w:t>.</w:t>
      </w:r>
    </w:p>
    <w:p w14:paraId="3EBC6645" w14:textId="77777777" w:rsidR="00551383" w:rsidRDefault="00551383" w:rsidP="00B47AA5">
      <w:pPr>
        <w:pStyle w:val="BodyText"/>
      </w:pPr>
    </w:p>
    <w:p w14:paraId="5CAC4712" w14:textId="77777777" w:rsidR="00551383" w:rsidRDefault="00551383" w:rsidP="00B47AA5">
      <w:pPr>
        <w:pStyle w:val="BodyText"/>
      </w:pPr>
      <w:r>
        <w:t>M. L. Barnett &amp; R</w:t>
      </w:r>
      <w:r w:rsidR="00FF038F">
        <w:t>.</w:t>
      </w:r>
      <w:r>
        <w:t xml:space="preserve"> M. Salomon. 2001. Don’t get stuck in the middle: A curvilinear bridge spanning the great SRI divide. In C. P. Dunn &amp; D. Windsor (eds.), </w:t>
      </w:r>
      <w:r>
        <w:rPr>
          <w:i/>
          <w:iCs/>
        </w:rPr>
        <w:t xml:space="preserve">Proceedings of the Twelfth Annual Meeting of the </w:t>
      </w:r>
      <w:r>
        <w:rPr>
          <w:i/>
        </w:rPr>
        <w:t>International Association for Business &amp; Society Proceedings</w:t>
      </w:r>
      <w:r>
        <w:t>: 65-69.</w:t>
      </w:r>
    </w:p>
    <w:p w14:paraId="582F6DDB" w14:textId="77777777" w:rsidR="00551383" w:rsidRDefault="00551383">
      <w:pPr>
        <w:rPr>
          <w:b/>
          <w:i/>
          <w:iCs/>
        </w:rPr>
      </w:pPr>
    </w:p>
    <w:p w14:paraId="2E964F1D" w14:textId="77777777" w:rsidR="00551383" w:rsidRDefault="00551383">
      <w:pPr>
        <w:pStyle w:val="Heading1"/>
        <w:rPr>
          <w:b/>
          <w:bCs/>
          <w:i/>
          <w:iCs/>
          <w:sz w:val="22"/>
        </w:rPr>
      </w:pPr>
      <w:r>
        <w:rPr>
          <w:b/>
          <w:bCs/>
          <w:i/>
          <w:iCs/>
        </w:rPr>
        <w:t>Book Chapters</w:t>
      </w:r>
    </w:p>
    <w:p w14:paraId="2E7AFA8E" w14:textId="2BF6455D" w:rsidR="000C3F9E" w:rsidRDefault="000C3F9E" w:rsidP="000C3F9E">
      <w:pPr>
        <w:pStyle w:val="BodyText"/>
      </w:pPr>
      <w:r>
        <w:t xml:space="preserve">F. Aragon-Guiller &amp; M. L. Barnett. </w:t>
      </w:r>
      <w:r w:rsidR="00B86238">
        <w:t>2024.</w:t>
      </w:r>
      <w:r>
        <w:t xml:space="preserve"> Does it pay to pay to be good? Exploring returns to CSR outsourcing. In </w:t>
      </w:r>
      <w:r w:rsidR="00B86238">
        <w:t xml:space="preserve">A. </w:t>
      </w:r>
      <w:r>
        <w:t>Hawk,</w:t>
      </w:r>
      <w:r w:rsidR="00B86238">
        <w:t xml:space="preserve"> M.</w:t>
      </w:r>
      <w:r>
        <w:t xml:space="preserve"> Larsen, </w:t>
      </w:r>
      <w:r w:rsidR="00B86238">
        <w:t xml:space="preserve">M. </w:t>
      </w:r>
      <w:proofErr w:type="spellStart"/>
      <w:r>
        <w:t>Leiblein</w:t>
      </w:r>
      <w:proofErr w:type="spellEnd"/>
      <w:r>
        <w:t xml:space="preserve"> &amp; </w:t>
      </w:r>
      <w:r w:rsidR="00B86238">
        <w:t xml:space="preserve">J. </w:t>
      </w:r>
      <w:proofErr w:type="spellStart"/>
      <w:r>
        <w:t>Ruer</w:t>
      </w:r>
      <w:proofErr w:type="spellEnd"/>
      <w:r>
        <w:t xml:space="preserve"> (eds), </w:t>
      </w:r>
      <w:r w:rsidRPr="00A47939">
        <w:rPr>
          <w:i/>
          <w:iCs/>
        </w:rPr>
        <w:t>Strategy in a Turbulent Era</w:t>
      </w:r>
      <w:r>
        <w:t xml:space="preserve"> </w:t>
      </w:r>
      <w:proofErr w:type="spellStart"/>
      <w:r w:rsidR="00B86238">
        <w:t>Cheltham</w:t>
      </w:r>
      <w:proofErr w:type="spellEnd"/>
      <w:r w:rsidR="00B86238">
        <w:t xml:space="preserve">, UK: Edward </w:t>
      </w:r>
      <w:r>
        <w:t>Elga</w:t>
      </w:r>
      <w:r w:rsidR="00B86238">
        <w:t>r, 206-228.</w:t>
      </w:r>
    </w:p>
    <w:p w14:paraId="0C68E08B" w14:textId="77777777" w:rsidR="000C3F9E" w:rsidRDefault="000C3F9E" w:rsidP="00555CF7">
      <w:pPr>
        <w:pStyle w:val="BodyText"/>
      </w:pPr>
    </w:p>
    <w:p w14:paraId="6CC41D8D" w14:textId="64AAED92" w:rsidR="00555CF7" w:rsidRDefault="00555CF7" w:rsidP="00555CF7">
      <w:pPr>
        <w:pStyle w:val="BodyText"/>
      </w:pPr>
      <w:r>
        <w:t>M. L. Barnett, I. Henriques &amp; B. Husted. 2021. Sustainability strategies. In</w:t>
      </w:r>
      <w:r w:rsidRPr="00555CF7">
        <w:t xml:space="preserve"> </w:t>
      </w:r>
      <w:r>
        <w:t xml:space="preserve">I. Duhaime, M. Hitt &amp; M. Lyles (eds.) </w:t>
      </w:r>
      <w:r w:rsidRPr="00FB3214">
        <w:rPr>
          <w:i/>
        </w:rPr>
        <w:t>Strategic Management: State of the Field and its Future</w:t>
      </w:r>
      <w:r>
        <w:t>, Oxford University Press</w:t>
      </w:r>
      <w:r w:rsidR="00AB07EB">
        <w:t>: 647-662.</w:t>
      </w:r>
    </w:p>
    <w:p w14:paraId="07A8AB66" w14:textId="77777777" w:rsidR="00555CF7" w:rsidRDefault="00555CF7">
      <w:pPr>
        <w:rPr>
          <w:sz w:val="22"/>
        </w:rPr>
      </w:pPr>
    </w:p>
    <w:p w14:paraId="5765DC3B" w14:textId="5B1D21DB" w:rsidR="00295B0B" w:rsidRDefault="00295B0B">
      <w:pPr>
        <w:rPr>
          <w:sz w:val="22"/>
        </w:rPr>
      </w:pPr>
      <w:r>
        <w:rPr>
          <w:sz w:val="22"/>
        </w:rPr>
        <w:t xml:space="preserve">M. L. Barnett &amp; T. Pollock. 2015. </w:t>
      </w:r>
      <w:r w:rsidR="00BD49B4">
        <w:rPr>
          <w:sz w:val="22"/>
        </w:rPr>
        <w:t xml:space="preserve">Introduction to corporate reputation. </w:t>
      </w:r>
      <w:r w:rsidR="00B67BA8">
        <w:rPr>
          <w:sz w:val="22"/>
        </w:rPr>
        <w:t xml:space="preserve">In Barnett &amp; Pollock (eds.), </w:t>
      </w:r>
      <w:r w:rsidR="00B67BA8" w:rsidRPr="00BD49B4">
        <w:rPr>
          <w:i/>
          <w:sz w:val="22"/>
        </w:rPr>
        <w:t>Corporate Reputation: Critical Perspectives on Business and Management</w:t>
      </w:r>
      <w:r w:rsidR="00B67BA8">
        <w:rPr>
          <w:sz w:val="22"/>
        </w:rPr>
        <w:t>. Routledge</w:t>
      </w:r>
      <w:r w:rsidR="00BD49B4">
        <w:rPr>
          <w:sz w:val="22"/>
        </w:rPr>
        <w:t>.</w:t>
      </w:r>
    </w:p>
    <w:p w14:paraId="79BEB552" w14:textId="77777777" w:rsidR="00295B0B" w:rsidRDefault="00295B0B">
      <w:pPr>
        <w:rPr>
          <w:sz w:val="22"/>
        </w:rPr>
      </w:pPr>
    </w:p>
    <w:p w14:paraId="243F0E97" w14:textId="77777777" w:rsidR="00A47367" w:rsidRDefault="00A47367">
      <w:pPr>
        <w:rPr>
          <w:sz w:val="22"/>
        </w:rPr>
      </w:pPr>
      <w:r>
        <w:rPr>
          <w:sz w:val="22"/>
        </w:rPr>
        <w:t xml:space="preserve">M. L. Barnett &amp; T. Pollock. 2012. Charting the landscape of corporate reputation. In Barnett &amp; Pollock (eds.), </w:t>
      </w:r>
      <w:r w:rsidRPr="00A47367">
        <w:rPr>
          <w:i/>
          <w:sz w:val="22"/>
        </w:rPr>
        <w:t>The Oxford Handbook of Corporate Reputation</w:t>
      </w:r>
      <w:r>
        <w:rPr>
          <w:sz w:val="22"/>
        </w:rPr>
        <w:t>, Oxford University Press</w:t>
      </w:r>
      <w:r w:rsidR="00295B0B">
        <w:rPr>
          <w:sz w:val="22"/>
        </w:rPr>
        <w:t>: 1-15</w:t>
      </w:r>
      <w:r>
        <w:rPr>
          <w:sz w:val="22"/>
        </w:rPr>
        <w:t>.</w:t>
      </w:r>
    </w:p>
    <w:p w14:paraId="221F7DD1" w14:textId="77777777" w:rsidR="00A47367" w:rsidRDefault="00A47367">
      <w:pPr>
        <w:rPr>
          <w:sz w:val="22"/>
        </w:rPr>
      </w:pPr>
    </w:p>
    <w:p w14:paraId="2D2A6EED" w14:textId="77777777" w:rsidR="00551383" w:rsidRDefault="00551383">
      <w:pPr>
        <w:rPr>
          <w:sz w:val="22"/>
        </w:rPr>
      </w:pPr>
      <w:r>
        <w:rPr>
          <w:sz w:val="22"/>
        </w:rPr>
        <w:t>M. L. Barnett &amp; R. L. M. Dunbar. 200</w:t>
      </w:r>
      <w:r w:rsidR="002A266F">
        <w:rPr>
          <w:sz w:val="22"/>
        </w:rPr>
        <w:t>8</w:t>
      </w:r>
      <w:r>
        <w:rPr>
          <w:sz w:val="22"/>
        </w:rPr>
        <w:t>.</w:t>
      </w:r>
      <w:r w:rsidR="00032D1E">
        <w:rPr>
          <w:sz w:val="22"/>
        </w:rPr>
        <w:t xml:space="preserve"> Making sense of real options reasoning</w:t>
      </w:r>
      <w:r w:rsidR="005B1418">
        <w:rPr>
          <w:sz w:val="22"/>
        </w:rPr>
        <w:t>: An engine of choice that backfires?</w:t>
      </w:r>
      <w:r w:rsidR="00F75430">
        <w:rPr>
          <w:sz w:val="22"/>
        </w:rPr>
        <w:t xml:space="preserve"> </w:t>
      </w:r>
      <w:r>
        <w:rPr>
          <w:sz w:val="22"/>
        </w:rPr>
        <w:t xml:space="preserve"> In G. Hodgkinson &amp; W. Starbuck (eds.), </w:t>
      </w:r>
      <w:r w:rsidR="00AE2881" w:rsidRPr="00AE2881">
        <w:rPr>
          <w:i/>
          <w:sz w:val="22"/>
        </w:rPr>
        <w:t>The Oxford</w:t>
      </w:r>
      <w:r w:rsidR="00AE2881">
        <w:rPr>
          <w:sz w:val="22"/>
        </w:rPr>
        <w:t xml:space="preserve"> </w:t>
      </w:r>
      <w:r>
        <w:rPr>
          <w:i/>
          <w:iCs/>
          <w:sz w:val="22"/>
        </w:rPr>
        <w:t xml:space="preserve">Handbook of Organizational Decision </w:t>
      </w:r>
      <w:r w:rsidRPr="00F75430">
        <w:rPr>
          <w:i/>
          <w:iCs/>
          <w:sz w:val="22"/>
        </w:rPr>
        <w:t>Making.</w:t>
      </w:r>
      <w:r>
        <w:rPr>
          <w:sz w:val="22"/>
        </w:rPr>
        <w:t xml:space="preserve"> </w:t>
      </w:r>
      <w:r w:rsidR="00F75430">
        <w:rPr>
          <w:sz w:val="22"/>
        </w:rPr>
        <w:t xml:space="preserve"> Oxford, UK: </w:t>
      </w:r>
      <w:r>
        <w:rPr>
          <w:sz w:val="22"/>
        </w:rPr>
        <w:t>Oxford University Press</w:t>
      </w:r>
      <w:r w:rsidR="00AE2881">
        <w:rPr>
          <w:sz w:val="22"/>
        </w:rPr>
        <w:t>, 383-398</w:t>
      </w:r>
      <w:r>
        <w:rPr>
          <w:sz w:val="22"/>
        </w:rPr>
        <w:t>.</w:t>
      </w:r>
    </w:p>
    <w:p w14:paraId="4FEE562F" w14:textId="77777777" w:rsidR="00551383" w:rsidRDefault="00551383">
      <w:pPr>
        <w:pStyle w:val="BodyText"/>
        <w:spacing w:line="220" w:lineRule="exact"/>
      </w:pPr>
    </w:p>
    <w:p w14:paraId="056D2BFC" w14:textId="77777777" w:rsidR="00551383" w:rsidRDefault="00551383">
      <w:pPr>
        <w:pStyle w:val="BodyText"/>
        <w:spacing w:line="220" w:lineRule="exact"/>
      </w:pPr>
      <w:r>
        <w:t xml:space="preserve">M. L. Barnett, W. H. Starbuck &amp; P. N. Pant. 2006. Which dreams come true? Endogeneity, industry structure, and forecasting accuracy. Reprinted in W. H. Starbuck (ed.), </w:t>
      </w:r>
      <w:r>
        <w:rPr>
          <w:i/>
          <w:iCs/>
        </w:rPr>
        <w:t>Organizational Realities: Studies of Strategizing and Organizing</w:t>
      </w:r>
      <w:r>
        <w:t>. Oxford, UK: Oxford University Press, 509-524.</w:t>
      </w:r>
    </w:p>
    <w:p w14:paraId="483D0D08" w14:textId="77777777" w:rsidR="00551383" w:rsidRDefault="00551383">
      <w:pPr>
        <w:rPr>
          <w:sz w:val="22"/>
        </w:rPr>
      </w:pPr>
    </w:p>
    <w:p w14:paraId="6929C55E" w14:textId="77777777" w:rsidR="00551383" w:rsidRDefault="00551383">
      <w:pPr>
        <w:rPr>
          <w:sz w:val="22"/>
        </w:rPr>
      </w:pPr>
      <w:r>
        <w:rPr>
          <w:sz w:val="22"/>
        </w:rPr>
        <w:lastRenderedPageBreak/>
        <w:t>A. King, M. Lenox &amp; M L. Barnett. 2002. Strategic responses to the re</w:t>
      </w:r>
      <w:r w:rsidR="004743B8">
        <w:rPr>
          <w:sz w:val="22"/>
        </w:rPr>
        <w:t>putation commons problem. In A.</w:t>
      </w:r>
      <w:r>
        <w:rPr>
          <w:sz w:val="22"/>
        </w:rPr>
        <w:t xml:space="preserve"> Hoffman and M</w:t>
      </w:r>
      <w:r w:rsidR="004743B8">
        <w:rPr>
          <w:sz w:val="22"/>
        </w:rPr>
        <w:t>.</w:t>
      </w:r>
      <w:r>
        <w:rPr>
          <w:sz w:val="22"/>
        </w:rPr>
        <w:t xml:space="preserve"> Ventresca (eds.), </w:t>
      </w:r>
      <w:r>
        <w:rPr>
          <w:i/>
          <w:sz w:val="22"/>
        </w:rPr>
        <w:t>Organizations, Policy, and the Natural Environment: Institutional and Strategic Perspectives</w:t>
      </w:r>
      <w:r>
        <w:rPr>
          <w:sz w:val="22"/>
        </w:rPr>
        <w:t>. Stanford, CA: Stanford University Press, 393-406.</w:t>
      </w:r>
    </w:p>
    <w:p w14:paraId="0285A2B6" w14:textId="77777777" w:rsidR="00551383" w:rsidRDefault="00551383">
      <w:pPr>
        <w:pStyle w:val="BodyText2"/>
        <w:rPr>
          <w:b/>
          <w:i/>
          <w:iCs/>
        </w:rPr>
      </w:pPr>
    </w:p>
    <w:p w14:paraId="5BBFC162" w14:textId="77777777" w:rsidR="00551383" w:rsidRDefault="00551383">
      <w:pPr>
        <w:pStyle w:val="BodyText2"/>
        <w:rPr>
          <w:b/>
          <w:bCs/>
          <w:i/>
          <w:iCs/>
        </w:rPr>
      </w:pPr>
      <w:r>
        <w:rPr>
          <w:b/>
          <w:bCs/>
          <w:i/>
          <w:iCs/>
        </w:rPr>
        <w:t>Invited Book Reviews</w:t>
      </w:r>
    </w:p>
    <w:p w14:paraId="092FE95B" w14:textId="545C317B" w:rsidR="0079145E" w:rsidRDefault="0079145E">
      <w:pPr>
        <w:pStyle w:val="BodyText2"/>
        <w:rPr>
          <w:sz w:val="22"/>
        </w:rPr>
      </w:pPr>
      <w:r>
        <w:rPr>
          <w:sz w:val="22"/>
        </w:rPr>
        <w:t xml:space="preserve">M. L. Barnett. 2025. Review of </w:t>
      </w:r>
      <w:r w:rsidRPr="00F179DD">
        <w:rPr>
          <w:sz w:val="22"/>
          <w:u w:val="single"/>
        </w:rPr>
        <w:t>The Profiteers: How Business Privatizes Profits and Socializes Costs</w:t>
      </w:r>
      <w:r>
        <w:rPr>
          <w:sz w:val="22"/>
        </w:rPr>
        <w:t xml:space="preserve"> by C. Marquis. </w:t>
      </w:r>
      <w:r w:rsidRPr="0079145E">
        <w:rPr>
          <w:i/>
          <w:iCs/>
          <w:sz w:val="22"/>
        </w:rPr>
        <w:t>Administrative Science Quarterly</w:t>
      </w:r>
      <w:r w:rsidR="003101EC">
        <w:rPr>
          <w:sz w:val="22"/>
        </w:rPr>
        <w:t>, 70(4): NP103-105</w:t>
      </w:r>
      <w:r>
        <w:rPr>
          <w:sz w:val="22"/>
        </w:rPr>
        <w:t>.</w:t>
      </w:r>
    </w:p>
    <w:p w14:paraId="495E8556" w14:textId="77777777" w:rsidR="0079145E" w:rsidRDefault="0079145E">
      <w:pPr>
        <w:pStyle w:val="BodyText2"/>
        <w:rPr>
          <w:sz w:val="22"/>
        </w:rPr>
      </w:pPr>
    </w:p>
    <w:p w14:paraId="666ABF51" w14:textId="0E17FD56" w:rsidR="00551383" w:rsidRDefault="00551383">
      <w:pPr>
        <w:pStyle w:val="BodyText2"/>
        <w:rPr>
          <w:sz w:val="22"/>
        </w:rPr>
      </w:pPr>
      <w:r>
        <w:rPr>
          <w:sz w:val="22"/>
        </w:rPr>
        <w:t xml:space="preserve">M. L. Barnett. 2006. Review of </w:t>
      </w:r>
      <w:r>
        <w:rPr>
          <w:sz w:val="22"/>
          <w:u w:val="single"/>
        </w:rPr>
        <w:t>The Keystone Advantage: What the New Dynamics of Business Ecosystems Mean for Strategy, Innovation, and Sustainability</w:t>
      </w:r>
      <w:r>
        <w:rPr>
          <w:sz w:val="22"/>
        </w:rPr>
        <w:t xml:space="preserve"> by M. </w:t>
      </w:r>
      <w:proofErr w:type="spellStart"/>
      <w:r>
        <w:rPr>
          <w:sz w:val="22"/>
        </w:rPr>
        <w:t>Iansiti</w:t>
      </w:r>
      <w:proofErr w:type="spellEnd"/>
      <w:r>
        <w:rPr>
          <w:sz w:val="22"/>
        </w:rPr>
        <w:t xml:space="preserve"> &amp; R. Levien. </w:t>
      </w:r>
      <w:r>
        <w:rPr>
          <w:i/>
          <w:iCs/>
          <w:sz w:val="22"/>
        </w:rPr>
        <w:t>Academy of Management Perspectives</w:t>
      </w:r>
      <w:r>
        <w:rPr>
          <w:sz w:val="22"/>
        </w:rPr>
        <w:t>, 20(2):</w:t>
      </w:r>
      <w:r>
        <w:rPr>
          <w:i/>
          <w:iCs/>
          <w:sz w:val="22"/>
        </w:rPr>
        <w:t xml:space="preserve"> </w:t>
      </w:r>
      <w:r>
        <w:rPr>
          <w:sz w:val="22"/>
        </w:rPr>
        <w:t>88-90.</w:t>
      </w:r>
    </w:p>
    <w:p w14:paraId="283A7ACB" w14:textId="77777777" w:rsidR="00551383" w:rsidRDefault="00551383">
      <w:pPr>
        <w:pStyle w:val="BodyText2"/>
        <w:rPr>
          <w:sz w:val="22"/>
        </w:rPr>
      </w:pPr>
    </w:p>
    <w:p w14:paraId="66857497" w14:textId="77777777" w:rsidR="00551383" w:rsidRDefault="00551383">
      <w:pPr>
        <w:rPr>
          <w:sz w:val="22"/>
        </w:rPr>
      </w:pPr>
      <w:r>
        <w:rPr>
          <w:sz w:val="22"/>
        </w:rPr>
        <w:t xml:space="preserve">M. L. Barnett. 2005. Review of </w:t>
      </w:r>
      <w:r>
        <w:rPr>
          <w:sz w:val="22"/>
          <w:u w:val="single"/>
        </w:rPr>
        <w:t>The SMS Blackwell Handbook of Organizational Capabilities: Emergence, Development, and Change</w:t>
      </w:r>
      <w:r>
        <w:rPr>
          <w:sz w:val="22"/>
        </w:rPr>
        <w:t xml:space="preserve">, C. Helfat (ed.). </w:t>
      </w:r>
      <w:r>
        <w:rPr>
          <w:i/>
          <w:iCs/>
          <w:sz w:val="22"/>
        </w:rPr>
        <w:t>Academy of Management Review</w:t>
      </w:r>
      <w:r>
        <w:rPr>
          <w:sz w:val="22"/>
        </w:rPr>
        <w:t>, 30(1): 203-207.</w:t>
      </w:r>
    </w:p>
    <w:p w14:paraId="28D6C390" w14:textId="77777777" w:rsidR="00551383" w:rsidRDefault="00551383">
      <w:pPr>
        <w:pStyle w:val="BodyText2"/>
        <w:rPr>
          <w:sz w:val="22"/>
        </w:rPr>
      </w:pPr>
    </w:p>
    <w:p w14:paraId="521924B5" w14:textId="7FEB145D" w:rsidR="00551383" w:rsidRDefault="00551383">
      <w:pPr>
        <w:rPr>
          <w:sz w:val="22"/>
        </w:rPr>
      </w:pPr>
      <w:r>
        <w:rPr>
          <w:sz w:val="22"/>
        </w:rPr>
        <w:t xml:space="preserve">M. L. Barnett. 2004. Kicking the black box around: A review of “The Corporation.” </w:t>
      </w:r>
      <w:r>
        <w:rPr>
          <w:i/>
          <w:iCs/>
          <w:sz w:val="22"/>
        </w:rPr>
        <w:t>Organizational Analysis</w:t>
      </w:r>
      <w:r>
        <w:rPr>
          <w:sz w:val="22"/>
        </w:rPr>
        <w:t>, 12(4): 419-422.</w:t>
      </w:r>
    </w:p>
    <w:p w14:paraId="29A212D7" w14:textId="77777777" w:rsidR="00A47367" w:rsidRDefault="00A47367">
      <w:pPr>
        <w:rPr>
          <w:sz w:val="22"/>
        </w:rPr>
      </w:pPr>
    </w:p>
    <w:p w14:paraId="49B988D6" w14:textId="77777777" w:rsidR="00A47367" w:rsidRPr="00A47367" w:rsidRDefault="00A47367">
      <w:pPr>
        <w:rPr>
          <w:b/>
          <w:i/>
          <w:sz w:val="24"/>
        </w:rPr>
      </w:pPr>
      <w:r w:rsidRPr="00A47367">
        <w:rPr>
          <w:b/>
          <w:i/>
          <w:sz w:val="24"/>
        </w:rPr>
        <w:t>Other</w:t>
      </w:r>
    </w:p>
    <w:p w14:paraId="095CA9C0" w14:textId="2B83A242" w:rsidR="00411D6E" w:rsidRDefault="00411D6E" w:rsidP="00FA1DAE">
      <w:pPr>
        <w:rPr>
          <w:sz w:val="22"/>
          <w:szCs w:val="22"/>
        </w:rPr>
      </w:pPr>
      <w:r>
        <w:rPr>
          <w:sz w:val="22"/>
          <w:szCs w:val="22"/>
        </w:rPr>
        <w:t xml:space="preserve">R. Panwar &amp; M. Barnett 2025. Business and climate change. In. E. Fleishman (Ed.), </w:t>
      </w:r>
      <w:r w:rsidRPr="00411D6E">
        <w:rPr>
          <w:i/>
          <w:iCs/>
          <w:sz w:val="22"/>
          <w:szCs w:val="22"/>
        </w:rPr>
        <w:t>Seventh Oregon Climate Assessment</w:t>
      </w:r>
      <w:r>
        <w:rPr>
          <w:sz w:val="22"/>
          <w:szCs w:val="22"/>
        </w:rPr>
        <w:t>, Oregon Climate Change Research Institute, Oregon State University: 130-143.</w:t>
      </w:r>
      <w:r w:rsidRPr="00411D6E">
        <w:t xml:space="preserve"> </w:t>
      </w:r>
      <w:hyperlink r:id="rId10" w:history="1">
        <w:r w:rsidRPr="00E87D53">
          <w:rPr>
            <w:rStyle w:val="Hyperlink"/>
            <w:sz w:val="22"/>
            <w:szCs w:val="22"/>
          </w:rPr>
          <w:t>https://doi.org/10.5399/osu/1181</w:t>
        </w:r>
      </w:hyperlink>
    </w:p>
    <w:p w14:paraId="19BAAC84" w14:textId="77777777" w:rsidR="00411D6E" w:rsidRDefault="00411D6E" w:rsidP="00FA1DAE">
      <w:pPr>
        <w:rPr>
          <w:sz w:val="22"/>
          <w:szCs w:val="22"/>
        </w:rPr>
      </w:pPr>
    </w:p>
    <w:p w14:paraId="1E167C66" w14:textId="5737FB90" w:rsidR="00C13EEC" w:rsidRDefault="00C13EEC" w:rsidP="00FA1DAE">
      <w:pPr>
        <w:rPr>
          <w:sz w:val="22"/>
          <w:szCs w:val="22"/>
        </w:rPr>
      </w:pPr>
      <w:r>
        <w:rPr>
          <w:sz w:val="22"/>
          <w:szCs w:val="22"/>
        </w:rPr>
        <w:t xml:space="preserve">R. Hamann, C-M Chen, J. Gualandris, K. Dooley, M. Linnenluecke, M. L. Barnett, M. Wilhelm &amp; S. Lazzarini. 2024. Supply chains should make the world better, not worse – it’s time for a rethink. </w:t>
      </w:r>
      <w:r w:rsidRPr="00BF06F8">
        <w:rPr>
          <w:i/>
          <w:iCs/>
          <w:sz w:val="22"/>
          <w:szCs w:val="22"/>
        </w:rPr>
        <w:t>The Conversation</w:t>
      </w:r>
      <w:r>
        <w:rPr>
          <w:sz w:val="22"/>
          <w:szCs w:val="22"/>
        </w:rPr>
        <w:t xml:space="preserve">, Aug. 14: </w:t>
      </w:r>
      <w:hyperlink r:id="rId11" w:history="1">
        <w:r w:rsidRPr="00155D41">
          <w:rPr>
            <w:rStyle w:val="Hyperlink"/>
            <w:sz w:val="22"/>
            <w:szCs w:val="22"/>
          </w:rPr>
          <w:t>https://theconversation.com/supply-chains-should-make-the-world-better-not-worse-its-time-for-a-rethink-235021</w:t>
        </w:r>
      </w:hyperlink>
    </w:p>
    <w:p w14:paraId="5AD864B4" w14:textId="77777777" w:rsidR="00C13EEC" w:rsidRDefault="00C13EEC" w:rsidP="00FA1DAE">
      <w:pPr>
        <w:rPr>
          <w:sz w:val="22"/>
          <w:szCs w:val="22"/>
        </w:rPr>
      </w:pPr>
    </w:p>
    <w:p w14:paraId="4504CEAC" w14:textId="5FAF157E" w:rsidR="006F0F01" w:rsidRDefault="006F0F01" w:rsidP="00FA1DAE">
      <w:pPr>
        <w:rPr>
          <w:sz w:val="22"/>
          <w:szCs w:val="22"/>
        </w:rPr>
      </w:pPr>
      <w:r>
        <w:rPr>
          <w:sz w:val="22"/>
          <w:szCs w:val="22"/>
        </w:rPr>
        <w:t xml:space="preserve">M. L. Barnett. 2023. Corporate social responsibility. In G. Goethals, T. Allison &amp; G. Sorenson (eds.), </w:t>
      </w:r>
      <w:r w:rsidRPr="006F0F01">
        <w:rPr>
          <w:i/>
          <w:iCs/>
          <w:sz w:val="22"/>
          <w:szCs w:val="22"/>
        </w:rPr>
        <w:t>The SAGE Encyclopedia of Leadership Studies</w:t>
      </w:r>
      <w:r>
        <w:rPr>
          <w:sz w:val="22"/>
          <w:szCs w:val="22"/>
        </w:rPr>
        <w:t xml:space="preserve"> (forthcoming).</w:t>
      </w:r>
    </w:p>
    <w:p w14:paraId="2363D853" w14:textId="77777777" w:rsidR="006F0F01" w:rsidRDefault="006F0F01" w:rsidP="00FA1DAE">
      <w:pPr>
        <w:rPr>
          <w:sz w:val="22"/>
          <w:szCs w:val="22"/>
        </w:rPr>
      </w:pPr>
    </w:p>
    <w:p w14:paraId="0E119F17" w14:textId="12B64D55" w:rsidR="00521E1B" w:rsidRDefault="00521E1B" w:rsidP="00FA1DAE">
      <w:pPr>
        <w:rPr>
          <w:sz w:val="22"/>
          <w:szCs w:val="22"/>
        </w:rPr>
      </w:pPr>
      <w:r>
        <w:rPr>
          <w:sz w:val="22"/>
          <w:szCs w:val="22"/>
        </w:rPr>
        <w:t xml:space="preserve">M. L. Barnett &amp; I. Minefee. 2021. Priming the academic pipeline. </w:t>
      </w:r>
      <w:r w:rsidRPr="00521E1B">
        <w:rPr>
          <w:i/>
          <w:iCs/>
          <w:sz w:val="22"/>
          <w:szCs w:val="22"/>
        </w:rPr>
        <w:t>AACSB Insights</w:t>
      </w:r>
      <w:r>
        <w:rPr>
          <w:sz w:val="22"/>
          <w:szCs w:val="22"/>
        </w:rPr>
        <w:t xml:space="preserve">, June 1. </w:t>
      </w:r>
      <w:hyperlink r:id="rId12" w:history="1">
        <w:r w:rsidRPr="00215DFE">
          <w:rPr>
            <w:rStyle w:val="Hyperlink"/>
            <w:sz w:val="22"/>
            <w:szCs w:val="22"/>
          </w:rPr>
          <w:t>https://www.aacsb.edu/insights/2021/june/priming-the-academic-pipeline</w:t>
        </w:r>
      </w:hyperlink>
    </w:p>
    <w:p w14:paraId="37B4B21A" w14:textId="77777777" w:rsidR="00521E1B" w:rsidRDefault="00521E1B" w:rsidP="00FA1DAE">
      <w:pPr>
        <w:rPr>
          <w:sz w:val="22"/>
          <w:szCs w:val="22"/>
        </w:rPr>
      </w:pPr>
    </w:p>
    <w:p w14:paraId="4A544D30" w14:textId="597F9205" w:rsidR="000F5784" w:rsidRDefault="000F5784" w:rsidP="00FA1DAE">
      <w:pPr>
        <w:rPr>
          <w:sz w:val="22"/>
          <w:szCs w:val="22"/>
        </w:rPr>
      </w:pPr>
      <w:r>
        <w:rPr>
          <w:sz w:val="22"/>
          <w:szCs w:val="22"/>
        </w:rPr>
        <w:t xml:space="preserve">M. L. Barnett. 2020. Time to monkey with the business case: Our measure of good is bad, so let’s do better. </w:t>
      </w:r>
      <w:r w:rsidRPr="000F5784">
        <w:rPr>
          <w:i/>
          <w:iCs/>
          <w:sz w:val="22"/>
          <w:szCs w:val="22"/>
        </w:rPr>
        <w:t>Business &amp; Society Blog</w:t>
      </w:r>
      <w:r>
        <w:rPr>
          <w:sz w:val="22"/>
          <w:szCs w:val="22"/>
        </w:rPr>
        <w:t xml:space="preserve">. </w:t>
      </w:r>
      <w:hyperlink r:id="rId13" w:history="1">
        <w:r w:rsidR="00B35362" w:rsidRPr="00D27D71">
          <w:rPr>
            <w:rStyle w:val="Hyperlink"/>
            <w:sz w:val="22"/>
            <w:szCs w:val="22"/>
          </w:rPr>
          <w:t>http://businessandsociety.org/time-to-monkey-with-the-business-case/</w:t>
        </w:r>
      </w:hyperlink>
    </w:p>
    <w:p w14:paraId="783E7BA0" w14:textId="77777777" w:rsidR="000F5784" w:rsidRDefault="000F5784" w:rsidP="00FA1DAE">
      <w:pPr>
        <w:rPr>
          <w:sz w:val="22"/>
          <w:szCs w:val="22"/>
        </w:rPr>
      </w:pPr>
    </w:p>
    <w:p w14:paraId="6DC36590" w14:textId="1F220C4C" w:rsidR="00FA1DAE" w:rsidRDefault="00FA1DAE" w:rsidP="00FA1DAE">
      <w:pPr>
        <w:rPr>
          <w:sz w:val="22"/>
          <w:szCs w:val="22"/>
        </w:rPr>
      </w:pPr>
      <w:r>
        <w:rPr>
          <w:sz w:val="22"/>
          <w:szCs w:val="22"/>
        </w:rPr>
        <w:t>M.</w:t>
      </w:r>
      <w:r w:rsidR="000F5784">
        <w:rPr>
          <w:sz w:val="22"/>
          <w:szCs w:val="22"/>
        </w:rPr>
        <w:t xml:space="preserve"> </w:t>
      </w:r>
      <w:r>
        <w:rPr>
          <w:sz w:val="22"/>
          <w:szCs w:val="22"/>
        </w:rPr>
        <w:t xml:space="preserve">L. Barnett. 2020. </w:t>
      </w:r>
      <w:r w:rsidRPr="00FA1DAE">
        <w:rPr>
          <w:sz w:val="22"/>
          <w:szCs w:val="22"/>
        </w:rPr>
        <w:t>Good distances make good neighbors</w:t>
      </w:r>
      <w:r>
        <w:rPr>
          <w:sz w:val="22"/>
          <w:szCs w:val="22"/>
        </w:rPr>
        <w:t xml:space="preserve">: </w:t>
      </w:r>
      <w:r w:rsidRPr="00FA1DAE">
        <w:rPr>
          <w:sz w:val="22"/>
          <w:szCs w:val="22"/>
        </w:rPr>
        <w:t>Coordinating self-regulation in the face of our communal crisis</w:t>
      </w:r>
      <w:r>
        <w:rPr>
          <w:sz w:val="22"/>
          <w:szCs w:val="22"/>
        </w:rPr>
        <w:t xml:space="preserve">. </w:t>
      </w:r>
      <w:r w:rsidRPr="00FA1DAE">
        <w:rPr>
          <w:i/>
          <w:sz w:val="22"/>
          <w:szCs w:val="22"/>
        </w:rPr>
        <w:t>Responsible Research in Business &amp; Management</w:t>
      </w:r>
      <w:r>
        <w:rPr>
          <w:sz w:val="22"/>
          <w:szCs w:val="22"/>
        </w:rPr>
        <w:t>.</w:t>
      </w:r>
      <w:r w:rsidRPr="00FA1DAE">
        <w:t xml:space="preserve"> </w:t>
      </w:r>
      <w:hyperlink r:id="rId14" w:history="1">
        <w:r w:rsidRPr="00FA1DAE">
          <w:rPr>
            <w:rStyle w:val="Hyperlink"/>
            <w:sz w:val="22"/>
            <w:szCs w:val="22"/>
          </w:rPr>
          <w:t>https://rrbm.network/good-distances-make-good-neighborscoordinating-self-regulation-in-the-face-of-our-communal-crisis-michael-barnett/</w:t>
        </w:r>
      </w:hyperlink>
    </w:p>
    <w:p w14:paraId="7C1C2DC2" w14:textId="77777777" w:rsidR="00FA1DAE" w:rsidRDefault="00FA1DAE" w:rsidP="00F010AD">
      <w:pPr>
        <w:rPr>
          <w:sz w:val="22"/>
          <w:szCs w:val="22"/>
        </w:rPr>
      </w:pPr>
    </w:p>
    <w:p w14:paraId="601473C5" w14:textId="72E041EA" w:rsidR="00F010AD" w:rsidRPr="000F5784" w:rsidRDefault="00F010AD" w:rsidP="00F010AD">
      <w:pPr>
        <w:rPr>
          <w:sz w:val="22"/>
          <w:szCs w:val="22"/>
        </w:rPr>
      </w:pPr>
      <w:r>
        <w:rPr>
          <w:sz w:val="22"/>
          <w:szCs w:val="22"/>
        </w:rPr>
        <w:t xml:space="preserve">M. L. Barnett. 2018. Should you give a damn ‘bout your bad reputation? Yup. </w:t>
      </w:r>
      <w:r w:rsidRPr="00F010AD">
        <w:rPr>
          <w:i/>
          <w:sz w:val="22"/>
          <w:szCs w:val="22"/>
        </w:rPr>
        <w:t>Business &amp; Society Blog</w:t>
      </w:r>
      <w:r>
        <w:rPr>
          <w:sz w:val="22"/>
          <w:szCs w:val="22"/>
        </w:rPr>
        <w:t>.</w:t>
      </w:r>
      <w:r w:rsidRPr="00F010AD">
        <w:t xml:space="preserve"> </w:t>
      </w:r>
      <w:hyperlink r:id="rId15" w:history="1">
        <w:r w:rsidR="000F5784" w:rsidRPr="000F5784">
          <w:rPr>
            <w:rStyle w:val="Hyperlink"/>
            <w:sz w:val="22"/>
            <w:szCs w:val="22"/>
          </w:rPr>
          <w:t>http://businessandsociety.org/should-you-give-a-damn-bout-your-bad-reputation-yup/</w:t>
        </w:r>
      </w:hyperlink>
    </w:p>
    <w:p w14:paraId="0BAA35FE" w14:textId="77777777" w:rsidR="00F010AD" w:rsidRDefault="00F010AD" w:rsidP="0088472C">
      <w:pPr>
        <w:rPr>
          <w:sz w:val="22"/>
        </w:rPr>
      </w:pPr>
    </w:p>
    <w:p w14:paraId="1BE61A8E" w14:textId="27D46544" w:rsidR="0088472C" w:rsidRDefault="0088472C" w:rsidP="0088472C">
      <w:pPr>
        <w:rPr>
          <w:sz w:val="22"/>
        </w:rPr>
      </w:pPr>
      <w:r>
        <w:rPr>
          <w:sz w:val="22"/>
        </w:rPr>
        <w:t xml:space="preserve">M. L. Barnett. 2016. Reputational spillovers. In C. Carroll (ed.), </w:t>
      </w:r>
      <w:r w:rsidRPr="00FA13FD">
        <w:rPr>
          <w:i/>
          <w:sz w:val="22"/>
        </w:rPr>
        <w:t xml:space="preserve">The </w:t>
      </w:r>
      <w:r w:rsidR="006F0F01">
        <w:rPr>
          <w:i/>
          <w:sz w:val="22"/>
        </w:rPr>
        <w:t>SAGE</w:t>
      </w:r>
      <w:r w:rsidRPr="00FA13FD">
        <w:rPr>
          <w:i/>
          <w:sz w:val="22"/>
        </w:rPr>
        <w:t xml:space="preserve"> Encyclopedia of Corporate Reputation</w:t>
      </w:r>
      <w:r>
        <w:rPr>
          <w:sz w:val="22"/>
        </w:rPr>
        <w:t xml:space="preserve">. SAGE Publications, Inc.: p. 682-684. </w:t>
      </w:r>
      <w:r w:rsidRPr="00C1067D">
        <w:rPr>
          <w:sz w:val="22"/>
        </w:rPr>
        <w:t>ISBN: 9781483376516</w:t>
      </w:r>
    </w:p>
    <w:p w14:paraId="659585C9" w14:textId="77777777" w:rsidR="0088472C" w:rsidRDefault="0088472C" w:rsidP="0088472C">
      <w:pPr>
        <w:rPr>
          <w:sz w:val="22"/>
        </w:rPr>
      </w:pPr>
    </w:p>
    <w:p w14:paraId="343A65CF" w14:textId="10CDF334" w:rsidR="0088472C" w:rsidRDefault="0088472C" w:rsidP="0088472C">
      <w:pPr>
        <w:rPr>
          <w:sz w:val="22"/>
        </w:rPr>
      </w:pPr>
      <w:r>
        <w:rPr>
          <w:sz w:val="22"/>
        </w:rPr>
        <w:t xml:space="preserve">M. L. Barnett. 2016. Reputation risk. In C. Carroll (ed.), </w:t>
      </w:r>
      <w:r w:rsidRPr="00FA13FD">
        <w:rPr>
          <w:i/>
          <w:sz w:val="22"/>
        </w:rPr>
        <w:t xml:space="preserve">The </w:t>
      </w:r>
      <w:r w:rsidR="006F0F01">
        <w:rPr>
          <w:i/>
          <w:sz w:val="22"/>
        </w:rPr>
        <w:t>SAGE</w:t>
      </w:r>
      <w:r w:rsidRPr="00FA13FD">
        <w:rPr>
          <w:i/>
          <w:sz w:val="22"/>
        </w:rPr>
        <w:t xml:space="preserve"> Encyclopedia of Corporate Reputation</w:t>
      </w:r>
      <w:r>
        <w:rPr>
          <w:i/>
          <w:sz w:val="22"/>
        </w:rPr>
        <w:t xml:space="preserve">. </w:t>
      </w:r>
      <w:r>
        <w:rPr>
          <w:sz w:val="22"/>
        </w:rPr>
        <w:t xml:space="preserve">SAGE Publications, Inc.: p. 669-670. </w:t>
      </w:r>
      <w:r w:rsidRPr="00C1067D">
        <w:rPr>
          <w:sz w:val="22"/>
        </w:rPr>
        <w:t>ISBN: 9781483376516</w:t>
      </w:r>
    </w:p>
    <w:p w14:paraId="3F607E5B" w14:textId="77777777" w:rsidR="0088472C" w:rsidRDefault="0088472C" w:rsidP="00A47367">
      <w:pPr>
        <w:pStyle w:val="BodyText"/>
        <w:spacing w:line="220" w:lineRule="exact"/>
      </w:pPr>
    </w:p>
    <w:p w14:paraId="73DC3FD3" w14:textId="77777777" w:rsidR="0088472C" w:rsidRDefault="0088472C" w:rsidP="0088472C">
      <w:pPr>
        <w:rPr>
          <w:sz w:val="22"/>
        </w:rPr>
      </w:pPr>
      <w:r>
        <w:rPr>
          <w:sz w:val="22"/>
        </w:rPr>
        <w:t xml:space="preserve">M. L. Barnett. 2015. Strategic learning. In D. Teece and M. Augier (eds.), </w:t>
      </w:r>
      <w:r w:rsidRPr="006A74B7">
        <w:rPr>
          <w:i/>
          <w:sz w:val="22"/>
        </w:rPr>
        <w:t xml:space="preserve">Palgrave </w:t>
      </w:r>
      <w:r>
        <w:rPr>
          <w:i/>
          <w:sz w:val="22"/>
        </w:rPr>
        <w:t>Encyclopedia</w:t>
      </w:r>
      <w:r w:rsidRPr="006A74B7">
        <w:rPr>
          <w:i/>
          <w:sz w:val="22"/>
        </w:rPr>
        <w:t xml:space="preserve"> of Strategic Management.</w:t>
      </w:r>
      <w:r>
        <w:rPr>
          <w:sz w:val="22"/>
        </w:rPr>
        <w:t xml:space="preserve"> London, UK: Palgrave Macmillan (online).</w:t>
      </w:r>
    </w:p>
    <w:p w14:paraId="63896887" w14:textId="77777777" w:rsidR="0088472C" w:rsidRDefault="0088472C" w:rsidP="00A47367">
      <w:pPr>
        <w:pStyle w:val="BodyText"/>
        <w:spacing w:line="220" w:lineRule="exact"/>
      </w:pPr>
    </w:p>
    <w:p w14:paraId="297BEC05" w14:textId="77777777" w:rsidR="002B1E99" w:rsidRDefault="002B1E99" w:rsidP="00A47367">
      <w:pPr>
        <w:pStyle w:val="BodyText"/>
        <w:spacing w:line="220" w:lineRule="exact"/>
      </w:pPr>
      <w:r>
        <w:lastRenderedPageBreak/>
        <w:t xml:space="preserve">M. L. Barnett. 2012. Business &amp; Society Version 3.0: Attending to what stakeholders attend to. </w:t>
      </w:r>
      <w:r w:rsidRPr="002B1E99">
        <w:rPr>
          <w:i/>
        </w:rPr>
        <w:t>St. Anne’s Academic Review</w:t>
      </w:r>
      <w:r>
        <w:t>, Vol. 4 (Winter): 23-24. (ISBN 2048-2566)</w:t>
      </w:r>
    </w:p>
    <w:p w14:paraId="121A41A7" w14:textId="77777777" w:rsidR="002B1E99" w:rsidRDefault="002B1E99" w:rsidP="00A47367">
      <w:pPr>
        <w:pStyle w:val="BodyText"/>
        <w:spacing w:line="220" w:lineRule="exact"/>
      </w:pPr>
    </w:p>
    <w:p w14:paraId="1455623C" w14:textId="77777777" w:rsidR="00ED482A" w:rsidRDefault="00ED482A" w:rsidP="00A47367">
      <w:pPr>
        <w:pStyle w:val="BodyText"/>
        <w:spacing w:line="220" w:lineRule="exact"/>
      </w:pPr>
      <w:r>
        <w:t xml:space="preserve">M. L. Barnett &amp; T. Pollock. 2012. Building and maintaining a strong corporate reputation: A broad look at a core issue. </w:t>
      </w:r>
      <w:r w:rsidRPr="00ED482A">
        <w:rPr>
          <w:i/>
        </w:rPr>
        <w:t>The European Financial Review</w:t>
      </w:r>
      <w:r>
        <w:t>, August/September</w:t>
      </w:r>
      <w:r w:rsidR="0091119E">
        <w:t>: 6-9</w:t>
      </w:r>
      <w:r>
        <w:t>.</w:t>
      </w:r>
    </w:p>
    <w:p w14:paraId="2AA664FA" w14:textId="77777777" w:rsidR="00ED482A" w:rsidRDefault="00ED482A" w:rsidP="00A47367">
      <w:pPr>
        <w:pStyle w:val="BodyText"/>
        <w:spacing w:line="220" w:lineRule="exact"/>
      </w:pPr>
    </w:p>
    <w:p w14:paraId="4C7C81BE" w14:textId="77777777" w:rsidR="00A47367" w:rsidRDefault="00A47367" w:rsidP="00A47367">
      <w:pPr>
        <w:pStyle w:val="BodyText"/>
        <w:spacing w:line="220" w:lineRule="exact"/>
      </w:pPr>
      <w:r>
        <w:t xml:space="preserve">M. L. Barnett. 2010. Problems in common. </w:t>
      </w:r>
      <w:r w:rsidRPr="001A1BED">
        <w:rPr>
          <w:i/>
        </w:rPr>
        <w:t>Communication Director</w:t>
      </w:r>
      <w:r>
        <w:t>, 3: 52-55.</w:t>
      </w:r>
    </w:p>
    <w:p w14:paraId="5F8A3555" w14:textId="77777777" w:rsidR="00A47367" w:rsidRDefault="00A47367" w:rsidP="00A47367">
      <w:pPr>
        <w:pStyle w:val="BodyText"/>
        <w:spacing w:line="220" w:lineRule="exact"/>
      </w:pPr>
    </w:p>
    <w:p w14:paraId="542CD984" w14:textId="77777777" w:rsidR="00A47367" w:rsidRDefault="00A47367" w:rsidP="00A47367">
      <w:pPr>
        <w:pStyle w:val="BodyText"/>
        <w:spacing w:line="220" w:lineRule="exact"/>
      </w:pPr>
      <w:r>
        <w:t xml:space="preserve">M. L. Barnett. 2010. Movers and fakers. </w:t>
      </w:r>
      <w:r w:rsidRPr="00386597">
        <w:rPr>
          <w:i/>
        </w:rPr>
        <w:t>Business at Oxford</w:t>
      </w:r>
      <w:r>
        <w:t>, Issue 17: Summer; 8-9.</w:t>
      </w:r>
    </w:p>
    <w:p w14:paraId="57A17C69" w14:textId="77777777" w:rsidR="00A47367" w:rsidRDefault="00A47367" w:rsidP="00A47367">
      <w:pPr>
        <w:pStyle w:val="BodyText"/>
        <w:spacing w:line="220" w:lineRule="exact"/>
      </w:pPr>
    </w:p>
    <w:p w14:paraId="692EB1B7" w14:textId="77777777" w:rsidR="00A47367" w:rsidRDefault="00A47367" w:rsidP="00A47367">
      <w:pPr>
        <w:pStyle w:val="BodyText"/>
        <w:spacing w:line="220" w:lineRule="exact"/>
      </w:pPr>
      <w:r>
        <w:t xml:space="preserve">M. L. Barnett. 2009. The company you keep. </w:t>
      </w:r>
      <w:r w:rsidRPr="00386597">
        <w:rPr>
          <w:i/>
        </w:rPr>
        <w:t>Business at Oxford</w:t>
      </w:r>
      <w:r>
        <w:t>, Issue 16: Winter; 4-7.</w:t>
      </w:r>
    </w:p>
    <w:p w14:paraId="3F64B710" w14:textId="77777777" w:rsidR="00A47367" w:rsidRDefault="00A47367">
      <w:pPr>
        <w:rPr>
          <w:sz w:val="22"/>
        </w:rPr>
      </w:pPr>
    </w:p>
    <w:p w14:paraId="7CB83CC4" w14:textId="77777777" w:rsidR="00551383" w:rsidRDefault="00551383">
      <w:pPr>
        <w:pStyle w:val="Heading2"/>
        <w:rPr>
          <w:sz w:val="22"/>
        </w:rPr>
      </w:pPr>
      <w:r>
        <w:t>PRESENTATIONS</w:t>
      </w:r>
      <w:r w:rsidR="00276005">
        <w:t xml:space="preserve">, </w:t>
      </w:r>
      <w:r w:rsidR="00895EA0">
        <w:t>SEMINARS</w:t>
      </w:r>
      <w:r w:rsidR="00276005">
        <w:t>, AND WORKSHOPS</w:t>
      </w:r>
    </w:p>
    <w:p w14:paraId="5E44E300" w14:textId="6D168956" w:rsidR="00B779C0" w:rsidRDefault="00B779C0" w:rsidP="00B779C0">
      <w:pPr>
        <w:pStyle w:val="BodyText"/>
      </w:pPr>
      <w:r>
        <w:t>“An advanced guide to writing for AMP.” AOM Joint Paper Development Workshop Plenary, Ivey Business School, London, Ontario, CA, 3/27/26</w:t>
      </w:r>
    </w:p>
    <w:p w14:paraId="1703F30B" w14:textId="77777777" w:rsidR="00B779C0" w:rsidRDefault="00B779C0" w:rsidP="00B779C0">
      <w:pPr>
        <w:pStyle w:val="BodyText"/>
      </w:pPr>
    </w:p>
    <w:p w14:paraId="28760F8B" w14:textId="704EDA82" w:rsidR="00B779C0" w:rsidRDefault="00B779C0" w:rsidP="00B779C0">
      <w:pPr>
        <w:pStyle w:val="BodyText"/>
      </w:pPr>
      <w:r>
        <w:t>“A beginner’s guide to writing for AMP.” AOM Joint Paper Development Workshop Plenary, Ivey Business School, London, Ontario, CA, 3/27/26</w:t>
      </w:r>
    </w:p>
    <w:p w14:paraId="44439A28" w14:textId="77777777" w:rsidR="00B779C0" w:rsidRDefault="00B779C0" w:rsidP="00EB7BE9">
      <w:pPr>
        <w:pStyle w:val="BodyText"/>
      </w:pPr>
    </w:p>
    <w:p w14:paraId="0F47C42E" w14:textId="3B671AE8" w:rsidR="00B779C0" w:rsidRDefault="00B779C0" w:rsidP="00EB7BE9">
      <w:pPr>
        <w:pStyle w:val="BodyText"/>
      </w:pPr>
      <w:r>
        <w:t>“AMP: Advancing Management Practice.” AOM Joint Paper Development Workshop Plenary, Ivey Business School, London, Ontario, CA, 3/27/26</w:t>
      </w:r>
    </w:p>
    <w:p w14:paraId="12D487D5" w14:textId="77777777" w:rsidR="00B779C0" w:rsidRDefault="00B779C0" w:rsidP="00EB7BE9">
      <w:pPr>
        <w:pStyle w:val="BodyText"/>
      </w:pPr>
    </w:p>
    <w:p w14:paraId="6F094CF2" w14:textId="4F3DD9AC" w:rsidR="00A270C5" w:rsidRDefault="00A270C5" w:rsidP="00EB7BE9">
      <w:pPr>
        <w:pStyle w:val="BodyText"/>
      </w:pPr>
      <w:r>
        <w:t xml:space="preserve">“How to survive the journal review process.” Keynote presentation, AOM STR-CAP </w:t>
      </w:r>
      <w:r w:rsidR="00A74398">
        <w:t>Early Career Research Workshop (</w:t>
      </w:r>
      <w:r>
        <w:t>online</w:t>
      </w:r>
      <w:r w:rsidR="00A74398">
        <w:t>)</w:t>
      </w:r>
      <w:r>
        <w:t xml:space="preserve"> for Europe and the Near East, March 11, 2026.</w:t>
      </w:r>
    </w:p>
    <w:p w14:paraId="08FC6D4E" w14:textId="77777777" w:rsidR="00A270C5" w:rsidRDefault="00A270C5" w:rsidP="00EB7BE9">
      <w:pPr>
        <w:pStyle w:val="BodyText"/>
      </w:pPr>
    </w:p>
    <w:p w14:paraId="7F8A2E37" w14:textId="52D9CF8E" w:rsidR="00EF3047" w:rsidRDefault="00EF3047" w:rsidP="00EB7BE9">
      <w:pPr>
        <w:pStyle w:val="BodyText"/>
      </w:pPr>
      <w:r>
        <w:t xml:space="preserve">“Why aren’t </w:t>
      </w:r>
      <w:r w:rsidR="0003350C">
        <w:t>corporations</w:t>
      </w:r>
      <w:r>
        <w:t xml:space="preserve"> sustainable yet?” Rutgers School of Business-Camden, school-wide seminar, 11/4/25</w:t>
      </w:r>
    </w:p>
    <w:p w14:paraId="12EC3B64" w14:textId="77777777" w:rsidR="00EF3047" w:rsidRDefault="00EF3047" w:rsidP="00EB7BE9">
      <w:pPr>
        <w:pStyle w:val="BodyText"/>
      </w:pPr>
    </w:p>
    <w:p w14:paraId="67043390" w14:textId="731BF754" w:rsidR="00B53149" w:rsidRDefault="00B53149" w:rsidP="00EB7BE9">
      <w:pPr>
        <w:pStyle w:val="BodyText"/>
      </w:pPr>
      <w:r>
        <w:t>“</w:t>
      </w:r>
      <w:proofErr w:type="spellStart"/>
      <w:r>
        <w:t>Greenwishing</w:t>
      </w:r>
      <w:proofErr w:type="spellEnd"/>
      <w:r>
        <w:t xml:space="preserve">? Understanding the reality of voluntary corporate sustainability initiatives” U of Ottawa / </w:t>
      </w:r>
      <w:proofErr w:type="spellStart"/>
      <w:r>
        <w:t>Tefler</w:t>
      </w:r>
      <w:proofErr w:type="spellEnd"/>
      <w:r>
        <w:t xml:space="preserve"> School of Management, school-wide seminar, 10/24/25</w:t>
      </w:r>
    </w:p>
    <w:p w14:paraId="1DBE951E" w14:textId="77777777" w:rsidR="00B53149" w:rsidRDefault="00B53149" w:rsidP="00EB7BE9">
      <w:pPr>
        <w:pStyle w:val="BodyText"/>
      </w:pPr>
    </w:p>
    <w:p w14:paraId="4C5BB5FF" w14:textId="273B01BE" w:rsidR="00F93A48" w:rsidRDefault="00F93A48" w:rsidP="00EB7BE9">
      <w:pPr>
        <w:pStyle w:val="BodyText"/>
      </w:pPr>
      <w:r>
        <w:t>“Regarding rigorously relevant research.” Panel 7: Translating the impact of faculty research. Innovations in Undergraduate and Graduate Business Education Conference, New Brunswick, NJ, 10/1/25</w:t>
      </w:r>
    </w:p>
    <w:p w14:paraId="45494002" w14:textId="77777777" w:rsidR="00F93A48" w:rsidRDefault="00F93A48" w:rsidP="00EB7BE9">
      <w:pPr>
        <w:pStyle w:val="BodyText"/>
      </w:pPr>
    </w:p>
    <w:p w14:paraId="6604A2CB" w14:textId="7561D585" w:rsidR="00F16650" w:rsidRDefault="00F16650" w:rsidP="00EB7BE9">
      <w:pPr>
        <w:pStyle w:val="BodyText"/>
      </w:pPr>
      <w:r>
        <w:t>“Beyond managerial implications.” Reinforcing the impact of your research PDW, AOM 2025, Copenhagen, 7/29/25</w:t>
      </w:r>
    </w:p>
    <w:p w14:paraId="4BAF5422" w14:textId="77777777" w:rsidR="00F16650" w:rsidRDefault="00F16650" w:rsidP="00EB7BE9">
      <w:pPr>
        <w:pStyle w:val="BodyText"/>
      </w:pPr>
    </w:p>
    <w:p w14:paraId="55BABCCC" w14:textId="5AE62F3E" w:rsidR="00F16650" w:rsidRDefault="00F16650" w:rsidP="00EB7BE9">
      <w:pPr>
        <w:pStyle w:val="BodyText"/>
      </w:pPr>
      <w:r>
        <w:t>“Writing for AMP: Mattering to managers”. Journal PDW, AOM 2025, Copenhagen, 7/26/25</w:t>
      </w:r>
    </w:p>
    <w:p w14:paraId="5D2E6C58" w14:textId="77777777" w:rsidR="00F16650" w:rsidRDefault="00F16650" w:rsidP="00EB7BE9">
      <w:pPr>
        <w:pStyle w:val="BodyText"/>
      </w:pPr>
    </w:p>
    <w:p w14:paraId="44BC0297" w14:textId="77E9BE17" w:rsidR="00F16650" w:rsidRDefault="00F16650" w:rsidP="00EB7BE9">
      <w:pPr>
        <w:pStyle w:val="BodyText"/>
      </w:pPr>
      <w:r>
        <w:t>“Shit happens. How do we manage it?” Session keynote. Extreme (events) &amp; entrepreneurship PDW. AOM 2025, Copenhagen, 7/25/25</w:t>
      </w:r>
    </w:p>
    <w:p w14:paraId="7C195B09" w14:textId="77777777" w:rsidR="00F16650" w:rsidRDefault="00F16650" w:rsidP="00EB7BE9">
      <w:pPr>
        <w:pStyle w:val="BodyText"/>
      </w:pPr>
    </w:p>
    <w:p w14:paraId="2D7995BA" w14:textId="7BBC2661" w:rsidR="00F179DD" w:rsidRDefault="00F179DD" w:rsidP="00EB7BE9">
      <w:pPr>
        <w:pStyle w:val="BodyText"/>
      </w:pPr>
      <w:r>
        <w:t>“</w:t>
      </w:r>
      <w:r w:rsidRPr="00F179DD">
        <w:t>Studying Change: Theoretical and Methodological Approaches</w:t>
      </w:r>
      <w:r>
        <w:t>.” Webinar panelist, ODC Division, AOM, 6/19/25</w:t>
      </w:r>
    </w:p>
    <w:p w14:paraId="76C9FB9A" w14:textId="77777777" w:rsidR="00F179DD" w:rsidRDefault="00F179DD" w:rsidP="00EB7BE9">
      <w:pPr>
        <w:pStyle w:val="BodyText"/>
      </w:pPr>
    </w:p>
    <w:p w14:paraId="27A2A6A5" w14:textId="41626503" w:rsidR="007B4528" w:rsidRDefault="007B4528" w:rsidP="00EB7BE9">
      <w:pPr>
        <w:pStyle w:val="BodyText"/>
      </w:pPr>
      <w:r>
        <w:t>“Working from an unclean slate.” Online workshop, “Demystifying the EIC role”, Academy of Management, June 10, 2025</w:t>
      </w:r>
    </w:p>
    <w:p w14:paraId="17F6F211" w14:textId="77777777" w:rsidR="007B4528" w:rsidRDefault="007B4528" w:rsidP="00EB7BE9">
      <w:pPr>
        <w:pStyle w:val="BodyText"/>
      </w:pPr>
    </w:p>
    <w:p w14:paraId="750C19CA" w14:textId="25DFDB90" w:rsidR="0079145E" w:rsidRDefault="0079145E" w:rsidP="00EB7BE9">
      <w:pPr>
        <w:pStyle w:val="BodyText"/>
      </w:pPr>
      <w:r>
        <w:t>“Conducting meaningful management research.” Keynote speech, Pepperdine Executive DBA Conference on Evidence Based Solutions in Turbulent Times, Orange County, CA, 6/6/25</w:t>
      </w:r>
    </w:p>
    <w:p w14:paraId="62F3F3E4" w14:textId="77777777" w:rsidR="0079145E" w:rsidRDefault="0079145E" w:rsidP="00EB7BE9">
      <w:pPr>
        <w:pStyle w:val="BodyText"/>
      </w:pPr>
    </w:p>
    <w:p w14:paraId="0782CD44" w14:textId="401DD4AF" w:rsidR="00296FB2" w:rsidRDefault="00296FB2" w:rsidP="00EB7BE9">
      <w:pPr>
        <w:pStyle w:val="BodyText"/>
      </w:pPr>
      <w:r>
        <w:t>“</w:t>
      </w:r>
      <w:proofErr w:type="spellStart"/>
      <w:r>
        <w:t>AMPlifying</w:t>
      </w:r>
      <w:proofErr w:type="spellEnd"/>
      <w:r>
        <w:t xml:space="preserve"> scholarship to reach beyond the ivory tower.” Journal Editors Panel, Iberoamerican Academy of Management, Madrid, Spain, May 2025</w:t>
      </w:r>
    </w:p>
    <w:p w14:paraId="4FDEDA5C" w14:textId="77777777" w:rsidR="00296FB2" w:rsidRDefault="00296FB2" w:rsidP="00EB7BE9">
      <w:pPr>
        <w:pStyle w:val="BodyText"/>
      </w:pPr>
    </w:p>
    <w:p w14:paraId="1A6C7414" w14:textId="1439C68D" w:rsidR="00D234A1" w:rsidRDefault="00D234A1" w:rsidP="00EB7BE9">
      <w:pPr>
        <w:pStyle w:val="BodyText"/>
      </w:pPr>
      <w:r>
        <w:lastRenderedPageBreak/>
        <w:t>“Research that matters to managers.” AOM Professional Development Workshop, U of Bath, 4/25/25</w:t>
      </w:r>
    </w:p>
    <w:p w14:paraId="208FCEA6" w14:textId="77777777" w:rsidR="00D234A1" w:rsidRDefault="00D234A1" w:rsidP="00EB7BE9">
      <w:pPr>
        <w:pStyle w:val="BodyText"/>
      </w:pPr>
    </w:p>
    <w:p w14:paraId="0E6C5018" w14:textId="4DADD34B" w:rsidR="00562355" w:rsidRDefault="00562355" w:rsidP="00EB7BE9">
      <w:pPr>
        <w:pStyle w:val="BodyText"/>
      </w:pPr>
      <w:r>
        <w:t>“Why sustainability eludes us.” Invited seminar, College of Business, U of Nebraska-Lincoln, 4/11/25</w:t>
      </w:r>
    </w:p>
    <w:p w14:paraId="559399A3" w14:textId="77777777" w:rsidR="00562355" w:rsidRDefault="00562355" w:rsidP="00EB7BE9">
      <w:pPr>
        <w:pStyle w:val="BodyText"/>
      </w:pPr>
    </w:p>
    <w:p w14:paraId="0F41B53F" w14:textId="6C495D77" w:rsidR="00032EFD" w:rsidRDefault="00032EFD" w:rsidP="00EB7BE9">
      <w:pPr>
        <w:pStyle w:val="BodyText"/>
      </w:pPr>
      <w:r>
        <w:t>“Publishing for impact with AMP.” Online seminar, Impact Scholar Community mentoring, 3/20/25</w:t>
      </w:r>
    </w:p>
    <w:p w14:paraId="432918CB" w14:textId="77777777" w:rsidR="00032EFD" w:rsidRDefault="00032EFD" w:rsidP="00EB7BE9">
      <w:pPr>
        <w:pStyle w:val="BodyText"/>
      </w:pPr>
    </w:p>
    <w:p w14:paraId="68A90E51" w14:textId="66D2E1B0" w:rsidR="00032EFD" w:rsidRDefault="00032EFD" w:rsidP="00EB7BE9">
      <w:pPr>
        <w:pStyle w:val="BodyText"/>
      </w:pPr>
      <w:r>
        <w:t>“Crafting titles, abstracts, and discussion sections.” Workshop at GIBS, Joburg, South Africa, 3/18/25</w:t>
      </w:r>
    </w:p>
    <w:p w14:paraId="19C4A71B" w14:textId="77777777" w:rsidR="00032EFD" w:rsidRDefault="00032EFD" w:rsidP="00EB7BE9">
      <w:pPr>
        <w:pStyle w:val="BodyText"/>
      </w:pPr>
    </w:p>
    <w:p w14:paraId="04A13B8E" w14:textId="3897271F" w:rsidR="00032EFD" w:rsidRDefault="00032EFD" w:rsidP="00EB7BE9">
      <w:pPr>
        <w:pStyle w:val="BodyText"/>
      </w:pPr>
      <w:r>
        <w:t>“How to write an interesting research paper.” Workshop at GIBS, Johannesburg, South Africa, 3/18/25</w:t>
      </w:r>
    </w:p>
    <w:p w14:paraId="331A4A9D" w14:textId="77777777" w:rsidR="00032EFD" w:rsidRDefault="00032EFD" w:rsidP="00EB7BE9">
      <w:pPr>
        <w:pStyle w:val="BodyText"/>
      </w:pPr>
    </w:p>
    <w:p w14:paraId="759CA3A2" w14:textId="387672AE" w:rsidR="00032EFD" w:rsidRDefault="00032EFD" w:rsidP="00EB7BE9">
      <w:pPr>
        <w:pStyle w:val="BodyText"/>
      </w:pPr>
      <w:r>
        <w:t>“What is AMP all about?” Workshop at GIBS, Johannesburg, South Africa, 3/17/25</w:t>
      </w:r>
    </w:p>
    <w:p w14:paraId="15661FA7" w14:textId="77777777" w:rsidR="00032EFD" w:rsidRDefault="00032EFD" w:rsidP="00EB7BE9">
      <w:pPr>
        <w:pStyle w:val="BodyText"/>
      </w:pPr>
    </w:p>
    <w:p w14:paraId="5EFA5537" w14:textId="153E62EF" w:rsidR="006809A1" w:rsidRDefault="006809A1" w:rsidP="00EB7BE9">
      <w:pPr>
        <w:pStyle w:val="BodyText"/>
      </w:pPr>
      <w:r>
        <w:t>“Ask an AMP Editor: Session 1” Online webinar, Academy of Management</w:t>
      </w:r>
      <w:r w:rsidR="00032EFD">
        <w:t xml:space="preserve"> (AOM-wide)</w:t>
      </w:r>
      <w:r>
        <w:t>, 2/28/25</w:t>
      </w:r>
    </w:p>
    <w:p w14:paraId="63704C3B" w14:textId="77777777" w:rsidR="006809A1" w:rsidRDefault="006809A1" w:rsidP="00EB7BE9">
      <w:pPr>
        <w:pStyle w:val="BodyText"/>
      </w:pPr>
    </w:p>
    <w:p w14:paraId="21726E8A" w14:textId="44A40568" w:rsidR="00B47578" w:rsidRDefault="006809A1" w:rsidP="00EB7BE9">
      <w:pPr>
        <w:pStyle w:val="BodyText"/>
      </w:pPr>
      <w:r>
        <w:t>“</w:t>
      </w:r>
      <w:r w:rsidR="00B47578">
        <w:t>Pondering CSR under Trumpism 2.0: The good, the bad, &amp; the ugly.” New Horizons in Business Ethics, Northeast Alliance for Business Ethics Meeting, Rutgers Univ – Newark, 2/21/25</w:t>
      </w:r>
    </w:p>
    <w:p w14:paraId="3EB25F90" w14:textId="77777777" w:rsidR="00B47578" w:rsidRDefault="00B47578" w:rsidP="00EB7BE9">
      <w:pPr>
        <w:pStyle w:val="BodyText"/>
      </w:pPr>
    </w:p>
    <w:p w14:paraId="20047F7A" w14:textId="3E077222" w:rsidR="00676DC0" w:rsidRDefault="00676DC0" w:rsidP="00EB7BE9">
      <w:pPr>
        <w:pStyle w:val="BodyText"/>
      </w:pPr>
      <w:r>
        <w:t>“On academic engagement with social intrapreneurship practitioners.” Harvard Social Intrapreneurship Symposium, Cambridge, MA, 11/15/24</w:t>
      </w:r>
    </w:p>
    <w:p w14:paraId="4A1DCE8D" w14:textId="77777777" w:rsidR="00676DC0" w:rsidRDefault="00676DC0" w:rsidP="00EB7BE9">
      <w:pPr>
        <w:pStyle w:val="BodyText"/>
      </w:pPr>
    </w:p>
    <w:p w14:paraId="385E9E37" w14:textId="679B411C" w:rsidR="00702BD6" w:rsidRDefault="00702BD6" w:rsidP="00EB7BE9">
      <w:pPr>
        <w:pStyle w:val="BodyText"/>
      </w:pPr>
      <w:r>
        <w:t>“</w:t>
      </w:r>
      <w:proofErr w:type="spellStart"/>
      <w:r>
        <w:t>AMPlifying</w:t>
      </w:r>
      <w:proofErr w:type="spellEnd"/>
      <w:r>
        <w:t xml:space="preserve"> scholarship to reach beyond the ivory tower.” AOM journal editors panel, Southern Management Association Meeting, San Antonio, TX, 11/1/24</w:t>
      </w:r>
    </w:p>
    <w:p w14:paraId="12E7AAB0" w14:textId="77777777" w:rsidR="00702BD6" w:rsidRDefault="00702BD6" w:rsidP="00EB7BE9">
      <w:pPr>
        <w:pStyle w:val="BodyText"/>
      </w:pPr>
    </w:p>
    <w:p w14:paraId="3FB0194D" w14:textId="20E8829E" w:rsidR="00993BFE" w:rsidRDefault="00993BFE" w:rsidP="00EB7BE9">
      <w:pPr>
        <w:pStyle w:val="BodyText"/>
      </w:pPr>
      <w:r>
        <w:t>“Activism in academia: Driving change through research.” Impact Scholar Community Mentorship Event (online), 10/8/24</w:t>
      </w:r>
    </w:p>
    <w:p w14:paraId="3DCE6596" w14:textId="77777777" w:rsidR="00993BFE" w:rsidRDefault="00993BFE" w:rsidP="00EB7BE9">
      <w:pPr>
        <w:pStyle w:val="BodyText"/>
      </w:pPr>
    </w:p>
    <w:p w14:paraId="65E5D4F0" w14:textId="61C781E0" w:rsidR="00EC433A" w:rsidRDefault="00EC433A" w:rsidP="00EB7BE9">
      <w:pPr>
        <w:pStyle w:val="BodyText"/>
      </w:pPr>
      <w:r>
        <w:t>“Toward an understanding of the gray areas of greening” Delta Seminar, Baruch College, NYC 9/19/24</w:t>
      </w:r>
    </w:p>
    <w:p w14:paraId="16B8B45B" w14:textId="77777777" w:rsidR="00EC433A" w:rsidRDefault="00EC433A" w:rsidP="00EB7BE9">
      <w:pPr>
        <w:pStyle w:val="BodyText"/>
      </w:pPr>
    </w:p>
    <w:p w14:paraId="3A8AD018" w14:textId="3D26DB52" w:rsidR="00A121D0" w:rsidRDefault="00A121D0" w:rsidP="00EB7BE9">
      <w:pPr>
        <w:pStyle w:val="BodyText"/>
      </w:pPr>
      <w:r>
        <w:t>“Publishing in AMP: Tips from the editors” AOM 2024, Chicago</w:t>
      </w:r>
    </w:p>
    <w:p w14:paraId="6F8F323D" w14:textId="77777777" w:rsidR="00A121D0" w:rsidRDefault="00A121D0" w:rsidP="00EB7BE9">
      <w:pPr>
        <w:pStyle w:val="BodyText"/>
      </w:pPr>
    </w:p>
    <w:p w14:paraId="560A57CF" w14:textId="3795C18D" w:rsidR="00A121D0" w:rsidRDefault="00A121D0" w:rsidP="00EB7BE9">
      <w:pPr>
        <w:pStyle w:val="BodyText"/>
      </w:pPr>
      <w:r>
        <w:t>“AMP Reviewer Workshop” AOM 2024, Chicago</w:t>
      </w:r>
    </w:p>
    <w:p w14:paraId="12353200" w14:textId="77777777" w:rsidR="00A121D0" w:rsidRDefault="00A121D0" w:rsidP="00EB7BE9">
      <w:pPr>
        <w:pStyle w:val="BodyText"/>
      </w:pPr>
    </w:p>
    <w:p w14:paraId="3207B6F7" w14:textId="4F07C2FC" w:rsidR="00A121D0" w:rsidRDefault="00A121D0" w:rsidP="00EB7BE9">
      <w:pPr>
        <w:pStyle w:val="BodyText"/>
      </w:pPr>
      <w:r>
        <w:t>“Conversations with the AMP editors” AOM 2024, Chicago</w:t>
      </w:r>
    </w:p>
    <w:p w14:paraId="012AF56E" w14:textId="77777777" w:rsidR="00A121D0" w:rsidRDefault="00A121D0" w:rsidP="00EB7BE9">
      <w:pPr>
        <w:pStyle w:val="BodyText"/>
      </w:pPr>
    </w:p>
    <w:p w14:paraId="054F0D9C" w14:textId="7A5DF272" w:rsidR="00082DD6" w:rsidRDefault="00082DD6" w:rsidP="00EB7BE9">
      <w:pPr>
        <w:pStyle w:val="BodyText"/>
      </w:pPr>
      <w:r>
        <w:t>“Is capitalism becoming woke or enlightened?” GreenFin24, Javits Center, NY, NY, 6/18/24.</w:t>
      </w:r>
    </w:p>
    <w:p w14:paraId="0CAA9E29" w14:textId="77777777" w:rsidR="00082DD6" w:rsidRDefault="00082DD6" w:rsidP="00EB7BE9">
      <w:pPr>
        <w:pStyle w:val="BodyText"/>
      </w:pPr>
    </w:p>
    <w:p w14:paraId="6AE68DE5" w14:textId="44C9CC2C" w:rsidR="00F07B46" w:rsidRDefault="00F07B46" w:rsidP="00EB7BE9">
      <w:pPr>
        <w:pStyle w:val="BodyText"/>
      </w:pPr>
      <w:r>
        <w:t>“Journal editors panel.” Racial Equity in Technology Entrepreneurship Workshop, Rutgers Business School, Newark, 6/13/24</w:t>
      </w:r>
    </w:p>
    <w:p w14:paraId="5470F010" w14:textId="77777777" w:rsidR="00F07B46" w:rsidRDefault="00F07B46" w:rsidP="00EB7BE9">
      <w:pPr>
        <w:pStyle w:val="BodyText"/>
      </w:pPr>
    </w:p>
    <w:p w14:paraId="6E4E00F5" w14:textId="29DE690D" w:rsidR="00020244" w:rsidRDefault="00020244" w:rsidP="00EB7BE9">
      <w:pPr>
        <w:pStyle w:val="BodyText"/>
      </w:pPr>
      <w:r>
        <w:t>“Why aren’t we sustainable yet? Understanding the greening process and its roadblocks.” Dean’s Research Professor Seminar, Rutgers Business School, April 26, 2024</w:t>
      </w:r>
    </w:p>
    <w:p w14:paraId="0EE55A12" w14:textId="77777777" w:rsidR="00020244" w:rsidRDefault="00020244" w:rsidP="00EB7BE9">
      <w:pPr>
        <w:pStyle w:val="BodyText"/>
      </w:pPr>
    </w:p>
    <w:p w14:paraId="24017BAD" w14:textId="353F0FD0" w:rsidR="00F84E3E" w:rsidRDefault="00F84E3E" w:rsidP="00EB7BE9">
      <w:pPr>
        <w:pStyle w:val="BodyText"/>
      </w:pPr>
      <w:r>
        <w:t xml:space="preserve">“How do we get unstuck?” </w:t>
      </w:r>
      <w:r w:rsidR="00734F65">
        <w:t>Necessary Conversation</w:t>
      </w:r>
      <w:r>
        <w:t xml:space="preserve">, International Humanistic Management Association, </w:t>
      </w:r>
      <w:r w:rsidR="00F07B46">
        <w:t xml:space="preserve">Webinar </w:t>
      </w:r>
      <w:r>
        <w:t>3/8/24</w:t>
      </w:r>
    </w:p>
    <w:p w14:paraId="586F1714" w14:textId="77777777" w:rsidR="00F84E3E" w:rsidRDefault="00F84E3E" w:rsidP="00EB7BE9">
      <w:pPr>
        <w:pStyle w:val="BodyText"/>
      </w:pPr>
    </w:p>
    <w:p w14:paraId="771B1814" w14:textId="1D92CE4F" w:rsidR="00864F80" w:rsidRDefault="00864F80" w:rsidP="00EB7BE9">
      <w:pPr>
        <w:pStyle w:val="BodyText"/>
      </w:pPr>
      <w:bookmarkStart w:id="0" w:name="_Hlk165037658"/>
      <w:r>
        <w:t>“Why aren’t we sustainable yet? Understanding the greening process and its roadblocks.” S</w:t>
      </w:r>
      <w:r w:rsidR="00A62C06">
        <w:t>eminar</w:t>
      </w:r>
      <w:r>
        <w:t xml:space="preserve"> at Stevens Institute of Technology, School of Business, March 1, 2024</w:t>
      </w:r>
    </w:p>
    <w:bookmarkEnd w:id="0"/>
    <w:p w14:paraId="3A146761" w14:textId="77777777" w:rsidR="00864F80" w:rsidRDefault="00864F80" w:rsidP="00EB7BE9">
      <w:pPr>
        <w:pStyle w:val="BodyText"/>
      </w:pPr>
    </w:p>
    <w:p w14:paraId="7596D747" w14:textId="6577A57C" w:rsidR="006F231E" w:rsidRDefault="006F231E" w:rsidP="00EB7BE9">
      <w:pPr>
        <w:pStyle w:val="BodyText"/>
      </w:pPr>
      <w:r>
        <w:t>“Assessing impact assessment.” Presentation at conference on Frontiers of Impact Investing: Bridging Research and Practice, Wharton, U of Penn, January 2024</w:t>
      </w:r>
    </w:p>
    <w:p w14:paraId="0E7E2A74" w14:textId="77777777" w:rsidR="006F231E" w:rsidRDefault="006F231E" w:rsidP="00EB7BE9">
      <w:pPr>
        <w:pStyle w:val="BodyText"/>
      </w:pPr>
    </w:p>
    <w:p w14:paraId="682CCF0C" w14:textId="36CDC152" w:rsidR="00BD5DAA" w:rsidRDefault="00BD5DAA" w:rsidP="00EB7BE9">
      <w:pPr>
        <w:pStyle w:val="BodyText"/>
      </w:pPr>
      <w:r>
        <w:t>“Society is our business: Designing studies to assess social impact.” Showcase symposium, Embracing complexity and systems to bridge the corporate-society divide. AOM 2023, Aug. 7, 2023</w:t>
      </w:r>
    </w:p>
    <w:p w14:paraId="6E203EC8" w14:textId="77777777" w:rsidR="00BD5DAA" w:rsidRDefault="00BD5DAA" w:rsidP="00EB7BE9">
      <w:pPr>
        <w:pStyle w:val="BodyText"/>
      </w:pPr>
    </w:p>
    <w:p w14:paraId="4FA75678" w14:textId="1A0FE065" w:rsidR="00810EDC" w:rsidRDefault="00810EDC" w:rsidP="00EB7BE9">
      <w:pPr>
        <w:pStyle w:val="BodyText"/>
      </w:pPr>
      <w:r>
        <w:t xml:space="preserve">“Deep climate conversations: Business response to climate change.” Webinar panel, U of Washington, </w:t>
      </w:r>
      <w:r w:rsidR="00F254AC">
        <w:t>April 26, 20</w:t>
      </w:r>
      <w:r>
        <w:t>23</w:t>
      </w:r>
    </w:p>
    <w:p w14:paraId="4978C7DB" w14:textId="77777777" w:rsidR="00810EDC" w:rsidRDefault="00810EDC" w:rsidP="00EB7BE9">
      <w:pPr>
        <w:pStyle w:val="BodyText"/>
      </w:pPr>
    </w:p>
    <w:p w14:paraId="00CA9F22" w14:textId="61AD1E85" w:rsidR="005421A6" w:rsidRDefault="005421A6" w:rsidP="00EB7BE9">
      <w:pPr>
        <w:pStyle w:val="BodyText"/>
      </w:pPr>
      <w:r>
        <w:t>“Why do firms go greener? From the micro to the macro.” Seminar, Johnson College of Business, Cornell University, March 2023</w:t>
      </w:r>
    </w:p>
    <w:p w14:paraId="6170B7E2" w14:textId="77777777" w:rsidR="005421A6" w:rsidRDefault="005421A6" w:rsidP="00EB7BE9">
      <w:pPr>
        <w:pStyle w:val="BodyText"/>
      </w:pPr>
    </w:p>
    <w:p w14:paraId="69A8ACD0" w14:textId="6A20A0ED" w:rsidR="003439AE" w:rsidRDefault="003439AE" w:rsidP="00EB7BE9">
      <w:pPr>
        <w:pStyle w:val="BodyText"/>
      </w:pPr>
      <w:r>
        <w:t>“Beyond the business case.” Panel symposium: For goodness’ sake: The next wave of CSR research in an impact-oriented world. AOM 2022, Seattle, 8/5/22</w:t>
      </w:r>
    </w:p>
    <w:p w14:paraId="582E2572" w14:textId="77777777" w:rsidR="003439AE" w:rsidRDefault="003439AE" w:rsidP="00EB7BE9">
      <w:pPr>
        <w:pStyle w:val="BodyText"/>
      </w:pPr>
    </w:p>
    <w:p w14:paraId="5C51BEE6" w14:textId="06FAA239" w:rsidR="00AE5CB5" w:rsidRDefault="00AE5CB5" w:rsidP="00EB7BE9">
      <w:pPr>
        <w:pStyle w:val="BodyText"/>
      </w:pPr>
      <w:r>
        <w:t>“Social media and social responsibility: The disconnect.” Seminar on Constructing Reality: Critical Approaches to Misinformation, London School of Economics, 5/19/22</w:t>
      </w:r>
    </w:p>
    <w:p w14:paraId="195C08A4" w14:textId="77777777" w:rsidR="00AE5CB5" w:rsidRDefault="00AE5CB5" w:rsidP="00EB7BE9">
      <w:pPr>
        <w:pStyle w:val="BodyText"/>
      </w:pPr>
    </w:p>
    <w:p w14:paraId="5A29B896" w14:textId="47155B4A" w:rsidR="006B29EB" w:rsidRDefault="006B29EB" w:rsidP="00EB7BE9">
      <w:pPr>
        <w:pStyle w:val="BodyText"/>
      </w:pPr>
      <w:r>
        <w:t>“Fake news: implications for management, organization &amp; society”. AOM 2021 panel symposium, 7/30</w:t>
      </w:r>
    </w:p>
    <w:p w14:paraId="193C39CC" w14:textId="50EC6B8A" w:rsidR="006B29EB" w:rsidRDefault="006B29EB" w:rsidP="00EB7BE9">
      <w:pPr>
        <w:pStyle w:val="BodyText"/>
      </w:pPr>
    </w:p>
    <w:p w14:paraId="18E6749D" w14:textId="7D39B41F" w:rsidR="006B29EB" w:rsidRDefault="006B29EB" w:rsidP="00EB7BE9">
      <w:pPr>
        <w:pStyle w:val="BodyText"/>
      </w:pPr>
      <w:r>
        <w:t>“Change from the inside out: Enabling collaborative research in social intrapreneurship.” AOM 2021 PDW, 8/1</w:t>
      </w:r>
    </w:p>
    <w:p w14:paraId="29C015D4" w14:textId="77777777" w:rsidR="006B29EB" w:rsidRDefault="006B29EB" w:rsidP="00EB7BE9">
      <w:pPr>
        <w:pStyle w:val="BodyText"/>
      </w:pPr>
    </w:p>
    <w:p w14:paraId="4FBCC481" w14:textId="0D9B4895" w:rsidR="00CF193F" w:rsidRDefault="00CF193F" w:rsidP="00EB7BE9">
      <w:pPr>
        <w:pStyle w:val="BodyText"/>
      </w:pPr>
      <w:r>
        <w:t>“Best practices for McNair Programs in business.” McNair Business Scholars Network, April 9, 2021</w:t>
      </w:r>
    </w:p>
    <w:p w14:paraId="72F7C9A5" w14:textId="77777777" w:rsidR="00CF193F" w:rsidRDefault="00CF193F" w:rsidP="00EB7BE9">
      <w:pPr>
        <w:pStyle w:val="BodyText"/>
      </w:pPr>
    </w:p>
    <w:p w14:paraId="52394656" w14:textId="17CB7297" w:rsidR="00CF193F" w:rsidRDefault="00CF193F" w:rsidP="00EB7BE9">
      <w:pPr>
        <w:pStyle w:val="BodyText"/>
      </w:pPr>
      <w:r>
        <w:t>“McNair Business Scholars Network.” AACSB Metropolitan Business Schools Affinity Group, ICAM 2021, April 7, 2021 (virtual)</w:t>
      </w:r>
    </w:p>
    <w:p w14:paraId="455568AD" w14:textId="77777777" w:rsidR="00CF193F" w:rsidRDefault="00CF193F" w:rsidP="00EB7BE9">
      <w:pPr>
        <w:pStyle w:val="BodyText"/>
      </w:pPr>
    </w:p>
    <w:p w14:paraId="2AEF7DD1" w14:textId="1A8DEFE8" w:rsidR="0003453A" w:rsidRDefault="0003453A" w:rsidP="00EB7BE9">
      <w:pPr>
        <w:pStyle w:val="BodyText"/>
      </w:pPr>
      <w:r>
        <w:t>“(Why, when &amp; how) Does it pay to be good?” Special Conversations with Special People: Virtual. South Orange (NJ) Public Library, January 22, 2021.</w:t>
      </w:r>
    </w:p>
    <w:p w14:paraId="4F9C83E0" w14:textId="77777777" w:rsidR="0003453A" w:rsidRDefault="0003453A" w:rsidP="00EB7BE9">
      <w:pPr>
        <w:pStyle w:val="BodyText"/>
      </w:pPr>
    </w:p>
    <w:p w14:paraId="75D96CD8" w14:textId="40BA8C13" w:rsidR="00EF6902" w:rsidRDefault="00EF6902" w:rsidP="00EB7BE9">
      <w:pPr>
        <w:pStyle w:val="BodyText"/>
      </w:pPr>
      <w:r>
        <w:t>“Sell snake oil or save society? Building and sustaining a scholarly career that matters.” EGADE Business School, Monterrey, MX, November 2020 (virtual)</w:t>
      </w:r>
    </w:p>
    <w:p w14:paraId="55585DA1" w14:textId="77777777" w:rsidR="00EF6902" w:rsidRDefault="00EF6902" w:rsidP="00EB7BE9">
      <w:pPr>
        <w:pStyle w:val="BodyText"/>
      </w:pPr>
    </w:p>
    <w:p w14:paraId="6EC2768E" w14:textId="31318F6F" w:rsidR="00444EE2" w:rsidRDefault="00444EE2" w:rsidP="00EB7BE9">
      <w:pPr>
        <w:pStyle w:val="BodyText"/>
      </w:pPr>
      <w:r>
        <w:t>“Our house is still on fire because you’re a lousy firefighter!.” 2020 AOM PDW, The house is on fire! Business in action towards the 2030 UN SDGs. August 2020 (virtual)</w:t>
      </w:r>
    </w:p>
    <w:p w14:paraId="1AE21701" w14:textId="77777777" w:rsidR="00444EE2" w:rsidRDefault="00444EE2" w:rsidP="00EB7BE9">
      <w:pPr>
        <w:pStyle w:val="BodyText"/>
      </w:pPr>
    </w:p>
    <w:p w14:paraId="7C972F19" w14:textId="354B0A97" w:rsidR="00444EE2" w:rsidRDefault="00444EE2" w:rsidP="00EB7BE9">
      <w:pPr>
        <w:pStyle w:val="BodyText"/>
      </w:pPr>
      <w:r>
        <w:t>“Buffer, Bissell, &amp; better: University-community engagement.” 2020 AOM PDW, Can business schools better enhance idealism &amp; foster social responsibility among students? August 2020 (virtual)</w:t>
      </w:r>
    </w:p>
    <w:p w14:paraId="6FCB36CC" w14:textId="77777777" w:rsidR="00444EE2" w:rsidRDefault="00444EE2" w:rsidP="00EB7BE9">
      <w:pPr>
        <w:pStyle w:val="BodyText"/>
      </w:pPr>
    </w:p>
    <w:p w14:paraId="197624C0" w14:textId="11FBDA3F" w:rsidR="002F5B83" w:rsidRDefault="00444EE2" w:rsidP="00EB7BE9">
      <w:pPr>
        <w:pStyle w:val="BodyText"/>
      </w:pPr>
      <w:r>
        <w:t>“Writing Camp – Third (&amp; final?) Edition.” EGADE Business School, July 2020 (week-long, virtual)</w:t>
      </w:r>
    </w:p>
    <w:p w14:paraId="350529A3" w14:textId="77777777" w:rsidR="002F5B83" w:rsidRDefault="002F5B83" w:rsidP="00EB7BE9">
      <w:pPr>
        <w:pStyle w:val="BodyText"/>
      </w:pPr>
    </w:p>
    <w:p w14:paraId="43001B72" w14:textId="646C97B7" w:rsidR="005567E5" w:rsidRDefault="005567E5" w:rsidP="00EB7BE9">
      <w:pPr>
        <w:pStyle w:val="BodyText"/>
      </w:pPr>
      <w:r>
        <w:t>“Advancing social innovation research.” Fordham Social Innovation Day, April 2020</w:t>
      </w:r>
    </w:p>
    <w:p w14:paraId="7629C225" w14:textId="77777777" w:rsidR="005567E5" w:rsidRDefault="005567E5" w:rsidP="00EB7BE9">
      <w:pPr>
        <w:pStyle w:val="BodyText"/>
      </w:pPr>
    </w:p>
    <w:p w14:paraId="3B0A0E90" w14:textId="77777777" w:rsidR="003A020C" w:rsidRDefault="003A020C" w:rsidP="00EB7BE9">
      <w:pPr>
        <w:pStyle w:val="BodyText"/>
      </w:pPr>
      <w:r>
        <w:t>“The business case for CSR: mechanisms &amp; boundaries” RBS Exec Ed CSR Certif. Program, Oct. 2019</w:t>
      </w:r>
    </w:p>
    <w:p w14:paraId="0BDD6D60" w14:textId="77777777" w:rsidR="003A020C" w:rsidRDefault="003A020C" w:rsidP="00EB7BE9">
      <w:pPr>
        <w:pStyle w:val="BodyText"/>
      </w:pPr>
    </w:p>
    <w:p w14:paraId="48B9C528" w14:textId="77777777" w:rsidR="000D3045" w:rsidRDefault="000D3045" w:rsidP="00EB7BE9">
      <w:pPr>
        <w:pStyle w:val="BodyText"/>
      </w:pPr>
      <w:r>
        <w:t>“Well isn’t that special! On editing a special issue or book.” EGADE Business School, Oct. 2019</w:t>
      </w:r>
    </w:p>
    <w:p w14:paraId="19CD5BBC" w14:textId="77777777" w:rsidR="000D3045" w:rsidRDefault="000D3045" w:rsidP="00EB7BE9">
      <w:pPr>
        <w:pStyle w:val="BodyText"/>
      </w:pPr>
    </w:p>
    <w:p w14:paraId="76450AB8" w14:textId="77777777" w:rsidR="003B3540" w:rsidRDefault="003B3540" w:rsidP="00EB7BE9">
      <w:pPr>
        <w:pStyle w:val="BodyText"/>
      </w:pPr>
      <w:r>
        <w:t>“Doing well by doing good? Addressing the mechanisms and boundaries of the business case for corporate social responsibility.” Social Innovation Research Seminar Series, Rutgers U., Sep. 2019</w:t>
      </w:r>
    </w:p>
    <w:p w14:paraId="51B9235D" w14:textId="77777777" w:rsidR="003B3540" w:rsidRDefault="003B3540" w:rsidP="00EB7BE9">
      <w:pPr>
        <w:pStyle w:val="BodyText"/>
      </w:pPr>
    </w:p>
    <w:p w14:paraId="468E7DA1" w14:textId="77777777" w:rsidR="009944CB" w:rsidRDefault="009944CB" w:rsidP="00EB7BE9">
      <w:pPr>
        <w:pStyle w:val="BodyText"/>
      </w:pPr>
      <w:r>
        <w:t>“The rise and stall of stakeholder influence: How the digital age limits social control.” AOM 2019 Boston</w:t>
      </w:r>
    </w:p>
    <w:p w14:paraId="637650F8" w14:textId="77777777" w:rsidR="009944CB" w:rsidRDefault="009944CB" w:rsidP="00EB7BE9">
      <w:pPr>
        <w:pStyle w:val="BodyText"/>
      </w:pPr>
    </w:p>
    <w:p w14:paraId="4D0D1EDF" w14:textId="77777777" w:rsidR="00E16A6B" w:rsidRDefault="00E16A6B" w:rsidP="00EB7BE9">
      <w:pPr>
        <w:pStyle w:val="BodyText"/>
      </w:pPr>
      <w:r>
        <w:t>“Beyond good intentions: How much does CSR really help society?” AOM 2019, Boston (Bryan Husted)</w:t>
      </w:r>
    </w:p>
    <w:p w14:paraId="0B66369E" w14:textId="77777777" w:rsidR="00E16A6B" w:rsidRDefault="00E16A6B" w:rsidP="00EB7BE9">
      <w:pPr>
        <w:pStyle w:val="BodyText"/>
      </w:pPr>
    </w:p>
    <w:p w14:paraId="6B4A0A90" w14:textId="77777777" w:rsidR="00E16A6B" w:rsidRDefault="00E16A6B" w:rsidP="00EB7BE9">
      <w:pPr>
        <w:pStyle w:val="BodyText"/>
      </w:pPr>
      <w:r>
        <w:t>“Sustaining industry self-regulation: A process model.” AOM 2019, Boston, MA (Sean Buchanan)</w:t>
      </w:r>
    </w:p>
    <w:p w14:paraId="128414E0" w14:textId="77777777" w:rsidR="00E16A6B" w:rsidRDefault="00E16A6B" w:rsidP="00EB7BE9">
      <w:pPr>
        <w:pStyle w:val="BodyText"/>
      </w:pPr>
    </w:p>
    <w:p w14:paraId="702191D7" w14:textId="77777777" w:rsidR="00E16A6B" w:rsidRDefault="00E16A6B" w:rsidP="00EB7BE9">
      <w:pPr>
        <w:pStyle w:val="BodyText"/>
      </w:pPr>
      <w:r>
        <w:t>“The job hunt: decisions, strategies, and tips.” AOM 2019, Boston, MA</w:t>
      </w:r>
    </w:p>
    <w:p w14:paraId="52E4D559" w14:textId="77777777" w:rsidR="00E16A6B" w:rsidRDefault="00E16A6B" w:rsidP="00EB7BE9">
      <w:pPr>
        <w:pStyle w:val="BodyText"/>
      </w:pPr>
    </w:p>
    <w:p w14:paraId="2FD99512" w14:textId="77777777" w:rsidR="00E16A6B" w:rsidRDefault="00E16A6B" w:rsidP="00EB7BE9">
      <w:pPr>
        <w:pStyle w:val="BodyText"/>
      </w:pPr>
      <w:r>
        <w:t>“The promise &amp; problems of inclusive organizing: Socratic dialogues for grand challenges.” AOM 2019, Boston, MA</w:t>
      </w:r>
    </w:p>
    <w:p w14:paraId="49388FEE" w14:textId="77777777" w:rsidR="00E16A6B" w:rsidRDefault="00E16A6B" w:rsidP="00EB7BE9">
      <w:pPr>
        <w:pStyle w:val="BodyText"/>
      </w:pPr>
    </w:p>
    <w:p w14:paraId="19F686BD" w14:textId="77777777" w:rsidR="00E16A6B" w:rsidRDefault="00E16A6B" w:rsidP="00EB7BE9">
      <w:pPr>
        <w:pStyle w:val="BodyText"/>
      </w:pPr>
      <w:r>
        <w:t>“Ethics of the scholarly journal publishing enterprise and industry.” Society for Business Ethics Conference, Boston, MA, Aug 2019</w:t>
      </w:r>
    </w:p>
    <w:p w14:paraId="219BBC01" w14:textId="77777777" w:rsidR="00E16A6B" w:rsidRDefault="00E16A6B" w:rsidP="00EB7BE9">
      <w:pPr>
        <w:pStyle w:val="BodyText"/>
      </w:pPr>
    </w:p>
    <w:p w14:paraId="6E8846CE" w14:textId="77777777" w:rsidR="00C837DB" w:rsidRDefault="00C837DB" w:rsidP="00EB7BE9">
      <w:pPr>
        <w:pStyle w:val="BodyText"/>
      </w:pPr>
      <w:r>
        <w:t>“Journal publishing: Let’s discuss this odd business!” IABS Conference, San Diego, CA, March 2019</w:t>
      </w:r>
    </w:p>
    <w:p w14:paraId="7D1141DF" w14:textId="77777777" w:rsidR="00C837DB" w:rsidRDefault="00C837DB" w:rsidP="00EB7BE9">
      <w:pPr>
        <w:pStyle w:val="BodyText"/>
      </w:pPr>
    </w:p>
    <w:p w14:paraId="1A18FDBA" w14:textId="77777777" w:rsidR="00B6700F" w:rsidRDefault="00B6700F" w:rsidP="00EB7BE9">
      <w:pPr>
        <w:pStyle w:val="BodyText"/>
      </w:pPr>
      <w:r>
        <w:t>“Reputational dynamics in the digital age: Rise of the stakeholders?” IABS Conf, San Diego, March 2019</w:t>
      </w:r>
    </w:p>
    <w:p w14:paraId="4BCA89D5" w14:textId="77777777" w:rsidR="00B6700F" w:rsidRDefault="00B6700F" w:rsidP="00EB7BE9">
      <w:pPr>
        <w:pStyle w:val="BodyText"/>
      </w:pPr>
    </w:p>
    <w:p w14:paraId="3416923C" w14:textId="77777777" w:rsidR="000608A2" w:rsidRDefault="000608A2" w:rsidP="00EB7BE9">
      <w:pPr>
        <w:pStyle w:val="BodyText"/>
      </w:pPr>
      <w:r>
        <w:t>“Conducting high-quality (business &amp; society) research” IABS Conference, San Diego, CA, March 2019</w:t>
      </w:r>
    </w:p>
    <w:p w14:paraId="60F4EA2D" w14:textId="77777777" w:rsidR="000608A2" w:rsidRDefault="000608A2" w:rsidP="00EB7BE9">
      <w:pPr>
        <w:pStyle w:val="BodyText"/>
      </w:pPr>
    </w:p>
    <w:p w14:paraId="2EC8AD25" w14:textId="77777777" w:rsidR="00D21BC9" w:rsidRDefault="00D21BC9" w:rsidP="00EB7BE9">
      <w:pPr>
        <w:pStyle w:val="BodyText"/>
      </w:pPr>
      <w:r>
        <w:t>“Context is overrated in CSR research.” Micro Meets Macro Conference, Arizona State U., Feb. 2019</w:t>
      </w:r>
    </w:p>
    <w:p w14:paraId="63A73463" w14:textId="77777777" w:rsidR="00D21BC9" w:rsidRDefault="00D21BC9" w:rsidP="00EB7BE9">
      <w:pPr>
        <w:pStyle w:val="BodyText"/>
      </w:pPr>
    </w:p>
    <w:p w14:paraId="2091B2E7" w14:textId="77777777" w:rsidR="00D44400" w:rsidRDefault="00D44400" w:rsidP="00EB7BE9">
      <w:pPr>
        <w:pStyle w:val="BodyText"/>
      </w:pPr>
      <w:r>
        <w:t>“Society is our business: Designing studies to assess social impact.” EGADE Business School, Jan. 2019</w:t>
      </w:r>
    </w:p>
    <w:p w14:paraId="108901D7" w14:textId="77777777" w:rsidR="00D44400" w:rsidRDefault="00D44400" w:rsidP="00EB7BE9">
      <w:pPr>
        <w:pStyle w:val="BodyText"/>
      </w:pPr>
    </w:p>
    <w:p w14:paraId="7318583D" w14:textId="77777777" w:rsidR="00FB6D36" w:rsidRDefault="00FB6D36" w:rsidP="00EB7BE9">
      <w:pPr>
        <w:pStyle w:val="BodyText"/>
      </w:pPr>
      <w:r>
        <w:t xml:space="preserve">“Everything you ever wanted to know about literature reviews but were afraid to ask.” EGADE Business School, </w:t>
      </w:r>
      <w:r w:rsidR="00C46AE0">
        <w:t xml:space="preserve">Monterrey, </w:t>
      </w:r>
      <w:r>
        <w:t>MX, Oct. 2018</w:t>
      </w:r>
    </w:p>
    <w:p w14:paraId="07FE12C7" w14:textId="77777777" w:rsidR="00FB6D36" w:rsidRDefault="00FB6D36" w:rsidP="00EB7BE9">
      <w:pPr>
        <w:pStyle w:val="BodyText"/>
      </w:pPr>
    </w:p>
    <w:p w14:paraId="3922FE16" w14:textId="77777777" w:rsidR="007E3BF9" w:rsidRDefault="007E3BF9" w:rsidP="00EB7BE9">
      <w:pPr>
        <w:pStyle w:val="BodyText"/>
      </w:pPr>
      <w:r>
        <w:t>“Governing the void between stakeholder management &amp; sustainability.” 2018 AOM, Chicago</w:t>
      </w:r>
    </w:p>
    <w:p w14:paraId="0E7A68C3" w14:textId="77777777" w:rsidR="007E3BF9" w:rsidRDefault="007E3BF9" w:rsidP="00EB7BE9">
      <w:pPr>
        <w:pStyle w:val="BodyText"/>
      </w:pPr>
    </w:p>
    <w:p w14:paraId="0911C15B" w14:textId="77777777" w:rsidR="008F7B93" w:rsidRDefault="008F7B93" w:rsidP="00EB7BE9">
      <w:pPr>
        <w:pStyle w:val="BodyText"/>
      </w:pPr>
      <w:r>
        <w:t>“Through the looking glass: The effects of CSR on stakeholders.” 2018 SBE Conference panel, Chicago</w:t>
      </w:r>
    </w:p>
    <w:p w14:paraId="09338299" w14:textId="77777777" w:rsidR="008F7B93" w:rsidRDefault="008F7B93" w:rsidP="00EB7BE9">
      <w:pPr>
        <w:pStyle w:val="BodyText"/>
      </w:pPr>
    </w:p>
    <w:p w14:paraId="1825E673" w14:textId="77777777" w:rsidR="008F7B93" w:rsidRDefault="008F7B93" w:rsidP="00EB7BE9">
      <w:pPr>
        <w:pStyle w:val="BodyText"/>
      </w:pPr>
      <w:r>
        <w:t>“Social media &amp; social control.” In PK3: Return of the Pecha Kucha on Social Evaluations, 2018 AOM</w:t>
      </w:r>
    </w:p>
    <w:p w14:paraId="01068C78" w14:textId="77777777" w:rsidR="008F7B93" w:rsidRDefault="008F7B93" w:rsidP="00EB7BE9">
      <w:pPr>
        <w:pStyle w:val="BodyText"/>
      </w:pPr>
    </w:p>
    <w:p w14:paraId="73477E07" w14:textId="77777777" w:rsidR="008F7B93" w:rsidRDefault="008F7B93" w:rsidP="00EB7BE9">
      <w:pPr>
        <w:pStyle w:val="BodyText"/>
      </w:pPr>
      <w:r>
        <w:t>“Panel to promote publishing over perishing.” 2018 SIM Doctoral Student Consortium, AOM, Chicago</w:t>
      </w:r>
    </w:p>
    <w:p w14:paraId="18BAD9B8" w14:textId="77777777" w:rsidR="008F7B93" w:rsidRDefault="008F7B93" w:rsidP="00EB7BE9">
      <w:pPr>
        <w:pStyle w:val="BodyText"/>
      </w:pPr>
    </w:p>
    <w:p w14:paraId="533F1A92" w14:textId="77777777" w:rsidR="008E17B4" w:rsidRDefault="008E17B4" w:rsidP="00EB7BE9">
      <w:pPr>
        <w:pStyle w:val="BodyText"/>
      </w:pPr>
      <w:r>
        <w:t>“Can the firm learn from environmental fines? The moderating influence of executives and director turnover.” GRONEN Research Conference, Almeria, Spain, June 2018</w:t>
      </w:r>
    </w:p>
    <w:p w14:paraId="36EB2BC1" w14:textId="77777777" w:rsidR="008E17B4" w:rsidRDefault="008E17B4" w:rsidP="00EB7BE9">
      <w:pPr>
        <w:pStyle w:val="BodyText"/>
      </w:pPr>
      <w:r>
        <w:tab/>
        <w:t xml:space="preserve">- </w:t>
      </w:r>
      <w:r w:rsidR="007F704E" w:rsidRPr="007F704E">
        <w:rPr>
          <w:i/>
        </w:rPr>
        <w:t xml:space="preserve">2018 </w:t>
      </w:r>
      <w:r w:rsidRPr="007F704E">
        <w:rPr>
          <w:i/>
        </w:rPr>
        <w:t>Best Conference Paper</w:t>
      </w:r>
      <w:r w:rsidR="007F704E" w:rsidRPr="007F704E">
        <w:rPr>
          <w:i/>
        </w:rPr>
        <w:t xml:space="preserve"> Award</w:t>
      </w:r>
    </w:p>
    <w:p w14:paraId="76FA6759" w14:textId="77777777" w:rsidR="008E17B4" w:rsidRDefault="008E17B4" w:rsidP="00EB7BE9">
      <w:pPr>
        <w:pStyle w:val="BodyText"/>
      </w:pPr>
    </w:p>
    <w:p w14:paraId="7F5BB22C" w14:textId="77777777" w:rsidR="008E17B4" w:rsidRDefault="008E17B4" w:rsidP="00EB7BE9">
      <w:pPr>
        <w:pStyle w:val="BodyText"/>
      </w:pPr>
      <w:r>
        <w:t xml:space="preserve">“It </w:t>
      </w:r>
      <w:proofErr w:type="spellStart"/>
      <w:r>
        <w:t>ain’t</w:t>
      </w:r>
      <w:proofErr w:type="spellEnd"/>
      <w:r>
        <w:t xml:space="preserve"> easy becoming greener: Shifting attention toward further improvements in corporate environmental performance.” International Association for Business &amp; Society, Hong Kong, June 2018</w:t>
      </w:r>
    </w:p>
    <w:p w14:paraId="7BCF311A" w14:textId="77777777" w:rsidR="008E17B4" w:rsidRDefault="008E17B4" w:rsidP="00EB7BE9">
      <w:pPr>
        <w:pStyle w:val="BodyText"/>
      </w:pPr>
    </w:p>
    <w:p w14:paraId="569B9AAB" w14:textId="77777777" w:rsidR="00EB7BE9" w:rsidRDefault="00EB7BE9" w:rsidP="00EB7BE9">
      <w:pPr>
        <w:pStyle w:val="BodyText"/>
      </w:pPr>
      <w:r>
        <w:t>“The stakeholders who knew too much? How the digital age decreased stakeholder influence over corporate conduct.” Academy of Management 1</w:t>
      </w:r>
      <w:r w:rsidRPr="00EB7BE9">
        <w:rPr>
          <w:vertAlign w:val="superscript"/>
        </w:rPr>
        <w:t>st</w:t>
      </w:r>
      <w:r>
        <w:t xml:space="preserve"> Specialized Conference, Guildford, UK, April 2018</w:t>
      </w:r>
    </w:p>
    <w:p w14:paraId="2A898570" w14:textId="77777777" w:rsidR="00EB7BE9" w:rsidRDefault="00EB7BE9" w:rsidP="006122F8">
      <w:pPr>
        <w:pStyle w:val="BodyText"/>
      </w:pPr>
    </w:p>
    <w:p w14:paraId="78D0E211" w14:textId="77777777" w:rsidR="00EB7BE9" w:rsidRDefault="00EB7BE9" w:rsidP="006122F8">
      <w:pPr>
        <w:pStyle w:val="BodyText"/>
      </w:pPr>
      <w:r>
        <w:t>“Digital technologies and their implications for SIM research: To better serve, seduce, or sucker society?” Academy of Management 1</w:t>
      </w:r>
      <w:r w:rsidRPr="00EB7BE9">
        <w:rPr>
          <w:vertAlign w:val="superscript"/>
        </w:rPr>
        <w:t>st</w:t>
      </w:r>
      <w:r>
        <w:t xml:space="preserve"> Specialized Conference, Guildford, UK, April 2018</w:t>
      </w:r>
    </w:p>
    <w:p w14:paraId="007D91DA" w14:textId="77777777" w:rsidR="00EB7BE9" w:rsidRDefault="00EB7BE9" w:rsidP="006122F8">
      <w:pPr>
        <w:pStyle w:val="BodyText"/>
      </w:pPr>
    </w:p>
    <w:p w14:paraId="6C510C6B" w14:textId="77777777" w:rsidR="009E0757" w:rsidRDefault="009E0757" w:rsidP="006122F8">
      <w:pPr>
        <w:pStyle w:val="BodyText"/>
      </w:pPr>
      <w:r>
        <w:t>“Constructing a theoretical argument: A workshop.” EGADE Business School, MX, March 2018</w:t>
      </w:r>
    </w:p>
    <w:p w14:paraId="7C5655DC" w14:textId="77777777" w:rsidR="009E0757" w:rsidRDefault="009E0757" w:rsidP="006122F8">
      <w:pPr>
        <w:pStyle w:val="BodyText"/>
      </w:pPr>
    </w:p>
    <w:p w14:paraId="1728E15E" w14:textId="77777777" w:rsidR="00031EEA" w:rsidRDefault="00031EEA" w:rsidP="006122F8">
      <w:pPr>
        <w:pStyle w:val="BodyText"/>
      </w:pPr>
      <w:r>
        <w:t xml:space="preserve">“Measuring social impact: A new performance dimension in strategic management.” </w:t>
      </w:r>
      <w:r w:rsidRPr="005E7A2D">
        <w:rPr>
          <w:i/>
        </w:rPr>
        <w:t>Academy of Management</w:t>
      </w:r>
      <w:r>
        <w:t xml:space="preserve"> PDW, BPS Division. Atlanta, GA, August 2017.</w:t>
      </w:r>
    </w:p>
    <w:p w14:paraId="165AA426" w14:textId="77777777" w:rsidR="00031EEA" w:rsidRDefault="00031EEA" w:rsidP="006122F8">
      <w:pPr>
        <w:pStyle w:val="BodyText"/>
      </w:pPr>
    </w:p>
    <w:p w14:paraId="2E5806D8" w14:textId="77777777" w:rsidR="00031EEA" w:rsidRDefault="00031EEA" w:rsidP="006122F8">
      <w:pPr>
        <w:pStyle w:val="BodyText"/>
      </w:pPr>
      <w:r>
        <w:t xml:space="preserve">“Business in society: At the interface.” </w:t>
      </w:r>
      <w:r w:rsidRPr="005E7A2D">
        <w:rPr>
          <w:i/>
        </w:rPr>
        <w:t>Academy of Management</w:t>
      </w:r>
      <w:r>
        <w:t xml:space="preserve"> PDW, SIM Division. Atlanta, GA, 2017</w:t>
      </w:r>
    </w:p>
    <w:p w14:paraId="020B596D" w14:textId="77777777" w:rsidR="00031EEA" w:rsidRDefault="00031EEA" w:rsidP="006122F8">
      <w:pPr>
        <w:pStyle w:val="BodyText"/>
      </w:pPr>
    </w:p>
    <w:p w14:paraId="08724C9E" w14:textId="77777777" w:rsidR="001205D7" w:rsidRDefault="001205D7" w:rsidP="006122F8">
      <w:pPr>
        <w:pStyle w:val="BodyText"/>
      </w:pPr>
      <w:r>
        <w:t>“The art of the review (hint: don’t be like reviewer 2).” EGADE Business School, MX, June 2017</w:t>
      </w:r>
    </w:p>
    <w:p w14:paraId="23F20EB6" w14:textId="77777777" w:rsidR="001205D7" w:rsidRDefault="001205D7" w:rsidP="006122F8">
      <w:pPr>
        <w:pStyle w:val="BodyText"/>
      </w:pPr>
    </w:p>
    <w:p w14:paraId="182B2743" w14:textId="77777777" w:rsidR="005E7A2D" w:rsidRDefault="005E7A2D" w:rsidP="006122F8">
      <w:pPr>
        <w:pStyle w:val="BodyText"/>
      </w:pPr>
      <w:r>
        <w:t xml:space="preserve">“Communal strategy: Working together to manage industry.” </w:t>
      </w:r>
      <w:proofErr w:type="spellStart"/>
      <w:r>
        <w:t>Insper</w:t>
      </w:r>
      <w:proofErr w:type="spellEnd"/>
      <w:r>
        <w:t>, Sao Paulo, Brazil, May 2017</w:t>
      </w:r>
    </w:p>
    <w:p w14:paraId="4A8E070D" w14:textId="77777777" w:rsidR="005E7A2D" w:rsidRDefault="005E7A2D" w:rsidP="006122F8">
      <w:pPr>
        <w:pStyle w:val="BodyText"/>
      </w:pPr>
    </w:p>
    <w:p w14:paraId="45B1476A" w14:textId="77777777" w:rsidR="00031EEA" w:rsidRDefault="00031EEA" w:rsidP="006122F8">
      <w:pPr>
        <w:pStyle w:val="BodyText"/>
      </w:pPr>
      <w:r>
        <w:lastRenderedPageBreak/>
        <w:t>“On the care and feeding of co-authors: Managing research partnerships.” EGADE Business School, Monterrey, MX, March 2017.</w:t>
      </w:r>
    </w:p>
    <w:p w14:paraId="3D0D8CD1" w14:textId="77777777" w:rsidR="00031EEA" w:rsidRDefault="00031EEA" w:rsidP="006122F8">
      <w:pPr>
        <w:pStyle w:val="BodyText"/>
      </w:pPr>
    </w:p>
    <w:p w14:paraId="4BE00990" w14:textId="77777777" w:rsidR="008260C8" w:rsidRDefault="008260C8" w:rsidP="006122F8">
      <w:pPr>
        <w:pStyle w:val="BodyText"/>
      </w:pPr>
      <w:r>
        <w:t>“Writing and the review process.” Price College of Business, University of Oklahoma, October 2016.</w:t>
      </w:r>
    </w:p>
    <w:p w14:paraId="6CDBB8C5" w14:textId="77777777" w:rsidR="008260C8" w:rsidRDefault="008260C8" w:rsidP="006122F8">
      <w:pPr>
        <w:pStyle w:val="BodyText"/>
      </w:pPr>
    </w:p>
    <w:p w14:paraId="444C4724" w14:textId="77777777" w:rsidR="006E43BE" w:rsidRDefault="006E43BE" w:rsidP="006122F8">
      <w:pPr>
        <w:pStyle w:val="BodyText"/>
      </w:pPr>
      <w:r>
        <w:t>“</w:t>
      </w:r>
      <w:r w:rsidRPr="006E43BE">
        <w:t>Placing boundaries on stakeholder influence o</w:t>
      </w:r>
      <w:r w:rsidR="00E57D8E">
        <w:t>ver</w:t>
      </w:r>
      <w:r w:rsidRPr="006E43BE">
        <w:t xml:space="preserve"> corporate behavior</w:t>
      </w:r>
      <w:r>
        <w:t xml:space="preserve">.” </w:t>
      </w:r>
      <w:proofErr w:type="spellStart"/>
      <w:r>
        <w:t>Trulaske</w:t>
      </w:r>
      <w:proofErr w:type="spellEnd"/>
      <w:r>
        <w:t xml:space="preserve"> School of Business, University of Missouri, Columbia, MO, October 2016.</w:t>
      </w:r>
    </w:p>
    <w:p w14:paraId="3D52075F" w14:textId="77777777" w:rsidR="006E43BE" w:rsidRDefault="006E43BE" w:rsidP="006122F8">
      <w:pPr>
        <w:pStyle w:val="BodyText"/>
      </w:pPr>
    </w:p>
    <w:p w14:paraId="0EF19271" w14:textId="77777777" w:rsidR="000F2EFE" w:rsidRDefault="000F2EFE" w:rsidP="006122F8">
      <w:pPr>
        <w:pStyle w:val="BodyText"/>
      </w:pPr>
      <w:r>
        <w:t xml:space="preserve">“The business case for corporate social responsibility: A critique and an indirect path forward.” </w:t>
      </w:r>
      <w:r w:rsidRPr="000F2EFE">
        <w:rPr>
          <w:i/>
        </w:rPr>
        <w:t>2016 Conference on Organizations with a Purpose</w:t>
      </w:r>
      <w:r>
        <w:t>, London Business School, UK, September 2016</w:t>
      </w:r>
    </w:p>
    <w:p w14:paraId="648BC51A" w14:textId="77777777" w:rsidR="000F2EFE" w:rsidRDefault="000F2EFE" w:rsidP="006122F8">
      <w:pPr>
        <w:pStyle w:val="BodyText"/>
      </w:pPr>
    </w:p>
    <w:p w14:paraId="61155E4B" w14:textId="77777777" w:rsidR="00A0058A" w:rsidRDefault="00A0058A" w:rsidP="006122F8">
      <w:pPr>
        <w:pStyle w:val="BodyText"/>
      </w:pPr>
      <w:r>
        <w:t xml:space="preserve">“How to survive the review process.” </w:t>
      </w:r>
      <w:r w:rsidRPr="00A0058A">
        <w:rPr>
          <w:i/>
        </w:rPr>
        <w:t>oikos Young Scholars Finance Academy</w:t>
      </w:r>
      <w:r>
        <w:t>, Henley Business School, Reading, UK, September 2016</w:t>
      </w:r>
    </w:p>
    <w:p w14:paraId="0BCF5A03" w14:textId="77777777" w:rsidR="00A0058A" w:rsidRDefault="00A0058A" w:rsidP="006122F8">
      <w:pPr>
        <w:pStyle w:val="BodyText"/>
      </w:pPr>
    </w:p>
    <w:p w14:paraId="2CBCD4BF" w14:textId="77777777" w:rsidR="00A0058A" w:rsidRDefault="00A0058A" w:rsidP="006122F8">
      <w:pPr>
        <w:pStyle w:val="BodyText"/>
      </w:pPr>
      <w:r>
        <w:t>“Toward a better understanding of how it (sometimes) pays to be good.” Judge Business School, University of Cambridge, UK, September 2016</w:t>
      </w:r>
    </w:p>
    <w:p w14:paraId="633A6AF1" w14:textId="77777777" w:rsidR="00A0058A" w:rsidRDefault="00A0058A" w:rsidP="006122F8">
      <w:pPr>
        <w:pStyle w:val="BodyText"/>
      </w:pPr>
    </w:p>
    <w:p w14:paraId="53258B4C" w14:textId="77777777" w:rsidR="00A0058A" w:rsidRDefault="00A0058A" w:rsidP="006122F8">
      <w:pPr>
        <w:pStyle w:val="BodyText"/>
      </w:pPr>
      <w:r>
        <w:t>“How to publish in management.” Said Business School, University of Oxford, UK, September 2016</w:t>
      </w:r>
    </w:p>
    <w:p w14:paraId="625DC417" w14:textId="77777777" w:rsidR="00A0058A" w:rsidRDefault="00A0058A" w:rsidP="006122F8">
      <w:pPr>
        <w:pStyle w:val="BodyText"/>
      </w:pPr>
    </w:p>
    <w:p w14:paraId="42388C42" w14:textId="77777777" w:rsidR="0096627A" w:rsidRDefault="0096627A" w:rsidP="006122F8">
      <w:pPr>
        <w:pStyle w:val="BodyText"/>
      </w:pPr>
      <w:r>
        <w:t xml:space="preserve">“Blending fealty and fiat: How industry associations further the shared interests of rival firms.” </w:t>
      </w:r>
      <w:r w:rsidRPr="0096627A">
        <w:rPr>
          <w:i/>
        </w:rPr>
        <w:t>2016 Academy of Management Conference</w:t>
      </w:r>
      <w:r>
        <w:t>, OMT Division, Anaheim, CA, August 2016 (</w:t>
      </w:r>
      <w:r w:rsidR="0088472C">
        <w:t>by</w:t>
      </w:r>
      <w:r>
        <w:t xml:space="preserve"> C. Cloutier)</w:t>
      </w:r>
    </w:p>
    <w:p w14:paraId="0E699B05" w14:textId="77777777" w:rsidR="0096627A" w:rsidRDefault="0096627A" w:rsidP="006122F8">
      <w:pPr>
        <w:pStyle w:val="BodyText"/>
      </w:pPr>
    </w:p>
    <w:p w14:paraId="046CB688" w14:textId="77777777" w:rsidR="0088472C" w:rsidRDefault="0088472C" w:rsidP="006122F8">
      <w:pPr>
        <w:pStyle w:val="BodyText"/>
      </w:pPr>
      <w:r>
        <w:t xml:space="preserve">“Trade associations: More than membership matters.” </w:t>
      </w:r>
      <w:r w:rsidRPr="003E1CB7">
        <w:rPr>
          <w:i/>
        </w:rPr>
        <w:t>2016 Academy of Management Conference</w:t>
      </w:r>
      <w:r w:rsidR="003E1CB7">
        <w:t>, SIM, OMT, BPS Division Joint Symposium, Anaheim, CA, August 2016</w:t>
      </w:r>
    </w:p>
    <w:p w14:paraId="59A33D39" w14:textId="77777777" w:rsidR="0088472C" w:rsidRDefault="0088472C" w:rsidP="006122F8">
      <w:pPr>
        <w:pStyle w:val="BodyText"/>
      </w:pPr>
    </w:p>
    <w:p w14:paraId="667087ED" w14:textId="77777777" w:rsidR="00CA46E0" w:rsidRDefault="00CA46E0" w:rsidP="006122F8">
      <w:pPr>
        <w:pStyle w:val="BodyText"/>
      </w:pPr>
      <w:r>
        <w:t xml:space="preserve">“Stakeholders &amp; social control.” </w:t>
      </w:r>
      <w:r w:rsidRPr="0088472C">
        <w:rPr>
          <w:i/>
        </w:rPr>
        <w:t>Singleton Governance Conference</w:t>
      </w:r>
      <w:r>
        <w:t>, Lehigh U, Bethlehem, PA, May 2016</w:t>
      </w:r>
    </w:p>
    <w:p w14:paraId="061B6F3C" w14:textId="77777777" w:rsidR="00CA46E0" w:rsidRDefault="00CA46E0" w:rsidP="006122F8">
      <w:pPr>
        <w:pStyle w:val="BodyText"/>
      </w:pPr>
    </w:p>
    <w:p w14:paraId="658705FE" w14:textId="77777777" w:rsidR="006A7D01" w:rsidRDefault="006A7D01" w:rsidP="006122F8">
      <w:pPr>
        <w:pStyle w:val="BodyText"/>
      </w:pPr>
      <w:r>
        <w:t>“Become an authority, not just an author: Finding a coherent voice.” EGADE Business School, Monterrey, MX, March 2016</w:t>
      </w:r>
    </w:p>
    <w:p w14:paraId="07FDE021" w14:textId="77777777" w:rsidR="006A7D01" w:rsidRDefault="006A7D01" w:rsidP="006122F8">
      <w:pPr>
        <w:pStyle w:val="BodyText"/>
      </w:pPr>
    </w:p>
    <w:p w14:paraId="318C1952" w14:textId="77777777" w:rsidR="0032314C" w:rsidRDefault="0032314C" w:rsidP="006122F8">
      <w:pPr>
        <w:pStyle w:val="BodyText"/>
      </w:pPr>
      <w:r>
        <w:t xml:space="preserve">“Have you been served? The relationship between corporate social responsibility and lawsuits.” </w:t>
      </w:r>
      <w:r w:rsidRPr="0088472C">
        <w:rPr>
          <w:i/>
        </w:rPr>
        <w:t>INFORMS 2015 Annual Meeting</w:t>
      </w:r>
      <w:r>
        <w:t>, Strategy Science, Philadelphia, PA, Nov. 2015 (by R. Salomon)</w:t>
      </w:r>
    </w:p>
    <w:p w14:paraId="66B435A1" w14:textId="77777777" w:rsidR="0032314C" w:rsidRDefault="0032314C" w:rsidP="006122F8">
      <w:pPr>
        <w:pStyle w:val="BodyText"/>
      </w:pPr>
    </w:p>
    <w:p w14:paraId="2A7A4F56" w14:textId="77777777" w:rsidR="0032314C" w:rsidRDefault="0032314C" w:rsidP="006122F8">
      <w:pPr>
        <w:pStyle w:val="BodyText"/>
      </w:pPr>
      <w:r>
        <w:t>“Theoretical frames for CSR research.” EGADE Business School, Monterrey, MX, October 2015</w:t>
      </w:r>
    </w:p>
    <w:p w14:paraId="314254A9" w14:textId="77777777" w:rsidR="0032314C" w:rsidRDefault="0032314C" w:rsidP="006122F8">
      <w:pPr>
        <w:pStyle w:val="BodyText"/>
      </w:pPr>
    </w:p>
    <w:p w14:paraId="58B696A2" w14:textId="77777777" w:rsidR="00AC46AC" w:rsidRDefault="00AC46AC" w:rsidP="006122F8">
      <w:pPr>
        <w:pStyle w:val="BodyText"/>
      </w:pPr>
      <w:r>
        <w:t xml:space="preserve">“On the merits of aggregated measures of corporate reputation.” </w:t>
      </w:r>
      <w:r w:rsidRPr="00AC46AC">
        <w:rPr>
          <w:i/>
        </w:rPr>
        <w:t>Oxford University Centre for Corpo</w:t>
      </w:r>
      <w:r>
        <w:rPr>
          <w:i/>
        </w:rPr>
        <w:t>rate Reputation Annual Symposium</w:t>
      </w:r>
      <w:r>
        <w:t>, Corpus Christi College, Oxford, UK, September 2015.</w:t>
      </w:r>
    </w:p>
    <w:p w14:paraId="6FBDAA60" w14:textId="77777777" w:rsidR="00AC46AC" w:rsidRDefault="00AC46AC" w:rsidP="006122F8">
      <w:pPr>
        <w:pStyle w:val="BodyText"/>
      </w:pPr>
    </w:p>
    <w:p w14:paraId="5A3E29CC" w14:textId="77777777" w:rsidR="002651D7" w:rsidRDefault="002651D7" w:rsidP="006122F8">
      <w:pPr>
        <w:pStyle w:val="BodyText"/>
      </w:pPr>
      <w:r>
        <w:t xml:space="preserve">“Mind: the gap – toward a better understanding of stakeholder cognition.” </w:t>
      </w:r>
      <w:r w:rsidRPr="002651D7">
        <w:rPr>
          <w:i/>
        </w:rPr>
        <w:t>2015 Academy of Management Conference</w:t>
      </w:r>
      <w:r>
        <w:t>, SIM Plenary Session #1164, SIM Division Chair’s Address, Vancouver, BC, August 2015</w:t>
      </w:r>
    </w:p>
    <w:p w14:paraId="1DD659F1" w14:textId="77777777" w:rsidR="002651D7" w:rsidRDefault="002651D7" w:rsidP="006122F8">
      <w:pPr>
        <w:pStyle w:val="BodyText"/>
      </w:pPr>
    </w:p>
    <w:p w14:paraId="43453C6E" w14:textId="77777777" w:rsidR="00092B40" w:rsidRDefault="002651D7" w:rsidP="006122F8">
      <w:pPr>
        <w:pStyle w:val="BodyText"/>
      </w:pPr>
      <w:r>
        <w:t>“Communal strategy: Toward greater awareness and understanding</w:t>
      </w:r>
      <w:r w:rsidR="00092B40">
        <w:t xml:space="preserve">.” </w:t>
      </w:r>
      <w:r w:rsidR="00092B40" w:rsidRPr="00092B40">
        <w:rPr>
          <w:i/>
        </w:rPr>
        <w:t>2015 Academy of Management Conference</w:t>
      </w:r>
      <w:r w:rsidR="00092B40">
        <w:t xml:space="preserve"> symposium</w:t>
      </w:r>
      <w:r>
        <w:t xml:space="preserve"> #1907, OMT Division, Vancouver, BC, August 2015</w:t>
      </w:r>
    </w:p>
    <w:p w14:paraId="522C258C" w14:textId="77777777" w:rsidR="00092B40" w:rsidRDefault="00092B40" w:rsidP="006122F8">
      <w:pPr>
        <w:pStyle w:val="BodyText"/>
      </w:pPr>
    </w:p>
    <w:p w14:paraId="02A940AF" w14:textId="77777777" w:rsidR="00092B40" w:rsidRDefault="002651D7" w:rsidP="006122F8">
      <w:pPr>
        <w:pStyle w:val="BodyText"/>
      </w:pPr>
      <w:r>
        <w:t xml:space="preserve">“Stakeholders: Stuck in the middle.” </w:t>
      </w:r>
      <w:r w:rsidR="00092B40" w:rsidRPr="00092B40">
        <w:rPr>
          <w:i/>
        </w:rPr>
        <w:t>2015 Academy of Management Conference</w:t>
      </w:r>
      <w:r w:rsidR="00092B40">
        <w:t xml:space="preserve"> PDW session</w:t>
      </w:r>
      <w:r>
        <w:t xml:space="preserve"> #394</w:t>
      </w:r>
      <w:r w:rsidR="00092B40">
        <w:t>, OMT Divis</w:t>
      </w:r>
      <w:r>
        <w:t>ion, Vancouver, BC, August 2015</w:t>
      </w:r>
    </w:p>
    <w:p w14:paraId="32231E5D" w14:textId="77777777" w:rsidR="00092B40" w:rsidRDefault="00092B40" w:rsidP="006122F8">
      <w:pPr>
        <w:pStyle w:val="BodyText"/>
      </w:pPr>
    </w:p>
    <w:p w14:paraId="0850B6C0" w14:textId="77777777" w:rsidR="00276005" w:rsidRDefault="00276005" w:rsidP="006122F8">
      <w:pPr>
        <w:pStyle w:val="BodyText"/>
      </w:pPr>
      <w:r>
        <w:t>“Developing an interesting! research paper.” EGADE Business School, Monterrey, MX, July 2015</w:t>
      </w:r>
    </w:p>
    <w:p w14:paraId="1B7F8984" w14:textId="77777777" w:rsidR="00276005" w:rsidRDefault="00276005" w:rsidP="006122F8">
      <w:pPr>
        <w:pStyle w:val="BodyText"/>
      </w:pPr>
    </w:p>
    <w:p w14:paraId="06CB556A" w14:textId="77777777" w:rsidR="00092B40" w:rsidRDefault="00092B40" w:rsidP="006122F8">
      <w:pPr>
        <w:pStyle w:val="BodyText"/>
      </w:pPr>
      <w:r>
        <w:t xml:space="preserve">“The shaping of markets: The interactive roles of industry-level competitive and collaborative practices.” </w:t>
      </w:r>
      <w:r w:rsidRPr="00092B40">
        <w:rPr>
          <w:i/>
        </w:rPr>
        <w:t>2015 Alberta Institutions Conference: How Do Institutions Matter?</w:t>
      </w:r>
      <w:r>
        <w:t xml:space="preserve"> </w:t>
      </w:r>
      <w:r w:rsidR="00B04D6B">
        <w:t xml:space="preserve">(with Charlotte Cloutier). </w:t>
      </w:r>
      <w:r>
        <w:t>Banff, Canada, June 2015</w:t>
      </w:r>
    </w:p>
    <w:p w14:paraId="4198696C" w14:textId="77777777" w:rsidR="00092B40" w:rsidRDefault="00092B40" w:rsidP="006122F8">
      <w:pPr>
        <w:pStyle w:val="BodyText"/>
      </w:pPr>
    </w:p>
    <w:p w14:paraId="0F112AA1" w14:textId="77777777" w:rsidR="00FB66A0" w:rsidRDefault="00FB66A0" w:rsidP="006122F8">
      <w:pPr>
        <w:pStyle w:val="BodyText"/>
      </w:pPr>
      <w:r>
        <w:lastRenderedPageBreak/>
        <w:t>“Thinking about stakeholder thinking.” U of Bath, Sch</w:t>
      </w:r>
      <w:r w:rsidR="002651D7">
        <w:t>ool of Management, UK, May 2015</w:t>
      </w:r>
    </w:p>
    <w:p w14:paraId="209D2687" w14:textId="77777777" w:rsidR="00FB66A0" w:rsidRDefault="00FB66A0" w:rsidP="006122F8">
      <w:pPr>
        <w:pStyle w:val="BodyText"/>
      </w:pPr>
    </w:p>
    <w:p w14:paraId="47DBB9D2" w14:textId="77777777" w:rsidR="00FB66A0" w:rsidRDefault="00FB66A0" w:rsidP="006122F8">
      <w:pPr>
        <w:pStyle w:val="BodyText"/>
      </w:pPr>
      <w:r>
        <w:t>“Theory: In theory &amp; practice.” U of Bath, Sch</w:t>
      </w:r>
      <w:r w:rsidR="002651D7">
        <w:t>ool of Management, UK, May 2015</w:t>
      </w:r>
    </w:p>
    <w:p w14:paraId="537490A5" w14:textId="77777777" w:rsidR="00FB66A0" w:rsidRDefault="00FB66A0" w:rsidP="006122F8">
      <w:pPr>
        <w:pStyle w:val="BodyText"/>
      </w:pPr>
    </w:p>
    <w:p w14:paraId="39DDDE3D" w14:textId="77777777" w:rsidR="00092B40" w:rsidRDefault="00092B40" w:rsidP="006122F8">
      <w:pPr>
        <w:pStyle w:val="BodyText"/>
      </w:pPr>
      <w:r>
        <w:t xml:space="preserve">“Toward a better understanding of how it pays to be good.” </w:t>
      </w:r>
      <w:r w:rsidR="007F1A47">
        <w:rPr>
          <w:i/>
        </w:rPr>
        <w:t>2</w:t>
      </w:r>
      <w:r w:rsidR="007F1A47" w:rsidRPr="007F1A47">
        <w:rPr>
          <w:i/>
          <w:vertAlign w:val="superscript"/>
        </w:rPr>
        <w:t>nd</w:t>
      </w:r>
      <w:r w:rsidR="007F1A47">
        <w:rPr>
          <w:i/>
        </w:rPr>
        <w:t xml:space="preserve"> European Responsible Investment and Institutions Conference (ERIIC)</w:t>
      </w:r>
      <w:r w:rsidR="003B6CA9">
        <w:t xml:space="preserve">. </w:t>
      </w:r>
      <w:r w:rsidR="003B16E7">
        <w:t xml:space="preserve">Keynote. </w:t>
      </w:r>
      <w:r w:rsidR="008444DE">
        <w:t xml:space="preserve">U. of </w:t>
      </w:r>
      <w:r w:rsidR="002651D7">
        <w:t>Edinburgh, UK, May 2015</w:t>
      </w:r>
    </w:p>
    <w:p w14:paraId="0FA38AE7" w14:textId="77777777" w:rsidR="003B6CA9" w:rsidRDefault="003B6CA9" w:rsidP="006122F8">
      <w:pPr>
        <w:pStyle w:val="BodyText"/>
      </w:pPr>
    </w:p>
    <w:p w14:paraId="10147100" w14:textId="77777777" w:rsidR="00810944" w:rsidRDefault="00810944" w:rsidP="006122F8">
      <w:pPr>
        <w:pStyle w:val="BodyText"/>
      </w:pPr>
      <w:r>
        <w:t>“The art of surviving the journal review process.” EGADE Business School, Monterrey, MX, April 2015</w:t>
      </w:r>
      <w:r w:rsidR="00FB66A0">
        <w:t>; University of Bath, School of Management, UK, May 2015</w:t>
      </w:r>
    </w:p>
    <w:p w14:paraId="7B3FBF80" w14:textId="77777777" w:rsidR="00810944" w:rsidRDefault="00810944" w:rsidP="006122F8">
      <w:pPr>
        <w:pStyle w:val="BodyText"/>
      </w:pPr>
    </w:p>
    <w:p w14:paraId="57A27BAC" w14:textId="77777777" w:rsidR="00025614" w:rsidRDefault="00025614" w:rsidP="006122F8">
      <w:pPr>
        <w:pStyle w:val="BodyText"/>
      </w:pPr>
      <w:r>
        <w:t xml:space="preserve">“Why be good? The role of stakeholder relations in corporate sustainability practices.” </w:t>
      </w:r>
      <w:r w:rsidRPr="00025614">
        <w:rPr>
          <w:i/>
        </w:rPr>
        <w:t>2014 Materials Research Society Fall Meeting</w:t>
      </w:r>
      <w:r>
        <w:t>, Dec. 2014. Boston, MA.</w:t>
      </w:r>
    </w:p>
    <w:p w14:paraId="0F6F5E2A" w14:textId="77777777" w:rsidR="00025614" w:rsidRDefault="00025614" w:rsidP="006122F8">
      <w:pPr>
        <w:pStyle w:val="BodyText"/>
      </w:pPr>
    </w:p>
    <w:p w14:paraId="3E7C1B38" w14:textId="77777777" w:rsidR="00C85D0F" w:rsidRDefault="00C85D0F" w:rsidP="006122F8">
      <w:pPr>
        <w:pStyle w:val="BodyText"/>
      </w:pPr>
      <w:r>
        <w:t xml:space="preserve">“Corporate social irresponsibility and financial markets: Evidence from China.” </w:t>
      </w:r>
      <w:r w:rsidRPr="00C85D0F">
        <w:rPr>
          <w:i/>
        </w:rPr>
        <w:t>5</w:t>
      </w:r>
      <w:r w:rsidRPr="00C85D0F">
        <w:rPr>
          <w:i/>
          <w:vertAlign w:val="superscript"/>
        </w:rPr>
        <w:t>th</w:t>
      </w:r>
      <w:r w:rsidRPr="00C85D0F">
        <w:rPr>
          <w:i/>
        </w:rPr>
        <w:t xml:space="preserve"> World Business Ethics Forum</w:t>
      </w:r>
      <w:r>
        <w:t>, University of Macau (China), Dec. 2014 (with Qian Li, Xing Chen, and Andreas Hoepner)</w:t>
      </w:r>
    </w:p>
    <w:p w14:paraId="3A2D0265" w14:textId="77777777" w:rsidR="00C85D0F" w:rsidRDefault="00C85D0F" w:rsidP="006122F8">
      <w:pPr>
        <w:pStyle w:val="BodyText"/>
      </w:pPr>
    </w:p>
    <w:p w14:paraId="6BC1A85E" w14:textId="77777777" w:rsidR="00395E95" w:rsidRPr="007A27DC" w:rsidRDefault="007A27DC" w:rsidP="006122F8">
      <w:pPr>
        <w:pStyle w:val="BodyText"/>
      </w:pPr>
      <w:r>
        <w:t xml:space="preserve">“Making the commons more common: Viewing reputation as a commons.” </w:t>
      </w:r>
      <w:r w:rsidRPr="007A27DC">
        <w:rPr>
          <w:i/>
        </w:rPr>
        <w:t>2014 Academy of Management Conference</w:t>
      </w:r>
      <w:r>
        <w:t>. PDW Workshop #78 (OMT, ONE, PNP)</w:t>
      </w:r>
      <w:r w:rsidR="00247F1C">
        <w:t xml:space="preserve">, Engaging Ostrom: Why &amp; how organizational theorists should. </w:t>
      </w:r>
      <w:r>
        <w:t>Philadelphia, PA.</w:t>
      </w:r>
    </w:p>
    <w:p w14:paraId="7F650984" w14:textId="77777777" w:rsidR="00395E95" w:rsidRPr="00FE51F6" w:rsidRDefault="00395E95" w:rsidP="006122F8">
      <w:pPr>
        <w:pStyle w:val="BodyText"/>
        <w:rPr>
          <w:b/>
        </w:rPr>
      </w:pPr>
    </w:p>
    <w:p w14:paraId="622B1865" w14:textId="77777777" w:rsidR="00395E95" w:rsidRPr="004E678B" w:rsidRDefault="004E678B" w:rsidP="006122F8">
      <w:pPr>
        <w:pStyle w:val="BodyText"/>
      </w:pPr>
      <w:r>
        <w:t xml:space="preserve">“Meet the press: The role of media content analysis in firm-stakeholder relations.” </w:t>
      </w:r>
      <w:r w:rsidRPr="004E678B">
        <w:rPr>
          <w:i/>
        </w:rPr>
        <w:t>2014 Academy of Management Conference</w:t>
      </w:r>
      <w:r>
        <w:t>, PDW Workshop #151 (OMT, ENT), The power of words: Media content analysis in management research. Philadelphia, PA.</w:t>
      </w:r>
    </w:p>
    <w:p w14:paraId="2A53B5E1" w14:textId="77777777" w:rsidR="00395E95" w:rsidRPr="00FE51F6" w:rsidRDefault="00395E95" w:rsidP="006122F8">
      <w:pPr>
        <w:pStyle w:val="BodyText"/>
        <w:rPr>
          <w:b/>
        </w:rPr>
      </w:pPr>
    </w:p>
    <w:p w14:paraId="687554C0" w14:textId="77777777" w:rsidR="00395E95" w:rsidRDefault="00395E95" w:rsidP="006122F8">
      <w:pPr>
        <w:pStyle w:val="BodyText"/>
      </w:pPr>
      <w:r>
        <w:t xml:space="preserve">“Migrants remittances, skill, and location: Effects on corporate governance quality." </w:t>
      </w:r>
      <w:r w:rsidRPr="00395E95">
        <w:rPr>
          <w:i/>
        </w:rPr>
        <w:t>2014 Academy of Management Conference</w:t>
      </w:r>
      <w:r>
        <w:t>, Philadelphia, PA (with Michael Cummings, Paul Vaaler, and Dan Forbes).</w:t>
      </w:r>
    </w:p>
    <w:p w14:paraId="784125AF" w14:textId="77777777" w:rsidR="00395E95" w:rsidRDefault="00395E95" w:rsidP="006122F8">
      <w:pPr>
        <w:pStyle w:val="BodyText"/>
      </w:pPr>
    </w:p>
    <w:p w14:paraId="764FA5E7" w14:textId="77777777" w:rsidR="00395E95" w:rsidRDefault="00395E95" w:rsidP="006122F8">
      <w:pPr>
        <w:pStyle w:val="BodyText"/>
      </w:pPr>
      <w:r>
        <w:t xml:space="preserve">“Have you been served? The relationship between corporate social responsibility and lawsuits.” </w:t>
      </w:r>
      <w:r w:rsidRPr="00395E95">
        <w:rPr>
          <w:i/>
        </w:rPr>
        <w:t>2014 Academy of Management Conference</w:t>
      </w:r>
      <w:r>
        <w:t>, Philadelphia, PA (with Robert Salomon and Julia Hartmann).</w:t>
      </w:r>
    </w:p>
    <w:p w14:paraId="689C8E85" w14:textId="77777777" w:rsidR="00395E95" w:rsidRDefault="00395E95" w:rsidP="006122F8">
      <w:pPr>
        <w:pStyle w:val="BodyText"/>
      </w:pPr>
    </w:p>
    <w:p w14:paraId="59146B0B" w14:textId="77777777" w:rsidR="00395E95" w:rsidRDefault="00395E95" w:rsidP="006122F8">
      <w:pPr>
        <w:pStyle w:val="BodyText"/>
      </w:pPr>
      <w:r>
        <w:t xml:space="preserve">“Where do we (N)GO from here? Mind the mind gap”. </w:t>
      </w:r>
      <w:r w:rsidRPr="00395E95">
        <w:rPr>
          <w:i/>
        </w:rPr>
        <w:t>Workshop on NGOs &amp; Reputation</w:t>
      </w:r>
      <w:r>
        <w:t xml:space="preserve">. Oxford University Center for Corporate Reputation, Oxford, UK, July 15-17, 2014. </w:t>
      </w:r>
    </w:p>
    <w:p w14:paraId="7F5B5FF5" w14:textId="77777777" w:rsidR="00395E95" w:rsidRDefault="00395E95" w:rsidP="006122F8">
      <w:pPr>
        <w:pStyle w:val="BodyText"/>
      </w:pPr>
    </w:p>
    <w:p w14:paraId="6F7D2779" w14:textId="77777777" w:rsidR="005175C4" w:rsidRDefault="005175C4" w:rsidP="006122F8">
      <w:pPr>
        <w:pStyle w:val="BodyText"/>
      </w:pPr>
      <w:r>
        <w:t>“Does information about firm (</w:t>
      </w:r>
      <w:proofErr w:type="spellStart"/>
      <w:r>
        <w:t>ir</w:t>
      </w:r>
      <w:proofErr w:type="spellEnd"/>
      <w:r>
        <w:t xml:space="preserve">)responsibility affect firm performance?” </w:t>
      </w:r>
      <w:r w:rsidRPr="005175C4">
        <w:rPr>
          <w:i/>
        </w:rPr>
        <w:t>Principles for Responsible Investment Conference</w:t>
      </w:r>
      <w:r>
        <w:t>, Bloomberg Building, New York City, June 26, 2014.</w:t>
      </w:r>
    </w:p>
    <w:p w14:paraId="2F603555" w14:textId="77777777" w:rsidR="005175C4" w:rsidRDefault="005175C4" w:rsidP="006122F8">
      <w:pPr>
        <w:pStyle w:val="BodyText"/>
      </w:pPr>
    </w:p>
    <w:p w14:paraId="18EAD8C5" w14:textId="77777777" w:rsidR="002073C3" w:rsidRDefault="002073C3" w:rsidP="006122F8">
      <w:pPr>
        <w:pStyle w:val="BodyText"/>
      </w:pPr>
      <w:r>
        <w:t xml:space="preserve">“Reassessing the business case for corporate social responsibility: A cognitive perspective.” </w:t>
      </w:r>
      <w:r w:rsidRPr="002073C3">
        <w:rPr>
          <w:i/>
        </w:rPr>
        <w:t>Delta Seminar</w:t>
      </w:r>
      <w:r>
        <w:t xml:space="preserve">, Baruch College, </w:t>
      </w:r>
      <w:proofErr w:type="spellStart"/>
      <w:r>
        <w:t>Zicklin</w:t>
      </w:r>
      <w:proofErr w:type="spellEnd"/>
      <w:r>
        <w:t xml:space="preserve"> School of Business, New York, NY, May 1, 20</w:t>
      </w:r>
      <w:r w:rsidR="0078685E">
        <w:t>1</w:t>
      </w:r>
      <w:r>
        <w:t>4.</w:t>
      </w:r>
    </w:p>
    <w:p w14:paraId="048ABDB5" w14:textId="77777777" w:rsidR="002073C3" w:rsidRDefault="002073C3" w:rsidP="006122F8">
      <w:pPr>
        <w:pStyle w:val="BodyText"/>
      </w:pPr>
    </w:p>
    <w:p w14:paraId="599C8ED0" w14:textId="77777777" w:rsidR="00FE51F6" w:rsidRPr="00C77777" w:rsidRDefault="00C77777" w:rsidP="006122F8">
      <w:pPr>
        <w:pStyle w:val="BodyText"/>
      </w:pPr>
      <w:r>
        <w:t xml:space="preserve">“Making SIM matter more.” </w:t>
      </w:r>
      <w:r w:rsidRPr="00C77777">
        <w:rPr>
          <w:i/>
        </w:rPr>
        <w:t>2013 Academy of Management Conference</w:t>
      </w:r>
      <w:r>
        <w:t xml:space="preserve">, SIM Division Plenary (Session 1477), Orlando, FL. </w:t>
      </w:r>
    </w:p>
    <w:p w14:paraId="661F9508" w14:textId="77777777" w:rsidR="00FE51F6" w:rsidRPr="00C77777" w:rsidRDefault="00FE51F6" w:rsidP="006122F8">
      <w:pPr>
        <w:pStyle w:val="BodyText"/>
      </w:pPr>
    </w:p>
    <w:p w14:paraId="64A53B15" w14:textId="77777777" w:rsidR="00DE07C2" w:rsidRDefault="00DE07C2" w:rsidP="006122F8">
      <w:pPr>
        <w:pStyle w:val="BodyText"/>
      </w:pPr>
      <w:r>
        <w:t xml:space="preserve">“Stakeholders drive CSR. So let’s look at their driving record.” </w:t>
      </w:r>
      <w:r w:rsidRPr="00DE07C2">
        <w:rPr>
          <w:i/>
        </w:rPr>
        <w:t>2013 Ethical Leadership Conference</w:t>
      </w:r>
      <w:r>
        <w:t>, Institute for Ethical Leadership, Newark Museum, Newark, NJ, April 2013.</w:t>
      </w:r>
    </w:p>
    <w:p w14:paraId="31D8730A" w14:textId="77777777" w:rsidR="00DE07C2" w:rsidRDefault="00DE07C2" w:rsidP="006122F8">
      <w:pPr>
        <w:pStyle w:val="BodyText"/>
      </w:pPr>
    </w:p>
    <w:p w14:paraId="57C21B60" w14:textId="77777777" w:rsidR="008F24EE" w:rsidRDefault="008F24EE" w:rsidP="006122F8">
      <w:pPr>
        <w:pStyle w:val="BodyText"/>
      </w:pPr>
      <w:r>
        <w:t xml:space="preserve">“Managing reputation through collusion.” </w:t>
      </w:r>
      <w:r w:rsidRPr="008F24EE">
        <w:rPr>
          <w:i/>
        </w:rPr>
        <w:t>2012 Academy of Management Conference</w:t>
      </w:r>
      <w:r>
        <w:t>, Boston, MA</w:t>
      </w:r>
      <w:r w:rsidR="001F6276">
        <w:t xml:space="preserve"> (with Andreas Hoepner, </w:t>
      </w:r>
      <w:r>
        <w:t>Sean Lux</w:t>
      </w:r>
      <w:r w:rsidR="001F6276">
        <w:t xml:space="preserve"> &amp; Irena Timofeeva</w:t>
      </w:r>
      <w:r>
        <w:t>).</w:t>
      </w:r>
    </w:p>
    <w:p w14:paraId="4CA11C6C" w14:textId="77777777" w:rsidR="009A4BC9" w:rsidRDefault="009A4BC9" w:rsidP="006122F8">
      <w:pPr>
        <w:pStyle w:val="BodyText"/>
      </w:pPr>
    </w:p>
    <w:p w14:paraId="5BCC4050" w14:textId="77777777" w:rsidR="009A4BC9" w:rsidRDefault="009A4BC9" w:rsidP="006122F8">
      <w:pPr>
        <w:pStyle w:val="BodyText"/>
      </w:pPr>
      <w:r>
        <w:t xml:space="preserve">"Pulling rank: Measuring the influence of reputation rankings on stakeholder perceptions." </w:t>
      </w:r>
      <w:r w:rsidRPr="009A4BC9">
        <w:rPr>
          <w:i/>
        </w:rPr>
        <w:t>2012 Academy of Management Conference</w:t>
      </w:r>
      <w:r>
        <w:t>, Boston, MA (with Sunyoung Lee)</w:t>
      </w:r>
    </w:p>
    <w:p w14:paraId="45CC182D" w14:textId="77777777" w:rsidR="008F24EE" w:rsidRDefault="008F24EE" w:rsidP="006122F8">
      <w:pPr>
        <w:pStyle w:val="BodyText"/>
      </w:pPr>
    </w:p>
    <w:p w14:paraId="41C84B64" w14:textId="77777777" w:rsidR="002A3F4F" w:rsidRDefault="002A3F4F" w:rsidP="006122F8">
      <w:pPr>
        <w:pStyle w:val="BodyText"/>
      </w:pPr>
      <w:r>
        <w:t>“</w:t>
      </w:r>
      <w:r w:rsidRPr="002A3F4F">
        <w:t>Copy loosely: The multinational transfer of social practices</w:t>
      </w:r>
      <w:r>
        <w:t xml:space="preserve">.” </w:t>
      </w:r>
      <w:r w:rsidRPr="002A3F4F">
        <w:rPr>
          <w:i/>
        </w:rPr>
        <w:t>28</w:t>
      </w:r>
      <w:r w:rsidRPr="002A3F4F">
        <w:rPr>
          <w:i/>
          <w:vertAlign w:val="superscript"/>
        </w:rPr>
        <w:t>th</w:t>
      </w:r>
      <w:r w:rsidRPr="002A3F4F">
        <w:rPr>
          <w:i/>
        </w:rPr>
        <w:t xml:space="preserve"> EGOS Colloquium</w:t>
      </w:r>
      <w:r>
        <w:t>, Helsinki, Finland (with Sunyoung Lee and Donal Crilly), July 2012.</w:t>
      </w:r>
    </w:p>
    <w:p w14:paraId="3C011B63" w14:textId="77777777" w:rsidR="002A3F4F" w:rsidRDefault="002A3F4F" w:rsidP="006122F8">
      <w:pPr>
        <w:pStyle w:val="BodyText"/>
      </w:pPr>
    </w:p>
    <w:p w14:paraId="11847990" w14:textId="77777777" w:rsidR="006D645E" w:rsidRDefault="006D645E" w:rsidP="006122F8">
      <w:pPr>
        <w:pStyle w:val="BodyText"/>
        <w:rPr>
          <w:lang w:val="en-GB"/>
        </w:rPr>
      </w:pPr>
      <w:r>
        <w:t>“The dividends of diaspora: Migrant remittances and social change in developing countries."</w:t>
      </w:r>
      <w:r w:rsidRPr="006D645E">
        <w:rPr>
          <w:i/>
          <w:lang w:val="en-GB"/>
        </w:rPr>
        <w:t xml:space="preserve"> </w:t>
      </w:r>
      <w:r w:rsidRPr="001F6276">
        <w:rPr>
          <w:i/>
          <w:lang w:val="en-GB"/>
        </w:rPr>
        <w:t>2012 Meeting of the International Association for Business &amp; Society</w:t>
      </w:r>
      <w:r>
        <w:rPr>
          <w:lang w:val="en-GB"/>
        </w:rPr>
        <w:t xml:space="preserve">, Asheville, NC, June 2012 (with </w:t>
      </w:r>
      <w:r w:rsidR="00452FF6">
        <w:rPr>
          <w:lang w:val="en-GB"/>
        </w:rPr>
        <w:t>Paul Vaaler &amp; Michael Cummings)</w:t>
      </w:r>
    </w:p>
    <w:p w14:paraId="22383F90" w14:textId="77777777" w:rsidR="006D645E" w:rsidRDefault="006D645E" w:rsidP="006122F8">
      <w:pPr>
        <w:pStyle w:val="BodyText"/>
        <w:rPr>
          <w:lang w:val="en-GB"/>
        </w:rPr>
      </w:pPr>
    </w:p>
    <w:p w14:paraId="62EB3E45" w14:textId="77777777" w:rsidR="009524F9" w:rsidRDefault="009524F9" w:rsidP="006122F8">
      <w:pPr>
        <w:pStyle w:val="BodyText"/>
        <w:rPr>
          <w:lang w:val="en-GB"/>
        </w:rPr>
      </w:pPr>
      <w:r>
        <w:rPr>
          <w:lang w:val="en-GB"/>
        </w:rPr>
        <w:t xml:space="preserve">“You scratch my back, I’ll scratch yours.” </w:t>
      </w:r>
      <w:r w:rsidRPr="001F6276">
        <w:rPr>
          <w:i/>
          <w:lang w:val="en-GB"/>
        </w:rPr>
        <w:t>2012 Meeting of the International Association for Business &amp; Society</w:t>
      </w:r>
      <w:r>
        <w:rPr>
          <w:lang w:val="en-GB"/>
        </w:rPr>
        <w:t>, Asheville, NC, June 2012 (with Andreas Hoepner &amp; Sean Lux)</w:t>
      </w:r>
    </w:p>
    <w:p w14:paraId="75C0B76D" w14:textId="77777777" w:rsidR="009524F9" w:rsidRDefault="009524F9" w:rsidP="006122F8">
      <w:pPr>
        <w:pStyle w:val="BodyText"/>
        <w:rPr>
          <w:lang w:val="en-GB"/>
        </w:rPr>
      </w:pPr>
    </w:p>
    <w:p w14:paraId="7D49D30B" w14:textId="77777777" w:rsidR="001F6276" w:rsidRDefault="001F6276" w:rsidP="006122F8">
      <w:pPr>
        <w:pStyle w:val="BodyText"/>
        <w:rPr>
          <w:lang w:val="en-GB"/>
        </w:rPr>
      </w:pPr>
      <w:r>
        <w:rPr>
          <w:lang w:val="en-GB"/>
        </w:rPr>
        <w:t xml:space="preserve">“Responsible investment and the Chinese stock market.” </w:t>
      </w:r>
      <w:r w:rsidRPr="001F6276">
        <w:rPr>
          <w:i/>
          <w:lang w:val="en-GB"/>
        </w:rPr>
        <w:t>2012 Meeting of the International Association for Business &amp; Society</w:t>
      </w:r>
      <w:r>
        <w:rPr>
          <w:lang w:val="en-GB"/>
        </w:rPr>
        <w:t>, Asheville, NC, June 2012 (with Andreas Hoepner</w:t>
      </w:r>
      <w:r w:rsidR="009524F9">
        <w:rPr>
          <w:lang w:val="en-GB"/>
        </w:rPr>
        <w:t>, Xing Chen &amp; Qian Lee)</w:t>
      </w:r>
    </w:p>
    <w:p w14:paraId="14325658" w14:textId="77777777" w:rsidR="001F6276" w:rsidRDefault="001F6276" w:rsidP="006122F8">
      <w:pPr>
        <w:pStyle w:val="BodyText"/>
        <w:rPr>
          <w:lang w:val="en-GB"/>
        </w:rPr>
      </w:pPr>
    </w:p>
    <w:p w14:paraId="6A271F7E" w14:textId="77777777" w:rsidR="00F1566D" w:rsidRPr="00F1566D" w:rsidRDefault="00F1566D" w:rsidP="006122F8">
      <w:pPr>
        <w:pStyle w:val="BodyText"/>
        <w:rPr>
          <w:lang w:val="en-GB"/>
        </w:rPr>
      </w:pPr>
      <w:r>
        <w:rPr>
          <w:lang w:val="en-GB"/>
        </w:rPr>
        <w:t>“</w:t>
      </w:r>
      <w:r w:rsidRPr="00F1566D">
        <w:rPr>
          <w:lang w:val="en-GB"/>
        </w:rPr>
        <w:t>Making a habit of it? The role of firm-stakeholder learning in sustaining sustainability</w:t>
      </w:r>
      <w:r>
        <w:rPr>
          <w:lang w:val="en-GB"/>
        </w:rPr>
        <w:t xml:space="preserve">.” </w:t>
      </w:r>
      <w:r w:rsidRPr="00F1566D">
        <w:rPr>
          <w:i/>
          <w:lang w:val="en-GB"/>
        </w:rPr>
        <w:t>Ivey Sustainability Conference: Theorizing Organizational Response to Systemic Problems</w:t>
      </w:r>
      <w:r>
        <w:rPr>
          <w:lang w:val="en-GB"/>
        </w:rPr>
        <w:t>. University of Western Ontario, Canada, April 2012.</w:t>
      </w:r>
    </w:p>
    <w:p w14:paraId="79F02772" w14:textId="77777777" w:rsidR="00F1566D" w:rsidRPr="00F1566D" w:rsidRDefault="00F1566D" w:rsidP="006122F8">
      <w:pPr>
        <w:pStyle w:val="BodyText"/>
      </w:pPr>
    </w:p>
    <w:p w14:paraId="0D26383A" w14:textId="77777777" w:rsidR="0005491D" w:rsidRDefault="0005491D" w:rsidP="006122F8">
      <w:pPr>
        <w:pStyle w:val="BodyText"/>
      </w:pPr>
      <w:r>
        <w:t xml:space="preserve">“The alchemy of altruism: How corporate contributions to the public good (sometimes) produce private gain.” </w:t>
      </w:r>
      <w:r w:rsidRPr="0005491D">
        <w:rPr>
          <w:i/>
        </w:rPr>
        <w:t>Domus Seminar</w:t>
      </w:r>
      <w:r>
        <w:t>, St. Anne’s College, University of Oxford, 19 Jan 2012.</w:t>
      </w:r>
    </w:p>
    <w:p w14:paraId="0E47CDA2" w14:textId="77777777" w:rsidR="0005491D" w:rsidRDefault="0005491D" w:rsidP="006122F8">
      <w:pPr>
        <w:pStyle w:val="BodyText"/>
      </w:pPr>
    </w:p>
    <w:p w14:paraId="73A87B0B" w14:textId="77777777" w:rsidR="00481204" w:rsidRDefault="00481204" w:rsidP="006122F8">
      <w:pPr>
        <w:pStyle w:val="BodyText"/>
      </w:pPr>
      <w:r>
        <w:t>“The alchemy of altruism: How CSR sometimes turns into CFP and what this means for firms, stakeholders, and society.”</w:t>
      </w:r>
      <w:r w:rsidR="00BE36DB">
        <w:t xml:space="preserve"> – </w:t>
      </w:r>
      <w:r w:rsidR="002A3F4F">
        <w:t xml:space="preserve">York University, Schulich Business School, March 2012; Rutgers Business School, Feb. 2012; </w:t>
      </w:r>
      <w:r w:rsidR="00BE36DB">
        <w:t xml:space="preserve">University of Colorado-Boulder, Leeds School of Business, Dec. 2011; </w:t>
      </w:r>
      <w:r w:rsidR="004F4351">
        <w:t xml:space="preserve">University of Wisconsin-Madison, Dec. 2011; </w:t>
      </w:r>
      <w:r w:rsidR="00BE36DB">
        <w:t xml:space="preserve">George Washington University, Washington DC, Dec. 2011; </w:t>
      </w:r>
      <w:r>
        <w:t>Lubar School of Business, U. of Wisconsin-Milwaukee, Nov</w:t>
      </w:r>
      <w:r w:rsidR="00BE36DB">
        <w:t>.</w:t>
      </w:r>
      <w:r>
        <w:t xml:space="preserve"> 2011.</w:t>
      </w:r>
    </w:p>
    <w:p w14:paraId="218541DE" w14:textId="77777777" w:rsidR="00481204" w:rsidRDefault="00481204" w:rsidP="006122F8">
      <w:pPr>
        <w:pStyle w:val="BodyText"/>
      </w:pPr>
    </w:p>
    <w:p w14:paraId="103CB8A5" w14:textId="77777777" w:rsidR="00124777" w:rsidRDefault="00124777" w:rsidP="006122F8">
      <w:pPr>
        <w:pStyle w:val="BodyText"/>
      </w:pPr>
      <w:r>
        <w:t>“</w:t>
      </w:r>
      <w:r w:rsidR="001B192A">
        <w:t>Who gives a chit? Linking stakeholder perceptions to firm performance</w:t>
      </w:r>
      <w:r>
        <w:t xml:space="preserve">.” Distinguished speaker, </w:t>
      </w:r>
      <w:r w:rsidRPr="00124777">
        <w:rPr>
          <w:i/>
        </w:rPr>
        <w:t>RSM Symposium on the Economic Value of Corporate Reputation</w:t>
      </w:r>
      <w:r>
        <w:t>, Erasmus University, Rotterdam School of Management, Rotterdam, The Netherlands, October 2011</w:t>
      </w:r>
    </w:p>
    <w:p w14:paraId="04844100" w14:textId="77777777" w:rsidR="00124777" w:rsidRDefault="00124777" w:rsidP="006122F8">
      <w:pPr>
        <w:pStyle w:val="BodyText"/>
      </w:pPr>
    </w:p>
    <w:p w14:paraId="60BE532C" w14:textId="77777777" w:rsidR="008234E2" w:rsidRDefault="008234E2" w:rsidP="006122F8">
      <w:pPr>
        <w:pStyle w:val="BodyText"/>
      </w:pPr>
      <w:r>
        <w:t xml:space="preserve">“Stakeholder cognition and the business case for social responsibility.” Keynote Speech, </w:t>
      </w:r>
      <w:r w:rsidRPr="005273E6">
        <w:rPr>
          <w:i/>
        </w:rPr>
        <w:t>UN PRI-Misrata/SIRP Academic Conference 2011</w:t>
      </w:r>
      <w:r>
        <w:t>, Dynamics of Responsible Investment, Stockholm, Sweden</w:t>
      </w:r>
    </w:p>
    <w:p w14:paraId="0089A557" w14:textId="77777777" w:rsidR="008234E2" w:rsidRDefault="008234E2" w:rsidP="006122F8">
      <w:pPr>
        <w:pStyle w:val="BodyText"/>
      </w:pPr>
    </w:p>
    <w:p w14:paraId="3B98B2BA" w14:textId="77777777" w:rsidR="006D10E7" w:rsidRDefault="006D10E7" w:rsidP="006122F8">
      <w:pPr>
        <w:pStyle w:val="BodyText"/>
      </w:pPr>
      <w:r>
        <w:t xml:space="preserve">“Inside the CSR black box: Antecedents and limits of CSR.” OMT &amp; SIM Divisions Symposium, </w:t>
      </w:r>
      <w:r w:rsidRPr="006D10E7">
        <w:rPr>
          <w:i/>
        </w:rPr>
        <w:t>Academy of Management Conference</w:t>
      </w:r>
      <w:r>
        <w:t>, San Antonio, TX, Aug. 2011</w:t>
      </w:r>
    </w:p>
    <w:p w14:paraId="6C0D6548" w14:textId="77777777" w:rsidR="00534964" w:rsidRDefault="00534964" w:rsidP="006122F8">
      <w:pPr>
        <w:pStyle w:val="BodyText"/>
      </w:pPr>
    </w:p>
    <w:p w14:paraId="58F36D0C" w14:textId="77777777" w:rsidR="00534964" w:rsidRDefault="00534964" w:rsidP="006122F8">
      <w:pPr>
        <w:pStyle w:val="BodyText"/>
      </w:pPr>
      <w:r>
        <w:t xml:space="preserve">“Corporate sustainability in emerging economies.” All Academy Symposium, </w:t>
      </w:r>
      <w:r w:rsidRPr="00534964">
        <w:rPr>
          <w:i/>
        </w:rPr>
        <w:t>Academy of Management Conference</w:t>
      </w:r>
      <w:r>
        <w:t>, San Antonio, TX, Aug. 2011</w:t>
      </w:r>
    </w:p>
    <w:p w14:paraId="0DAB42CC" w14:textId="77777777" w:rsidR="00534964" w:rsidRDefault="00534964" w:rsidP="006122F8">
      <w:pPr>
        <w:pStyle w:val="BodyText"/>
      </w:pPr>
      <w:r w:rsidRPr="00534964">
        <w:tab/>
      </w:r>
      <w:r>
        <w:t xml:space="preserve">- </w:t>
      </w:r>
      <w:r w:rsidR="0094391D">
        <w:t>Winner</w:t>
      </w:r>
      <w:r>
        <w:t xml:space="preserve">, </w:t>
      </w:r>
      <w:r w:rsidRPr="00534964">
        <w:rPr>
          <w:i/>
        </w:rPr>
        <w:t>Emerald Best Symposium Award</w:t>
      </w:r>
      <w:r>
        <w:t xml:space="preserve"> (selected by International Theme Committee)</w:t>
      </w:r>
    </w:p>
    <w:p w14:paraId="7E2E52FD" w14:textId="77777777" w:rsidR="00534964" w:rsidRDefault="00534964" w:rsidP="006122F8">
      <w:pPr>
        <w:pStyle w:val="BodyText"/>
      </w:pPr>
    </w:p>
    <w:p w14:paraId="5232ADAB" w14:textId="77777777" w:rsidR="007B75AF" w:rsidRDefault="00A15016" w:rsidP="006122F8">
      <w:pPr>
        <w:pStyle w:val="BodyText"/>
      </w:pPr>
      <w:r>
        <w:t xml:space="preserve">“What were they thinking? Exploring the cognitive underpinnings of stakeholder perceptions.” </w:t>
      </w:r>
      <w:r w:rsidRPr="00A15016">
        <w:rPr>
          <w:i/>
        </w:rPr>
        <w:t>International Association for Business and Society Conference</w:t>
      </w:r>
      <w:r>
        <w:t>, Bath, UK, June 2011</w:t>
      </w:r>
    </w:p>
    <w:p w14:paraId="7D3D5967" w14:textId="77777777" w:rsidR="007B75AF" w:rsidRDefault="007B75AF" w:rsidP="006122F8">
      <w:pPr>
        <w:pStyle w:val="BodyText"/>
      </w:pPr>
    </w:p>
    <w:p w14:paraId="359BADEB" w14:textId="77777777" w:rsidR="00082DA6" w:rsidRDefault="00082DA6" w:rsidP="006122F8">
      <w:pPr>
        <w:pStyle w:val="BodyText"/>
      </w:pPr>
      <w:r>
        <w:t xml:space="preserve">“The role of reputation in reputation.” </w:t>
      </w:r>
      <w:r w:rsidRPr="00082DA6">
        <w:rPr>
          <w:i/>
        </w:rPr>
        <w:t>3</w:t>
      </w:r>
      <w:r w:rsidRPr="00082DA6">
        <w:rPr>
          <w:i/>
          <w:vertAlign w:val="superscript"/>
        </w:rPr>
        <w:t>rd</w:t>
      </w:r>
      <w:r w:rsidRPr="00082DA6">
        <w:rPr>
          <w:i/>
        </w:rPr>
        <w:t xml:space="preserve"> Annual Research Conference of the Alliance for Research on Corporate Sustainability (ARCS)</w:t>
      </w:r>
      <w:r>
        <w:t>, The Wharton School, University of Pennsylvania, 10 May 2011</w:t>
      </w:r>
    </w:p>
    <w:p w14:paraId="306BE09F" w14:textId="77777777" w:rsidR="00082DA6" w:rsidRDefault="00082DA6" w:rsidP="006122F8">
      <w:pPr>
        <w:pStyle w:val="BodyText"/>
      </w:pPr>
    </w:p>
    <w:p w14:paraId="3594FBD8" w14:textId="77777777" w:rsidR="007F07DE" w:rsidRDefault="007F07DE" w:rsidP="006122F8">
      <w:pPr>
        <w:pStyle w:val="BodyText"/>
      </w:pPr>
      <w:r>
        <w:t>“</w:t>
      </w:r>
      <w:r w:rsidR="006D10E7">
        <w:t>Business as usual?</w:t>
      </w:r>
      <w:r>
        <w:t xml:space="preserve"> </w:t>
      </w:r>
      <w:r w:rsidR="00A92703">
        <w:t>Exploring</w:t>
      </w:r>
      <w:r>
        <w:t xml:space="preserve"> the determinants of success in multinational transfer of social practices.” </w:t>
      </w:r>
      <w:r w:rsidR="00A92703" w:rsidRPr="00A92703">
        <w:rPr>
          <w:i/>
        </w:rPr>
        <w:t>Corporate Responsibility, Initiatives and Mechanisms Workshop</w:t>
      </w:r>
      <w:r w:rsidR="00A92703">
        <w:t xml:space="preserve">, </w:t>
      </w:r>
      <w:r>
        <w:t>U</w:t>
      </w:r>
      <w:r w:rsidR="00A92703">
        <w:t>.</w:t>
      </w:r>
      <w:r>
        <w:t xml:space="preserve"> of Washington, May 2011</w:t>
      </w:r>
    </w:p>
    <w:p w14:paraId="2F8E5D45" w14:textId="77777777" w:rsidR="007F07DE" w:rsidRDefault="007F07DE" w:rsidP="006122F8">
      <w:pPr>
        <w:pStyle w:val="BodyText"/>
      </w:pPr>
    </w:p>
    <w:p w14:paraId="039CE4B4" w14:textId="77777777" w:rsidR="005B40D5" w:rsidRDefault="005B40D5" w:rsidP="006122F8">
      <w:pPr>
        <w:pStyle w:val="BodyText"/>
      </w:pPr>
      <w:r>
        <w:t xml:space="preserve">“Understanding the business case for corporate social responsibility.” Key Speaker, </w:t>
      </w:r>
      <w:r w:rsidRPr="005B40D5">
        <w:rPr>
          <w:i/>
        </w:rPr>
        <w:t xml:space="preserve">I Encuentro de </w:t>
      </w:r>
      <w:proofErr w:type="spellStart"/>
      <w:r w:rsidRPr="005B40D5">
        <w:rPr>
          <w:i/>
        </w:rPr>
        <w:t>Especialización</w:t>
      </w:r>
      <w:proofErr w:type="spellEnd"/>
      <w:r w:rsidRPr="005B40D5">
        <w:rPr>
          <w:i/>
        </w:rPr>
        <w:t xml:space="preserve"> para la </w:t>
      </w:r>
      <w:proofErr w:type="spellStart"/>
      <w:r w:rsidRPr="005B40D5">
        <w:rPr>
          <w:i/>
        </w:rPr>
        <w:t>Investigación</w:t>
      </w:r>
      <w:proofErr w:type="spellEnd"/>
      <w:r w:rsidRPr="005B40D5">
        <w:rPr>
          <w:i/>
        </w:rPr>
        <w:t xml:space="preserve"> </w:t>
      </w:r>
      <w:proofErr w:type="spellStart"/>
      <w:r w:rsidRPr="005B40D5">
        <w:rPr>
          <w:i/>
        </w:rPr>
        <w:t>en</w:t>
      </w:r>
      <w:proofErr w:type="spellEnd"/>
      <w:r w:rsidRPr="005B40D5">
        <w:rPr>
          <w:i/>
        </w:rPr>
        <w:t xml:space="preserve"> Economía y Empresas</w:t>
      </w:r>
      <w:r>
        <w:t>, U. of Granada, Spain, Sep. 2010</w:t>
      </w:r>
    </w:p>
    <w:p w14:paraId="34FE8F8E" w14:textId="77777777" w:rsidR="005B40D5" w:rsidRDefault="005B40D5" w:rsidP="006122F8">
      <w:pPr>
        <w:pStyle w:val="BodyText"/>
      </w:pPr>
    </w:p>
    <w:p w14:paraId="24D5FCF9" w14:textId="77777777" w:rsidR="00386597" w:rsidRDefault="00386597" w:rsidP="006122F8">
      <w:pPr>
        <w:pStyle w:val="BodyText"/>
      </w:pPr>
      <w:r>
        <w:t xml:space="preserve">“Putting the ‘U’ into stakeholder influence capacity.” </w:t>
      </w:r>
      <w:r w:rsidRPr="00386597">
        <w:rPr>
          <w:i/>
        </w:rPr>
        <w:t>Academy of Management Conference</w:t>
      </w:r>
      <w:r>
        <w:t>, August 2010, Montreal, Canada.</w:t>
      </w:r>
    </w:p>
    <w:p w14:paraId="4056B3C0" w14:textId="77777777" w:rsidR="00386597" w:rsidRDefault="00386597" w:rsidP="006122F8">
      <w:pPr>
        <w:pStyle w:val="BodyText"/>
      </w:pPr>
    </w:p>
    <w:p w14:paraId="593A97AD" w14:textId="77777777" w:rsidR="00386597" w:rsidRDefault="00386597" w:rsidP="006122F8">
      <w:pPr>
        <w:pStyle w:val="BodyText"/>
      </w:pPr>
      <w:r>
        <w:lastRenderedPageBreak/>
        <w:t>“</w:t>
      </w:r>
      <w:r w:rsidR="005B40D5">
        <w:t>How private sector companies could contribute to sustainable development and help to overcome poverty and promoting distributive equity via its business.</w:t>
      </w:r>
      <w:r>
        <w:t xml:space="preserve">” </w:t>
      </w:r>
      <w:r w:rsidR="005B40D5">
        <w:t xml:space="preserve">Distinguished Panel Discussion, </w:t>
      </w:r>
      <w:r w:rsidR="005B40D5" w:rsidRPr="005B40D5">
        <w:rPr>
          <w:i/>
        </w:rPr>
        <w:t>10</w:t>
      </w:r>
      <w:r w:rsidR="005B40D5" w:rsidRPr="005B40D5">
        <w:rPr>
          <w:i/>
          <w:vertAlign w:val="superscript"/>
        </w:rPr>
        <w:t>th</w:t>
      </w:r>
      <w:r w:rsidR="005B40D5" w:rsidRPr="005B40D5">
        <w:rPr>
          <w:i/>
        </w:rPr>
        <w:t xml:space="preserve"> Anniversary </w:t>
      </w:r>
      <w:r w:rsidRPr="005B40D5">
        <w:rPr>
          <w:i/>
        </w:rPr>
        <w:t>Gates Cambridge</w:t>
      </w:r>
      <w:r w:rsidR="005B40D5" w:rsidRPr="005B40D5">
        <w:rPr>
          <w:i/>
        </w:rPr>
        <w:t xml:space="preserve"> Scholarship Conference</w:t>
      </w:r>
      <w:r w:rsidR="005B40D5">
        <w:t>, University of Cambridge, England, 3 July 2010</w:t>
      </w:r>
    </w:p>
    <w:p w14:paraId="37D9BA44" w14:textId="77777777" w:rsidR="00386597" w:rsidRDefault="00386597" w:rsidP="006122F8">
      <w:pPr>
        <w:pStyle w:val="BodyText"/>
      </w:pPr>
    </w:p>
    <w:p w14:paraId="36CB8431" w14:textId="77777777" w:rsidR="00240B70" w:rsidRDefault="00240B70" w:rsidP="006122F8">
      <w:pPr>
        <w:pStyle w:val="BodyText"/>
      </w:pPr>
      <w:r>
        <w:t xml:space="preserve">“Attention, cognition, and the limits of social control of business.” </w:t>
      </w:r>
      <w:r w:rsidRPr="007A055B">
        <w:rPr>
          <w:i/>
        </w:rPr>
        <w:t>Seminar on the attention-based view.</w:t>
      </w:r>
      <w:r>
        <w:t xml:space="preserve"> Erasmus University, Rotterdam School of Management, The Netherlands, June 2010</w:t>
      </w:r>
    </w:p>
    <w:p w14:paraId="389B1C33" w14:textId="77777777" w:rsidR="00240B70" w:rsidRDefault="00240B70" w:rsidP="006122F8">
      <w:pPr>
        <w:pStyle w:val="BodyText"/>
      </w:pPr>
    </w:p>
    <w:p w14:paraId="3195A68C" w14:textId="77777777" w:rsidR="00874890" w:rsidRDefault="00874890" w:rsidP="006122F8">
      <w:pPr>
        <w:pStyle w:val="BodyText"/>
      </w:pPr>
      <w:r>
        <w:t xml:space="preserve">“The ethics of reputation and the reputation of ethics.” University of Oxford, </w:t>
      </w:r>
      <w:r w:rsidR="00386597">
        <w:t>Feb.</w:t>
      </w:r>
      <w:r>
        <w:t xml:space="preserve"> 2010</w:t>
      </w:r>
    </w:p>
    <w:p w14:paraId="5523106A" w14:textId="77777777" w:rsidR="00874890" w:rsidRDefault="00874890" w:rsidP="006122F8">
      <w:pPr>
        <w:pStyle w:val="BodyText"/>
      </w:pPr>
    </w:p>
    <w:p w14:paraId="3D399E41" w14:textId="77777777" w:rsidR="00AA6783" w:rsidRDefault="001C1630" w:rsidP="006122F8">
      <w:pPr>
        <w:pStyle w:val="BodyText"/>
      </w:pPr>
      <w:r>
        <w:t xml:space="preserve">“The business case for corporate social responsibility: A few twists and turns.” </w:t>
      </w:r>
      <w:r w:rsidR="005B40D5">
        <w:t>Seminars at:</w:t>
      </w:r>
    </w:p>
    <w:p w14:paraId="66790518" w14:textId="77777777" w:rsidR="00E43D49" w:rsidRDefault="00E43D49" w:rsidP="006122F8">
      <w:pPr>
        <w:pStyle w:val="BodyText"/>
        <w:ind w:firstLine="720"/>
      </w:pPr>
      <w:r>
        <w:t>- University of Reading, Henley Business School, UK, Jan. 2011</w:t>
      </w:r>
    </w:p>
    <w:p w14:paraId="4BC54F9F" w14:textId="77777777" w:rsidR="00386597" w:rsidRDefault="00386597" w:rsidP="006122F8">
      <w:pPr>
        <w:pStyle w:val="BodyText"/>
        <w:ind w:firstLine="720"/>
      </w:pPr>
      <w:r>
        <w:t xml:space="preserve">- </w:t>
      </w:r>
      <w:r w:rsidR="005B40D5">
        <w:t xml:space="preserve">University of </w:t>
      </w:r>
      <w:r>
        <w:t xml:space="preserve">St. Andrews, </w:t>
      </w:r>
      <w:r w:rsidR="005B40D5">
        <w:t xml:space="preserve">School of Management, </w:t>
      </w:r>
      <w:r>
        <w:t>Scotland</w:t>
      </w:r>
      <w:r w:rsidR="005B40D5">
        <w:t>, UK, Oct. 2010</w:t>
      </w:r>
    </w:p>
    <w:p w14:paraId="6B8C61CC" w14:textId="77777777" w:rsidR="00AA6783" w:rsidRDefault="00AA6783" w:rsidP="006122F8">
      <w:pPr>
        <w:pStyle w:val="BodyText"/>
        <w:ind w:firstLine="720"/>
      </w:pPr>
      <w:r>
        <w:t>- INSEAD,</w:t>
      </w:r>
      <w:r w:rsidR="00386597">
        <w:t xml:space="preserve"> </w:t>
      </w:r>
      <w:r w:rsidR="005B40D5">
        <w:t xml:space="preserve">Social Innovation Research Seminar Series, </w:t>
      </w:r>
      <w:r w:rsidR="00386597">
        <w:t>F</w:t>
      </w:r>
      <w:r w:rsidR="005B40D5">
        <w:t>o</w:t>
      </w:r>
      <w:r w:rsidR="00386597">
        <w:t>ntain</w:t>
      </w:r>
      <w:r w:rsidR="005B40D5">
        <w:t>e</w:t>
      </w:r>
      <w:r w:rsidR="00386597">
        <w:t>ble</w:t>
      </w:r>
      <w:r w:rsidR="005B40D5">
        <w:t>a</w:t>
      </w:r>
      <w:r w:rsidR="00386597">
        <w:t>u, France, May 2010</w:t>
      </w:r>
      <w:r>
        <w:t xml:space="preserve"> </w:t>
      </w:r>
    </w:p>
    <w:p w14:paraId="0390C38D" w14:textId="77777777" w:rsidR="00AA6783" w:rsidRDefault="00AA6783" w:rsidP="006122F8">
      <w:pPr>
        <w:pStyle w:val="BodyText"/>
        <w:ind w:firstLine="720"/>
      </w:pPr>
      <w:r>
        <w:t>- University of Bath, School of Management, Bath, England, March 20</w:t>
      </w:r>
      <w:r w:rsidR="00386597">
        <w:t>10</w:t>
      </w:r>
    </w:p>
    <w:p w14:paraId="63AAB630" w14:textId="77777777" w:rsidR="001C1630" w:rsidRDefault="00AA6783" w:rsidP="006122F8">
      <w:pPr>
        <w:pStyle w:val="BodyText"/>
        <w:ind w:firstLine="720"/>
      </w:pPr>
      <w:r>
        <w:t xml:space="preserve">- </w:t>
      </w:r>
      <w:r w:rsidR="001C1630">
        <w:t xml:space="preserve">Erasmus University, Rotterdam School of Management, </w:t>
      </w:r>
      <w:r>
        <w:t>The Netherlands. Dec. 2009</w:t>
      </w:r>
    </w:p>
    <w:p w14:paraId="271C3198" w14:textId="77777777" w:rsidR="00AA6783" w:rsidRDefault="00AA6783" w:rsidP="006122F8">
      <w:pPr>
        <w:pStyle w:val="BodyText"/>
        <w:ind w:firstLine="720"/>
      </w:pPr>
    </w:p>
    <w:p w14:paraId="7FA76C1B" w14:textId="77777777" w:rsidR="00DA1126" w:rsidRDefault="00DA1126" w:rsidP="006122F8">
      <w:pPr>
        <w:pStyle w:val="BodyText"/>
      </w:pPr>
      <w:r>
        <w:t xml:space="preserve">“Forging a path forward: How to get more value from management research.” </w:t>
      </w:r>
      <w:r w:rsidRPr="00DA1126">
        <w:rPr>
          <w:i/>
        </w:rPr>
        <w:t>Showcase Symposium</w:t>
      </w:r>
      <w:r>
        <w:t xml:space="preserve">, sponsored by BPS, OMT, &amp; OB Divisions, </w:t>
      </w:r>
      <w:r w:rsidRPr="00DA1126">
        <w:rPr>
          <w:i/>
        </w:rPr>
        <w:t>2009 Academy of Management Conference</w:t>
      </w:r>
      <w:r>
        <w:t>, Chicago, IL.</w:t>
      </w:r>
    </w:p>
    <w:p w14:paraId="54EB4A7C" w14:textId="77777777" w:rsidR="00DA1126" w:rsidRDefault="00DA1126" w:rsidP="006122F8">
      <w:pPr>
        <w:pStyle w:val="BodyText"/>
      </w:pPr>
    </w:p>
    <w:p w14:paraId="6195487E" w14:textId="77777777" w:rsidR="00A22BD4" w:rsidRDefault="00A22BD4" w:rsidP="006122F8">
      <w:pPr>
        <w:pStyle w:val="BodyText"/>
      </w:pPr>
      <w:r>
        <w:t xml:space="preserve">“Taking a chit: Cognitive constraints on stakeholder response to corporate misconduct.” </w:t>
      </w:r>
      <w:r w:rsidRPr="00A22BD4">
        <w:rPr>
          <w:i/>
        </w:rPr>
        <w:t>Academy of Management Conference</w:t>
      </w:r>
      <w:r>
        <w:t>, August 2009, Chicago, IL.</w:t>
      </w:r>
    </w:p>
    <w:p w14:paraId="370AF49F" w14:textId="77777777" w:rsidR="00A22BD4" w:rsidRDefault="00A22BD4" w:rsidP="006122F8">
      <w:pPr>
        <w:pStyle w:val="BodyText"/>
      </w:pPr>
    </w:p>
    <w:p w14:paraId="3A57525A" w14:textId="77777777" w:rsidR="00B34804" w:rsidRPr="00B34804" w:rsidRDefault="00B33E9D" w:rsidP="006122F8">
      <w:pPr>
        <w:pStyle w:val="BodyText"/>
      </w:pPr>
      <w:r>
        <w:t xml:space="preserve">“Toward a reputational theory of the industry.” </w:t>
      </w:r>
      <w:r w:rsidRPr="00B33E9D">
        <w:rPr>
          <w:i/>
        </w:rPr>
        <w:t>13</w:t>
      </w:r>
      <w:r w:rsidRPr="00B33E9D">
        <w:rPr>
          <w:i/>
          <w:vertAlign w:val="superscript"/>
        </w:rPr>
        <w:t>th</w:t>
      </w:r>
      <w:r w:rsidRPr="00B33E9D">
        <w:rPr>
          <w:i/>
        </w:rPr>
        <w:t xml:space="preserve"> International Conference on Corporate Reputation, Brand, Identity, and Competitiveness</w:t>
      </w:r>
      <w:r>
        <w:t>, May 2009, Amsterdam, The Netherlands.</w:t>
      </w:r>
    </w:p>
    <w:p w14:paraId="42FF1153" w14:textId="77777777" w:rsidR="00B34804" w:rsidRDefault="00B34804" w:rsidP="006122F8">
      <w:pPr>
        <w:pStyle w:val="BodyText"/>
      </w:pPr>
    </w:p>
    <w:p w14:paraId="4E4873B2" w14:textId="77777777" w:rsidR="006A4453" w:rsidRDefault="006A4453" w:rsidP="006122F8">
      <w:pPr>
        <w:pStyle w:val="BodyText"/>
      </w:pPr>
      <w:r>
        <w:t>“You pat my back, I’ll pat yours? Looking for collusion in Fortune’s reputation scores.”</w:t>
      </w:r>
      <w:r w:rsidRPr="00B33E9D">
        <w:rPr>
          <w:i/>
        </w:rPr>
        <w:t>13</w:t>
      </w:r>
      <w:r w:rsidRPr="00B33E9D">
        <w:rPr>
          <w:i/>
          <w:vertAlign w:val="superscript"/>
        </w:rPr>
        <w:t>th</w:t>
      </w:r>
      <w:r w:rsidRPr="00B33E9D">
        <w:rPr>
          <w:i/>
        </w:rPr>
        <w:t xml:space="preserve"> International Conference on Corporate Reputation, Brand, Identity, and Competitiveness</w:t>
      </w:r>
      <w:r>
        <w:t>, May 2009, Amsterdam.</w:t>
      </w:r>
    </w:p>
    <w:p w14:paraId="4C8B45A3" w14:textId="77777777" w:rsidR="006A4453" w:rsidRDefault="006A4453" w:rsidP="006122F8">
      <w:pPr>
        <w:pStyle w:val="BodyText"/>
      </w:pPr>
    </w:p>
    <w:p w14:paraId="15FB4D1E" w14:textId="77777777" w:rsidR="004B4109" w:rsidRDefault="00B34804" w:rsidP="006122F8">
      <w:pPr>
        <w:pStyle w:val="BodyText"/>
      </w:pPr>
      <w:r>
        <w:t>“Getting down to business on the business case for corporate social responsibility.” Seminars at</w:t>
      </w:r>
      <w:r w:rsidR="004B4109">
        <w:t>:</w:t>
      </w:r>
    </w:p>
    <w:p w14:paraId="64CA35A3" w14:textId="77777777" w:rsidR="004B4109" w:rsidRDefault="004B4109" w:rsidP="006122F8">
      <w:pPr>
        <w:pStyle w:val="BodyText"/>
        <w:ind w:firstLine="720"/>
      </w:pPr>
      <w:r>
        <w:t xml:space="preserve">- </w:t>
      </w:r>
      <w:r w:rsidR="00B34804">
        <w:t>Wilfrid Laurier U</w:t>
      </w:r>
      <w:r>
        <w:t>.</w:t>
      </w:r>
      <w:r w:rsidR="00B34804">
        <w:t xml:space="preserve">, </w:t>
      </w:r>
      <w:r w:rsidR="006829CA">
        <w:t xml:space="preserve">CMA Centre for Responsible Organizations, </w:t>
      </w:r>
      <w:r w:rsidR="00B34804">
        <w:t>Waterloo, Canada (Sep. 2008)</w:t>
      </w:r>
    </w:p>
    <w:p w14:paraId="3C78A1D4" w14:textId="77777777" w:rsidR="00B34804" w:rsidRDefault="004B4109" w:rsidP="006122F8">
      <w:pPr>
        <w:pStyle w:val="BodyText"/>
        <w:ind w:firstLine="720"/>
      </w:pPr>
      <w:r>
        <w:t>- Moore School of Business,</w:t>
      </w:r>
      <w:r w:rsidR="00B34804">
        <w:t xml:space="preserve"> U. of South Carolina (Oct. 2008)</w:t>
      </w:r>
    </w:p>
    <w:p w14:paraId="7AE52644" w14:textId="77777777" w:rsidR="00CE5629" w:rsidRDefault="00CE5629" w:rsidP="006122F8">
      <w:pPr>
        <w:pStyle w:val="BodyText"/>
        <w:ind w:firstLine="720"/>
      </w:pPr>
      <w:r>
        <w:t>- Said Business School, U. of Oxford, England (Dec. 2008)</w:t>
      </w:r>
    </w:p>
    <w:p w14:paraId="43FA0041" w14:textId="77777777" w:rsidR="00B34804" w:rsidRPr="00B34804" w:rsidRDefault="00B34804" w:rsidP="006122F8">
      <w:pPr>
        <w:pStyle w:val="BodyText"/>
      </w:pPr>
    </w:p>
    <w:p w14:paraId="68E899B3" w14:textId="77777777" w:rsidR="00C9559F" w:rsidRDefault="00C9559F" w:rsidP="006122F8">
      <w:pPr>
        <w:pStyle w:val="BodyText"/>
      </w:pPr>
      <w:r>
        <w:t>“Assessing the business case for corporate social responsibility: A mystery novel.” Seminar at IESE Business School, University of Navarra, June 2008, Barcelona, Spain</w:t>
      </w:r>
    </w:p>
    <w:p w14:paraId="3E5D4AEF" w14:textId="77777777" w:rsidR="00C9559F" w:rsidRDefault="00C9559F" w:rsidP="006122F8">
      <w:pPr>
        <w:pStyle w:val="BodyText"/>
      </w:pPr>
    </w:p>
    <w:p w14:paraId="1C1083AD" w14:textId="77777777" w:rsidR="00B90DEE" w:rsidRDefault="00B90DEE" w:rsidP="006122F8">
      <w:pPr>
        <w:pStyle w:val="BodyText"/>
      </w:pPr>
      <w:r>
        <w:t xml:space="preserve">“When do rivals unite? A test of variation in trade association activity.” </w:t>
      </w:r>
      <w:r w:rsidRPr="00B90DEE">
        <w:rPr>
          <w:i/>
        </w:rPr>
        <w:t>Academy of Management Conference</w:t>
      </w:r>
      <w:r>
        <w:t>, August 2007, Philadelphia, PA.</w:t>
      </w:r>
    </w:p>
    <w:p w14:paraId="409836F3" w14:textId="77777777" w:rsidR="00B90DEE" w:rsidRDefault="00B90DEE" w:rsidP="006122F8">
      <w:pPr>
        <w:pStyle w:val="BodyText"/>
      </w:pPr>
    </w:p>
    <w:p w14:paraId="2A80DD79" w14:textId="77777777" w:rsidR="00551383" w:rsidRDefault="00551383" w:rsidP="006122F8">
      <w:pPr>
        <w:pStyle w:val="BodyText"/>
      </w:pPr>
      <w:r>
        <w:t xml:space="preserve">“Preparing for the unexpected through real options.”  </w:t>
      </w:r>
      <w:r>
        <w:rPr>
          <w:i/>
          <w:iCs/>
        </w:rPr>
        <w:t>Academy of Management Conference</w:t>
      </w:r>
      <w:r>
        <w:t>, PDW session on Anticipating the Unexpected, August 2006, Atlanta, GA.</w:t>
      </w:r>
    </w:p>
    <w:p w14:paraId="2CBD3297" w14:textId="77777777" w:rsidR="00551383" w:rsidRDefault="00551383" w:rsidP="006122F8">
      <w:pPr>
        <w:pStyle w:val="BodyText"/>
      </w:pPr>
    </w:p>
    <w:p w14:paraId="714A9734" w14:textId="77777777" w:rsidR="00551383" w:rsidRDefault="00551383" w:rsidP="006122F8">
      <w:pPr>
        <w:pStyle w:val="BodyText"/>
      </w:pPr>
      <w:r>
        <w:t xml:space="preserve">“Good fences make good neighbors: An institutional explanation of industry self-regulation.” </w:t>
      </w:r>
      <w:r>
        <w:rPr>
          <w:i/>
          <w:iCs/>
        </w:rPr>
        <w:t>Academy of Management Conference</w:t>
      </w:r>
      <w:r>
        <w:t>, August 2006, Atlanta, GA.</w:t>
      </w:r>
    </w:p>
    <w:p w14:paraId="5597A99D" w14:textId="77777777" w:rsidR="00551383" w:rsidRDefault="00551383" w:rsidP="006122F8">
      <w:pPr>
        <w:pStyle w:val="BodyText"/>
      </w:pPr>
    </w:p>
    <w:p w14:paraId="3652D277" w14:textId="77777777" w:rsidR="00551383" w:rsidRDefault="00551383" w:rsidP="006122F8">
      <w:pPr>
        <w:pStyle w:val="BodyText"/>
      </w:pPr>
      <w:r>
        <w:t xml:space="preserve">“Using CSR to CYA: How corporate social responsibility influences stakeholder perceptions of organizational errors.” </w:t>
      </w:r>
      <w:r>
        <w:rPr>
          <w:i/>
          <w:iCs/>
        </w:rPr>
        <w:t>International Association for Business &amp; Society Conference</w:t>
      </w:r>
      <w:r>
        <w:t>, March 2006, Merida, Yucatan, Mexico.</w:t>
      </w:r>
    </w:p>
    <w:p w14:paraId="2260DE52" w14:textId="77777777" w:rsidR="00551383" w:rsidRDefault="00551383" w:rsidP="006122F8">
      <w:pPr>
        <w:pStyle w:val="BodyText"/>
      </w:pPr>
    </w:p>
    <w:p w14:paraId="793DC761" w14:textId="77777777" w:rsidR="00551383" w:rsidRDefault="00551383" w:rsidP="006122F8">
      <w:pPr>
        <w:pStyle w:val="BodyText"/>
      </w:pPr>
      <w:r>
        <w:t xml:space="preserve">“Big &amp; bad? A sociological perspective on the Icarus Paradox.” </w:t>
      </w:r>
      <w:r>
        <w:rPr>
          <w:i/>
          <w:iCs/>
        </w:rPr>
        <w:t>International Association for Business &amp; Society Conference</w:t>
      </w:r>
      <w:r>
        <w:t>, March 2006, Merida, Yucatan, Mexico.</w:t>
      </w:r>
    </w:p>
    <w:p w14:paraId="5216BB0A" w14:textId="77777777" w:rsidR="00551383" w:rsidRDefault="00551383" w:rsidP="006122F8">
      <w:pPr>
        <w:pStyle w:val="BodyText"/>
      </w:pPr>
    </w:p>
    <w:p w14:paraId="4D125090" w14:textId="77777777" w:rsidR="00551383" w:rsidRDefault="00551383" w:rsidP="006122F8">
      <w:pPr>
        <w:rPr>
          <w:sz w:val="22"/>
        </w:rPr>
      </w:pPr>
      <w:r>
        <w:rPr>
          <w:sz w:val="22"/>
        </w:rPr>
        <w:lastRenderedPageBreak/>
        <w:t xml:space="preserve">“Privatizing industry reputations: An institutional explanation of industry self-regulation.” </w:t>
      </w:r>
      <w:r>
        <w:rPr>
          <w:i/>
          <w:iCs/>
          <w:sz w:val="22"/>
        </w:rPr>
        <w:t xml:space="preserve">Institutional Mechanisms for Self-Regulation Mini-Conference </w:t>
      </w:r>
      <w:r>
        <w:rPr>
          <w:sz w:val="22"/>
        </w:rPr>
        <w:t xml:space="preserve">(in conjunction with the </w:t>
      </w:r>
      <w:r>
        <w:rPr>
          <w:i/>
          <w:iCs/>
          <w:sz w:val="22"/>
        </w:rPr>
        <w:t>Annual Business Sustainability Initiative Conference</w:t>
      </w:r>
      <w:r>
        <w:rPr>
          <w:sz w:val="22"/>
        </w:rPr>
        <w:t>), Tuck School, Dartmouth College, Feb. 2006</w:t>
      </w:r>
    </w:p>
    <w:p w14:paraId="52A98DA9" w14:textId="77777777" w:rsidR="00551383" w:rsidRDefault="00551383" w:rsidP="006122F8">
      <w:pPr>
        <w:rPr>
          <w:sz w:val="22"/>
        </w:rPr>
      </w:pPr>
    </w:p>
    <w:p w14:paraId="4DAC7512" w14:textId="77777777" w:rsidR="00551383" w:rsidRDefault="00551383" w:rsidP="006122F8">
      <w:pPr>
        <w:rPr>
          <w:sz w:val="22"/>
        </w:rPr>
      </w:pPr>
      <w:r>
        <w:rPr>
          <w:sz w:val="22"/>
        </w:rPr>
        <w:t xml:space="preserve">“Path dependence in firm-stakeholder relations.” </w:t>
      </w:r>
      <w:r>
        <w:rPr>
          <w:i/>
          <w:iCs/>
          <w:sz w:val="22"/>
        </w:rPr>
        <w:t>Academy of Mgmt. Conf</w:t>
      </w:r>
      <w:r>
        <w:rPr>
          <w:sz w:val="22"/>
        </w:rPr>
        <w:t>., Aug. 2005, Honolulu, HI.</w:t>
      </w:r>
    </w:p>
    <w:p w14:paraId="6C1403DC" w14:textId="77777777" w:rsidR="00551383" w:rsidRDefault="00551383" w:rsidP="006122F8">
      <w:pPr>
        <w:rPr>
          <w:sz w:val="22"/>
        </w:rPr>
      </w:pPr>
    </w:p>
    <w:p w14:paraId="56E50455" w14:textId="77777777" w:rsidR="00551383" w:rsidRDefault="00551383" w:rsidP="006122F8">
      <w:pPr>
        <w:rPr>
          <w:sz w:val="22"/>
        </w:rPr>
      </w:pPr>
      <w:r>
        <w:rPr>
          <w:sz w:val="22"/>
        </w:rPr>
        <w:t xml:space="preserve">“Stakeholder influence capacity and the variability of financial returns to corporate social responsibility.”  </w:t>
      </w:r>
      <w:r>
        <w:rPr>
          <w:i/>
          <w:iCs/>
          <w:sz w:val="22"/>
        </w:rPr>
        <w:t>International Association for Business &amp; Society Conference</w:t>
      </w:r>
      <w:r>
        <w:rPr>
          <w:sz w:val="22"/>
        </w:rPr>
        <w:t>, April 2005, Sonoma Valley, CA</w:t>
      </w:r>
    </w:p>
    <w:p w14:paraId="2AE422FF" w14:textId="77777777" w:rsidR="00551383" w:rsidRDefault="00551383" w:rsidP="006122F8">
      <w:pPr>
        <w:rPr>
          <w:sz w:val="22"/>
        </w:rPr>
      </w:pPr>
    </w:p>
    <w:p w14:paraId="0D1F5C9E" w14:textId="77777777" w:rsidR="00551383" w:rsidRDefault="00551383" w:rsidP="006122F8">
      <w:pPr>
        <w:rPr>
          <w:sz w:val="22"/>
        </w:rPr>
      </w:pPr>
      <w:r>
        <w:rPr>
          <w:sz w:val="22"/>
        </w:rPr>
        <w:t xml:space="preserve">“How much does industry strategy matter? Organizational field dynamics and cooperation among rivals.” </w:t>
      </w:r>
      <w:r>
        <w:rPr>
          <w:i/>
          <w:iCs/>
          <w:sz w:val="22"/>
        </w:rPr>
        <w:t>Academy of Management Conference</w:t>
      </w:r>
      <w:r>
        <w:rPr>
          <w:sz w:val="22"/>
        </w:rPr>
        <w:t xml:space="preserve"> (OMT Division), August 2004, New Orleans, LA.</w:t>
      </w:r>
    </w:p>
    <w:p w14:paraId="0730D3EC" w14:textId="77777777" w:rsidR="00551383" w:rsidRDefault="00551383" w:rsidP="006122F8">
      <w:pPr>
        <w:rPr>
          <w:sz w:val="22"/>
        </w:rPr>
      </w:pPr>
    </w:p>
    <w:p w14:paraId="773EB2E3" w14:textId="77777777" w:rsidR="00551383" w:rsidRDefault="00551383" w:rsidP="006122F8">
      <w:pPr>
        <w:rPr>
          <w:sz w:val="22"/>
        </w:rPr>
      </w:pPr>
      <w:r>
        <w:rPr>
          <w:sz w:val="22"/>
        </w:rPr>
        <w:t xml:space="preserve">“Theorizing corporate reputation.” </w:t>
      </w:r>
      <w:r>
        <w:rPr>
          <w:i/>
          <w:iCs/>
          <w:sz w:val="22"/>
        </w:rPr>
        <w:t>8</w:t>
      </w:r>
      <w:r>
        <w:rPr>
          <w:i/>
          <w:iCs/>
          <w:sz w:val="22"/>
          <w:vertAlign w:val="superscript"/>
        </w:rPr>
        <w:t>th</w:t>
      </w:r>
      <w:r>
        <w:rPr>
          <w:i/>
          <w:iCs/>
          <w:sz w:val="22"/>
        </w:rPr>
        <w:t xml:space="preserve"> Annual Conference on Corporate Reputation, Image, Identity, &amp; Competitiveness, </w:t>
      </w:r>
      <w:r>
        <w:rPr>
          <w:sz w:val="22"/>
        </w:rPr>
        <w:t>May 2004, Ft. Lauderdale, FL.</w:t>
      </w:r>
    </w:p>
    <w:p w14:paraId="3B61AA79" w14:textId="77777777" w:rsidR="00551383" w:rsidRDefault="00551383" w:rsidP="006122F8">
      <w:pPr>
        <w:rPr>
          <w:sz w:val="22"/>
        </w:rPr>
      </w:pPr>
    </w:p>
    <w:p w14:paraId="2CD5AF1D" w14:textId="77777777" w:rsidR="00551383" w:rsidRDefault="00551383" w:rsidP="006122F8">
      <w:pPr>
        <w:rPr>
          <w:sz w:val="22"/>
        </w:rPr>
      </w:pPr>
      <w:r>
        <w:rPr>
          <w:sz w:val="22"/>
        </w:rPr>
        <w:t xml:space="preserve">“Mentoring diverse undergraduate students for graduate education.” </w:t>
      </w:r>
      <w:r>
        <w:rPr>
          <w:i/>
          <w:iCs/>
          <w:sz w:val="22"/>
        </w:rPr>
        <w:t>17</w:t>
      </w:r>
      <w:r>
        <w:rPr>
          <w:i/>
          <w:iCs/>
          <w:sz w:val="22"/>
          <w:vertAlign w:val="superscript"/>
        </w:rPr>
        <w:t>th</w:t>
      </w:r>
      <w:r>
        <w:rPr>
          <w:i/>
          <w:iCs/>
          <w:sz w:val="22"/>
        </w:rPr>
        <w:t xml:space="preserve"> Annual International Mentoring Association Conference: Multiple Dimensions of Mentoring</w:t>
      </w:r>
      <w:r>
        <w:rPr>
          <w:sz w:val="22"/>
        </w:rPr>
        <w:t>, April 2004, Tampa, FL.</w:t>
      </w:r>
    </w:p>
    <w:p w14:paraId="1CABA622" w14:textId="77777777" w:rsidR="00551383" w:rsidRDefault="00551383" w:rsidP="006122F8">
      <w:pPr>
        <w:rPr>
          <w:sz w:val="22"/>
        </w:rPr>
      </w:pPr>
    </w:p>
    <w:p w14:paraId="00111B7B" w14:textId="77777777" w:rsidR="00551383" w:rsidRDefault="00551383" w:rsidP="006122F8">
      <w:pPr>
        <w:rPr>
          <w:sz w:val="22"/>
        </w:rPr>
      </w:pPr>
      <w:r>
        <w:rPr>
          <w:sz w:val="22"/>
        </w:rPr>
        <w:t>“</w:t>
      </w:r>
      <w:proofErr w:type="spellStart"/>
      <w:r>
        <w:rPr>
          <w:sz w:val="22"/>
        </w:rPr>
        <w:t>Unringing</w:t>
      </w:r>
      <w:proofErr w:type="spellEnd"/>
      <w:r>
        <w:rPr>
          <w:sz w:val="22"/>
        </w:rPr>
        <w:t xml:space="preserve"> the bell: Can industries reverse unfavorable institutional shifts triggered by their own mistakes?” </w:t>
      </w:r>
      <w:r>
        <w:rPr>
          <w:i/>
          <w:iCs/>
          <w:sz w:val="22"/>
        </w:rPr>
        <w:t>Southern Management Association</w:t>
      </w:r>
      <w:r>
        <w:rPr>
          <w:sz w:val="22"/>
        </w:rPr>
        <w:t xml:space="preserve"> </w:t>
      </w:r>
      <w:r>
        <w:rPr>
          <w:i/>
          <w:iCs/>
          <w:sz w:val="22"/>
        </w:rPr>
        <w:t>Conference</w:t>
      </w:r>
      <w:r>
        <w:rPr>
          <w:sz w:val="22"/>
        </w:rPr>
        <w:t>, November 2003, Clearwater, FL.</w:t>
      </w:r>
    </w:p>
    <w:p w14:paraId="2B57E8D8" w14:textId="77777777" w:rsidR="00551383" w:rsidRDefault="00551383" w:rsidP="006122F8">
      <w:pPr>
        <w:rPr>
          <w:sz w:val="16"/>
        </w:rPr>
      </w:pPr>
    </w:p>
    <w:p w14:paraId="668C71EC" w14:textId="77777777" w:rsidR="00551383" w:rsidRDefault="00551383" w:rsidP="006122F8">
      <w:pPr>
        <w:rPr>
          <w:i/>
          <w:iCs/>
          <w:sz w:val="22"/>
        </w:rPr>
      </w:pPr>
      <w:r>
        <w:rPr>
          <w:sz w:val="22"/>
        </w:rPr>
        <w:t xml:space="preserve">“Industry coordination and institutional change: A test of the effectiveness of industry self-regulation.” </w:t>
      </w:r>
      <w:r>
        <w:rPr>
          <w:i/>
          <w:iCs/>
          <w:sz w:val="22"/>
        </w:rPr>
        <w:t>College of Organization Science Fall Conference</w:t>
      </w:r>
      <w:r>
        <w:rPr>
          <w:sz w:val="22"/>
        </w:rPr>
        <w:t>, November 2003, Wharton School, Philadelphia, PA</w:t>
      </w:r>
      <w:r>
        <w:rPr>
          <w:i/>
          <w:iCs/>
          <w:sz w:val="22"/>
        </w:rPr>
        <w:t xml:space="preserve"> </w:t>
      </w:r>
    </w:p>
    <w:p w14:paraId="34FB4ED7" w14:textId="77777777" w:rsidR="00551383" w:rsidRDefault="00551383" w:rsidP="006122F8">
      <w:pPr>
        <w:pStyle w:val="BodyText"/>
        <w:rPr>
          <w:sz w:val="16"/>
        </w:rPr>
      </w:pPr>
    </w:p>
    <w:p w14:paraId="280C5B5C" w14:textId="77777777" w:rsidR="00551383" w:rsidRDefault="00551383" w:rsidP="006122F8">
      <w:pPr>
        <w:pStyle w:val="BodyText"/>
      </w:pPr>
      <w:r>
        <w:t xml:space="preserve">“How learning leads to maladaptive strategies.” </w:t>
      </w:r>
      <w:r>
        <w:rPr>
          <w:i/>
          <w:iCs/>
        </w:rPr>
        <w:t xml:space="preserve">Academy of Management Conference, </w:t>
      </w:r>
      <w:r>
        <w:t>All Academy Symposium on 40</w:t>
      </w:r>
      <w:r>
        <w:rPr>
          <w:vertAlign w:val="superscript"/>
        </w:rPr>
        <w:t>th</w:t>
      </w:r>
      <w:r>
        <w:t xml:space="preserve"> anniversary of </w:t>
      </w:r>
      <w:r>
        <w:rPr>
          <w:i/>
          <w:iCs/>
        </w:rPr>
        <w:t>A Behavioral Theory of the Firm</w:t>
      </w:r>
      <w:r>
        <w:t>, August 2003, Seattle, WA</w:t>
      </w:r>
    </w:p>
    <w:p w14:paraId="7D19964F" w14:textId="77777777" w:rsidR="00551383" w:rsidRDefault="00551383" w:rsidP="006122F8">
      <w:pPr>
        <w:pStyle w:val="BodyText"/>
        <w:rPr>
          <w:sz w:val="16"/>
        </w:rPr>
      </w:pPr>
    </w:p>
    <w:p w14:paraId="59A85640" w14:textId="77777777" w:rsidR="00551383" w:rsidRDefault="00551383" w:rsidP="006122F8">
      <w:pPr>
        <w:pStyle w:val="BodyText"/>
      </w:pPr>
      <w:r>
        <w:t xml:space="preserve">“Death goes global: An examination of foreign direct investment in the death care industry.” </w:t>
      </w:r>
      <w:r>
        <w:rPr>
          <w:i/>
          <w:iCs/>
        </w:rPr>
        <w:t>Eastern Academy of Management International Conference</w:t>
      </w:r>
      <w:r>
        <w:t>, June 2003, Porto, Portugal</w:t>
      </w:r>
    </w:p>
    <w:p w14:paraId="2A01B157" w14:textId="77777777" w:rsidR="0094243F" w:rsidRDefault="0094243F" w:rsidP="006122F8">
      <w:pPr>
        <w:pStyle w:val="BodyText"/>
      </w:pPr>
    </w:p>
    <w:p w14:paraId="1DFD1326" w14:textId="77777777" w:rsidR="00551383" w:rsidRDefault="00551383" w:rsidP="006122F8">
      <w:pPr>
        <w:pStyle w:val="BodyText"/>
      </w:pPr>
      <w:r>
        <w:t>“</w:t>
      </w:r>
      <w:proofErr w:type="spellStart"/>
      <w:r>
        <w:t>Unringing</w:t>
      </w:r>
      <w:proofErr w:type="spellEnd"/>
      <w:r>
        <w:t xml:space="preserve"> the bell.” Seminars at New York University, Boston College, Pennsylvania State University, Texas A&amp;M, Rice University, and University of South Florida, Nov. – Dec. 2002.</w:t>
      </w:r>
    </w:p>
    <w:p w14:paraId="10D469A8" w14:textId="77777777" w:rsidR="00551383" w:rsidRDefault="00551383" w:rsidP="006122F8">
      <w:pPr>
        <w:pStyle w:val="BodyText"/>
        <w:rPr>
          <w:sz w:val="16"/>
        </w:rPr>
      </w:pPr>
    </w:p>
    <w:p w14:paraId="3FE60522" w14:textId="77777777" w:rsidR="00551383" w:rsidRDefault="00551383" w:rsidP="006122F8">
      <w:pPr>
        <w:pStyle w:val="BodyText"/>
      </w:pPr>
      <w:r>
        <w:t xml:space="preserve">“The growth effect of industry trade associations.” </w:t>
      </w:r>
      <w:r>
        <w:rPr>
          <w:i/>
          <w:iCs/>
        </w:rPr>
        <w:t>INFORMS Conference</w:t>
      </w:r>
      <w:r>
        <w:t>, Nov. 2002, San Jose, CA</w:t>
      </w:r>
    </w:p>
    <w:p w14:paraId="765FBE8B" w14:textId="77777777" w:rsidR="00551383" w:rsidRDefault="00551383" w:rsidP="006122F8">
      <w:pPr>
        <w:pStyle w:val="BodyText"/>
        <w:rPr>
          <w:sz w:val="16"/>
        </w:rPr>
      </w:pPr>
    </w:p>
    <w:p w14:paraId="521DC87D" w14:textId="77777777" w:rsidR="00551383" w:rsidRDefault="00551383" w:rsidP="006122F8">
      <w:pPr>
        <w:pStyle w:val="BodyText"/>
      </w:pPr>
      <w:r>
        <w:t xml:space="preserve">“Toward a descriptive theory of real options in strategic management.” </w:t>
      </w:r>
      <w:r>
        <w:rPr>
          <w:i/>
        </w:rPr>
        <w:t>Academy of Management Conference</w:t>
      </w:r>
      <w:r>
        <w:t xml:space="preserve"> (MOC Division), August 2002, Denver, CO</w:t>
      </w:r>
    </w:p>
    <w:p w14:paraId="5BA15620" w14:textId="77777777" w:rsidR="00551383" w:rsidRDefault="00551383" w:rsidP="006122F8">
      <w:pPr>
        <w:pStyle w:val="BodyText"/>
        <w:rPr>
          <w:sz w:val="16"/>
        </w:rPr>
      </w:pPr>
    </w:p>
    <w:p w14:paraId="5771E6FC" w14:textId="77777777" w:rsidR="00551383" w:rsidRDefault="00551383" w:rsidP="006122F8">
      <w:pPr>
        <w:pStyle w:val="BodyText"/>
      </w:pPr>
      <w:r>
        <w:t xml:space="preserve">“Unpacking social responsibility: The curvilinear relationship between social and financial performance.” </w:t>
      </w:r>
      <w:r>
        <w:rPr>
          <w:i/>
        </w:rPr>
        <w:t>Academy of Management Conference</w:t>
      </w:r>
      <w:r>
        <w:t xml:space="preserve"> (SIM Division), August 2002, Denver, CO</w:t>
      </w:r>
    </w:p>
    <w:p w14:paraId="47B737D3" w14:textId="77777777" w:rsidR="00551383" w:rsidRDefault="00551383" w:rsidP="006122F8">
      <w:pPr>
        <w:pStyle w:val="BodyText"/>
        <w:rPr>
          <w:sz w:val="16"/>
        </w:rPr>
      </w:pPr>
    </w:p>
    <w:p w14:paraId="5AE5712B" w14:textId="77777777" w:rsidR="00551383" w:rsidRDefault="00551383" w:rsidP="006122F8">
      <w:pPr>
        <w:pStyle w:val="BodyText"/>
      </w:pPr>
      <w:r>
        <w:t xml:space="preserve">“Forecasting for control.” </w:t>
      </w:r>
      <w:r>
        <w:rPr>
          <w:i/>
          <w:iCs/>
        </w:rPr>
        <w:t>Institutions &amp; Organizations</w:t>
      </w:r>
      <w:r>
        <w:t xml:space="preserve">: </w:t>
      </w:r>
      <w:r>
        <w:rPr>
          <w:i/>
        </w:rPr>
        <w:t>Conference in Honor of James March</w:t>
      </w:r>
      <w:r>
        <w:t>, Lucca, Italy, July 2002.</w:t>
      </w:r>
    </w:p>
    <w:p w14:paraId="2F335E75" w14:textId="77777777" w:rsidR="00551383" w:rsidRDefault="00551383" w:rsidP="006122F8">
      <w:pPr>
        <w:pStyle w:val="BodyText"/>
        <w:rPr>
          <w:sz w:val="16"/>
        </w:rPr>
      </w:pPr>
    </w:p>
    <w:p w14:paraId="60BB6E31" w14:textId="77777777" w:rsidR="00551383" w:rsidRDefault="00551383" w:rsidP="006122F8">
      <w:pPr>
        <w:pStyle w:val="BodyText"/>
      </w:pPr>
      <w:r>
        <w:t xml:space="preserve">“Waves of collectivizing: A dynamic model of competition and cooperation over the life of an industry.”  </w:t>
      </w:r>
      <w:r>
        <w:rPr>
          <w:i/>
        </w:rPr>
        <w:t xml:space="preserve">Academy of Management Conference </w:t>
      </w:r>
      <w:r>
        <w:rPr>
          <w:iCs/>
        </w:rPr>
        <w:t xml:space="preserve">(OMT Division), </w:t>
      </w:r>
      <w:r>
        <w:t>August 2001, Washington, D.C.</w:t>
      </w:r>
    </w:p>
    <w:p w14:paraId="117F36C7" w14:textId="77777777" w:rsidR="00551383" w:rsidRDefault="00551383" w:rsidP="006122F8">
      <w:pPr>
        <w:pStyle w:val="BodyText"/>
        <w:rPr>
          <w:sz w:val="16"/>
        </w:rPr>
      </w:pPr>
    </w:p>
    <w:p w14:paraId="58653620" w14:textId="77777777" w:rsidR="00551383" w:rsidRDefault="00551383" w:rsidP="006122F8">
      <w:pPr>
        <w:pStyle w:val="BodyText"/>
        <w:rPr>
          <w:i/>
        </w:rPr>
      </w:pPr>
      <w:r>
        <w:t>“Redefining balance: A Zen approach to measuring success.”  Caucus session,</w:t>
      </w:r>
      <w:r>
        <w:rPr>
          <w:i/>
        </w:rPr>
        <w:t xml:space="preserve"> Academy of Management Conference</w:t>
      </w:r>
      <w:r>
        <w:t xml:space="preserve"> (MSR Division), August 2001,</w:t>
      </w:r>
      <w:r>
        <w:rPr>
          <w:i/>
        </w:rPr>
        <w:t xml:space="preserve"> </w:t>
      </w:r>
      <w:r>
        <w:t>Washington D.C.</w:t>
      </w:r>
    </w:p>
    <w:p w14:paraId="3DDA4E8E" w14:textId="77777777" w:rsidR="00551383" w:rsidRDefault="00551383" w:rsidP="006122F8">
      <w:pPr>
        <w:rPr>
          <w:sz w:val="16"/>
        </w:rPr>
      </w:pPr>
    </w:p>
    <w:p w14:paraId="7B046AC2" w14:textId="77777777" w:rsidR="00551383" w:rsidRDefault="00551383" w:rsidP="006122F8">
      <w:pPr>
        <w:rPr>
          <w:sz w:val="22"/>
        </w:rPr>
      </w:pPr>
      <w:r>
        <w:rPr>
          <w:sz w:val="22"/>
        </w:rPr>
        <w:t xml:space="preserve">“Industry self-regulation and stock price movements.”  </w:t>
      </w:r>
      <w:r>
        <w:rPr>
          <w:i/>
          <w:sz w:val="22"/>
        </w:rPr>
        <w:t>Consortium on Competitiveness and Cooperation (CCC) Colloquium</w:t>
      </w:r>
      <w:r>
        <w:rPr>
          <w:sz w:val="22"/>
        </w:rPr>
        <w:t>, April 2001, Duke University, Raleigh, NC</w:t>
      </w:r>
    </w:p>
    <w:p w14:paraId="7380981F" w14:textId="77777777" w:rsidR="00551383" w:rsidRDefault="00551383" w:rsidP="006122F8">
      <w:pPr>
        <w:rPr>
          <w:sz w:val="16"/>
        </w:rPr>
      </w:pPr>
    </w:p>
    <w:p w14:paraId="2758E303" w14:textId="77777777" w:rsidR="00551383" w:rsidRDefault="00551383" w:rsidP="006122F8">
      <w:pPr>
        <w:rPr>
          <w:sz w:val="22"/>
        </w:rPr>
      </w:pPr>
      <w:r>
        <w:rPr>
          <w:sz w:val="22"/>
        </w:rPr>
        <w:t xml:space="preserve">“Don’t get stuck in the middle: A curvilinear bridge spanning the great SRI divide.”  </w:t>
      </w:r>
      <w:r>
        <w:rPr>
          <w:i/>
          <w:sz w:val="22"/>
        </w:rPr>
        <w:t xml:space="preserve">International Association for Business and Society, </w:t>
      </w:r>
      <w:r>
        <w:rPr>
          <w:sz w:val="22"/>
        </w:rPr>
        <w:t>March 2001, Sedona, AZ</w:t>
      </w:r>
    </w:p>
    <w:p w14:paraId="1809A669" w14:textId="77777777" w:rsidR="00551383" w:rsidRDefault="00551383" w:rsidP="006122F8">
      <w:pPr>
        <w:rPr>
          <w:sz w:val="16"/>
        </w:rPr>
      </w:pPr>
    </w:p>
    <w:p w14:paraId="4541C616" w14:textId="77777777" w:rsidR="00551383" w:rsidRDefault="00551383" w:rsidP="006122F8">
      <w:pPr>
        <w:rPr>
          <w:sz w:val="22"/>
        </w:rPr>
      </w:pPr>
      <w:r>
        <w:rPr>
          <w:sz w:val="22"/>
        </w:rPr>
        <w:lastRenderedPageBreak/>
        <w:t xml:space="preserve"> “Governing the reputation commons: Opportunities and barriers to industry self-regulation.” </w:t>
      </w:r>
      <w:r>
        <w:rPr>
          <w:i/>
          <w:sz w:val="22"/>
        </w:rPr>
        <w:t>Forum on Organizations, Policy, and the Natural Environment</w:t>
      </w:r>
      <w:r>
        <w:rPr>
          <w:sz w:val="22"/>
        </w:rPr>
        <w:t xml:space="preserve">, April 2000, Northwestern University, Evanston, IL </w:t>
      </w:r>
    </w:p>
    <w:p w14:paraId="07591FD3" w14:textId="77777777" w:rsidR="00551383" w:rsidRDefault="00551383" w:rsidP="006122F8">
      <w:pPr>
        <w:rPr>
          <w:sz w:val="16"/>
        </w:rPr>
      </w:pPr>
    </w:p>
    <w:p w14:paraId="01268F5D" w14:textId="77777777" w:rsidR="00551383" w:rsidRDefault="00551383" w:rsidP="006122F8">
      <w:pPr>
        <w:rPr>
          <w:sz w:val="22"/>
        </w:rPr>
      </w:pPr>
      <w:r>
        <w:rPr>
          <w:sz w:val="22"/>
        </w:rPr>
        <w:t xml:space="preserve">“Opportunity platforms and safety nets: Corporate citizenship and reputational risk.”  </w:t>
      </w:r>
      <w:r>
        <w:rPr>
          <w:i/>
          <w:sz w:val="22"/>
        </w:rPr>
        <w:t xml:space="preserve">International Association for Business and Society, </w:t>
      </w:r>
      <w:r>
        <w:rPr>
          <w:sz w:val="22"/>
        </w:rPr>
        <w:t>March 2000, Essex Junction, VT</w:t>
      </w:r>
    </w:p>
    <w:p w14:paraId="3F568E9E" w14:textId="77777777" w:rsidR="00551383" w:rsidRDefault="00551383" w:rsidP="006122F8">
      <w:pPr>
        <w:rPr>
          <w:sz w:val="16"/>
        </w:rPr>
      </w:pPr>
    </w:p>
    <w:p w14:paraId="76AA2733" w14:textId="77777777" w:rsidR="00551383" w:rsidRDefault="00551383" w:rsidP="006122F8">
      <w:pPr>
        <w:rPr>
          <w:sz w:val="22"/>
        </w:rPr>
      </w:pPr>
      <w:r>
        <w:rPr>
          <w:sz w:val="22"/>
        </w:rPr>
        <w:t xml:space="preserve">“Stop me before I till again: Managerial capacity as a constraint on investment in real options.” </w:t>
      </w:r>
      <w:r>
        <w:rPr>
          <w:i/>
          <w:sz w:val="22"/>
        </w:rPr>
        <w:t xml:space="preserve">Academy of Management Conference </w:t>
      </w:r>
      <w:r>
        <w:rPr>
          <w:iCs/>
          <w:sz w:val="22"/>
        </w:rPr>
        <w:t>(TIM Division)</w:t>
      </w:r>
      <w:r>
        <w:rPr>
          <w:i/>
          <w:sz w:val="22"/>
        </w:rPr>
        <w:t xml:space="preserve">, </w:t>
      </w:r>
      <w:r>
        <w:rPr>
          <w:sz w:val="22"/>
        </w:rPr>
        <w:t>August 1999, Chicago, IL</w:t>
      </w:r>
    </w:p>
    <w:p w14:paraId="78AED918" w14:textId="77777777" w:rsidR="00551383" w:rsidRDefault="00551383">
      <w:pPr>
        <w:rPr>
          <w:sz w:val="22"/>
        </w:rPr>
      </w:pPr>
    </w:p>
    <w:p w14:paraId="66CB5A70" w14:textId="77777777" w:rsidR="001C1630" w:rsidRPr="001C1630" w:rsidRDefault="00551383" w:rsidP="00972BD1">
      <w:pPr>
        <w:pStyle w:val="BodyText"/>
        <w:rPr>
          <w:b/>
          <w:sz w:val="24"/>
          <w:u w:val="single"/>
        </w:rPr>
      </w:pPr>
      <w:r>
        <w:rPr>
          <w:b/>
          <w:sz w:val="24"/>
          <w:u w:val="single"/>
        </w:rPr>
        <w:t>ACADEMIC SERVICE</w:t>
      </w:r>
    </w:p>
    <w:p w14:paraId="22596A1C" w14:textId="77777777" w:rsidR="00957AD8" w:rsidRDefault="00957AD8" w:rsidP="006122F8">
      <w:pPr>
        <w:pStyle w:val="BodyText"/>
      </w:pPr>
      <w:r>
        <w:t>Editorship:</w:t>
      </w:r>
    </w:p>
    <w:p w14:paraId="3155E4E8" w14:textId="15122FE3" w:rsidR="00C8397A" w:rsidRDefault="00C8397A" w:rsidP="007D3008">
      <w:pPr>
        <w:pStyle w:val="BodyText"/>
      </w:pPr>
      <w:r>
        <w:tab/>
        <w:t xml:space="preserve">Editor-in-Chief, </w:t>
      </w:r>
      <w:r w:rsidRPr="00C8397A">
        <w:rPr>
          <w:i/>
          <w:iCs/>
        </w:rPr>
        <w:t>Academy of Management Perspectives</w:t>
      </w:r>
      <w:r>
        <w:t>, 202</w:t>
      </w:r>
      <w:r w:rsidR="00F14F02">
        <w:t>5</w:t>
      </w:r>
      <w:r>
        <w:t>-2027</w:t>
      </w:r>
      <w:r w:rsidR="009D1F8A">
        <w:tab/>
      </w:r>
    </w:p>
    <w:p w14:paraId="5B486B78" w14:textId="23A5F933" w:rsidR="009D1F8A" w:rsidRDefault="009D1F8A" w:rsidP="00C8397A">
      <w:pPr>
        <w:pStyle w:val="BodyText"/>
        <w:ind w:firstLine="720"/>
      </w:pPr>
      <w:r>
        <w:t xml:space="preserve">Editor-in-Chief, </w:t>
      </w:r>
      <w:r w:rsidRPr="009D1F8A">
        <w:rPr>
          <w:i/>
        </w:rPr>
        <w:t>Business &amp; Society</w:t>
      </w:r>
      <w:r>
        <w:t>, 2020-2022 (</w:t>
      </w:r>
      <w:r w:rsidR="004D3377">
        <w:t xml:space="preserve">selected but </w:t>
      </w:r>
      <w:r>
        <w:t>declined)</w:t>
      </w:r>
      <w:r w:rsidR="00957AD8">
        <w:tab/>
      </w:r>
    </w:p>
    <w:p w14:paraId="044FB663" w14:textId="77777777" w:rsidR="00957AD8" w:rsidRDefault="00957AD8" w:rsidP="009D1F8A">
      <w:pPr>
        <w:pStyle w:val="BodyText"/>
        <w:ind w:firstLine="720"/>
      </w:pPr>
      <w:r>
        <w:t xml:space="preserve">Associate Editor, </w:t>
      </w:r>
      <w:r w:rsidRPr="00957AD8">
        <w:rPr>
          <w:i/>
        </w:rPr>
        <w:t>Business &amp; Society</w:t>
      </w:r>
      <w:r w:rsidR="00B84FA7">
        <w:t>, 2012-2014</w:t>
      </w:r>
    </w:p>
    <w:p w14:paraId="68D4F145" w14:textId="32ED3980" w:rsidR="004368C1" w:rsidRDefault="00E63508" w:rsidP="006122F8">
      <w:pPr>
        <w:pStyle w:val="BodyText"/>
      </w:pPr>
      <w:r>
        <w:tab/>
      </w:r>
      <w:r w:rsidR="004368C1">
        <w:t xml:space="preserve">Guest Editor, </w:t>
      </w:r>
      <w:r w:rsidR="004368C1" w:rsidRPr="004368C1">
        <w:rPr>
          <w:i/>
          <w:iCs/>
        </w:rPr>
        <w:t>Business &amp; Society</w:t>
      </w:r>
      <w:r w:rsidR="004368C1">
        <w:t>, 2024</w:t>
      </w:r>
      <w:r w:rsidR="00F8550A">
        <w:t>-25</w:t>
      </w:r>
    </w:p>
    <w:p w14:paraId="5E58055A" w14:textId="65839C94" w:rsidR="00ED5570" w:rsidRDefault="00ED5570" w:rsidP="006122F8">
      <w:pPr>
        <w:pStyle w:val="BodyText"/>
      </w:pPr>
      <w:r>
        <w:tab/>
        <w:t>Guest Editor, Journal of Supply Chain Management, 2024</w:t>
      </w:r>
      <w:r w:rsidR="004368C1">
        <w:tab/>
      </w:r>
    </w:p>
    <w:p w14:paraId="280C75F9" w14:textId="2DC0F3DC" w:rsidR="004368C1" w:rsidRDefault="004368C1" w:rsidP="00ED5570">
      <w:pPr>
        <w:pStyle w:val="BodyText"/>
        <w:ind w:firstLine="720"/>
      </w:pPr>
      <w:r>
        <w:t xml:space="preserve">Guest Editor, </w:t>
      </w:r>
      <w:r w:rsidRPr="004368C1">
        <w:rPr>
          <w:i/>
          <w:iCs/>
        </w:rPr>
        <w:t>Journal of Business Ethics</w:t>
      </w:r>
      <w:r>
        <w:t>, 2023</w:t>
      </w:r>
    </w:p>
    <w:p w14:paraId="542725B5" w14:textId="16E4F698" w:rsidR="00E63508" w:rsidRDefault="00E63508" w:rsidP="004368C1">
      <w:pPr>
        <w:pStyle w:val="BodyText"/>
        <w:ind w:firstLine="720"/>
      </w:pPr>
      <w:r>
        <w:t xml:space="preserve">Guest Editor, </w:t>
      </w:r>
      <w:r w:rsidRPr="00E63508">
        <w:rPr>
          <w:i/>
          <w:iCs/>
        </w:rPr>
        <w:t>Rutgers Business Review</w:t>
      </w:r>
      <w:r>
        <w:t>, 2020</w:t>
      </w:r>
      <w:r w:rsidR="004368C1">
        <w:t xml:space="preserve"> &amp; 2022</w:t>
      </w:r>
      <w:r w:rsidR="00957AD8">
        <w:tab/>
      </w:r>
    </w:p>
    <w:p w14:paraId="011494A3" w14:textId="736711EA" w:rsidR="00957AD8" w:rsidRPr="003B39A1" w:rsidRDefault="00957AD8" w:rsidP="00E63508">
      <w:pPr>
        <w:pStyle w:val="BodyText"/>
        <w:ind w:firstLine="720"/>
      </w:pPr>
      <w:r>
        <w:t xml:space="preserve">Guest Editor, </w:t>
      </w:r>
      <w:r w:rsidRPr="00957AD8">
        <w:rPr>
          <w:i/>
        </w:rPr>
        <w:t>Long Range Planning</w:t>
      </w:r>
      <w:r w:rsidR="003B39A1">
        <w:rPr>
          <w:i/>
        </w:rPr>
        <w:t xml:space="preserve">, </w:t>
      </w:r>
      <w:r w:rsidR="003B39A1" w:rsidRPr="003B39A1">
        <w:t>2015</w:t>
      </w:r>
    </w:p>
    <w:p w14:paraId="0D96EC30" w14:textId="77777777" w:rsidR="00957AD8" w:rsidRPr="003B39A1" w:rsidRDefault="00957AD8" w:rsidP="006122F8">
      <w:pPr>
        <w:pStyle w:val="BodyText"/>
      </w:pPr>
      <w:r>
        <w:tab/>
        <w:t xml:space="preserve">Guest Editor, </w:t>
      </w:r>
      <w:r w:rsidRPr="00957AD8">
        <w:rPr>
          <w:i/>
        </w:rPr>
        <w:t>Corporate Reputation Review</w:t>
      </w:r>
      <w:r w:rsidR="003B39A1">
        <w:t>, 2008</w:t>
      </w:r>
    </w:p>
    <w:p w14:paraId="71EF9F0A" w14:textId="77777777" w:rsidR="00A620E6" w:rsidRDefault="00957AD8" w:rsidP="006122F8">
      <w:pPr>
        <w:pStyle w:val="BodyText"/>
      </w:pPr>
      <w:r>
        <w:tab/>
      </w:r>
      <w:r w:rsidR="00A620E6">
        <w:t xml:space="preserve">Editor, </w:t>
      </w:r>
      <w:r w:rsidR="00A620E6" w:rsidRPr="00A620E6">
        <w:rPr>
          <w:i/>
        </w:rPr>
        <w:t>Corporate Reputation</w:t>
      </w:r>
      <w:r w:rsidR="00A620E6">
        <w:rPr>
          <w:i/>
        </w:rPr>
        <w:t>: Volumes 1-IV</w:t>
      </w:r>
      <w:r w:rsidR="00A620E6">
        <w:t>, 2015</w:t>
      </w:r>
    </w:p>
    <w:p w14:paraId="10B5316B" w14:textId="77777777" w:rsidR="00957AD8" w:rsidRPr="003B39A1" w:rsidRDefault="00957AD8" w:rsidP="00A620E6">
      <w:pPr>
        <w:pStyle w:val="BodyText"/>
        <w:ind w:firstLine="720"/>
      </w:pPr>
      <w:r>
        <w:t xml:space="preserve">Editor, </w:t>
      </w:r>
      <w:r w:rsidRPr="00957AD8">
        <w:rPr>
          <w:i/>
        </w:rPr>
        <w:t>The Oxford Handbook of Corporate Reputation</w:t>
      </w:r>
      <w:r w:rsidR="003B39A1" w:rsidRPr="003B39A1">
        <w:t>, 2012</w:t>
      </w:r>
    </w:p>
    <w:p w14:paraId="12358B99" w14:textId="77777777" w:rsidR="00957AD8" w:rsidRPr="000E151F" w:rsidRDefault="00957AD8" w:rsidP="006122F8">
      <w:pPr>
        <w:pStyle w:val="BodyText"/>
      </w:pPr>
      <w:r>
        <w:rPr>
          <w:i/>
        </w:rPr>
        <w:tab/>
      </w:r>
      <w:r>
        <w:t xml:space="preserve">Associate Editor, SIM &amp; ONE Divisions, </w:t>
      </w:r>
      <w:r w:rsidRPr="00957AD8">
        <w:rPr>
          <w:i/>
        </w:rPr>
        <w:t>Academy of Management Conference</w:t>
      </w:r>
      <w:r w:rsidR="000E151F">
        <w:rPr>
          <w:i/>
        </w:rPr>
        <w:t xml:space="preserve"> </w:t>
      </w:r>
      <w:r w:rsidR="000E151F" w:rsidRPr="000E151F">
        <w:t>(ongoing)</w:t>
      </w:r>
    </w:p>
    <w:p w14:paraId="2B392920" w14:textId="77777777" w:rsidR="00F8683D" w:rsidRPr="00957AD8" w:rsidRDefault="00F8683D" w:rsidP="006122F8">
      <w:pPr>
        <w:pStyle w:val="BodyText"/>
      </w:pPr>
    </w:p>
    <w:p w14:paraId="48D0B55C" w14:textId="06EAFB9B" w:rsidR="00BA7A99" w:rsidRDefault="00BA7A99" w:rsidP="006122F8">
      <w:pPr>
        <w:pStyle w:val="BodyText"/>
      </w:pPr>
      <w:r>
        <w:t xml:space="preserve">Strategic Advisory Board, </w:t>
      </w:r>
      <w:r w:rsidRPr="00BA7A99">
        <w:rPr>
          <w:i/>
          <w:iCs/>
        </w:rPr>
        <w:t>Academy of Management Organizations and their Environments</w:t>
      </w:r>
      <w:r>
        <w:t>, 2026-</w:t>
      </w:r>
    </w:p>
    <w:p w14:paraId="7A48674B" w14:textId="77777777" w:rsidR="00BA7A99" w:rsidRDefault="00BA7A99" w:rsidP="006122F8">
      <w:pPr>
        <w:pStyle w:val="BodyText"/>
      </w:pPr>
    </w:p>
    <w:p w14:paraId="4AEB8179" w14:textId="6062C948" w:rsidR="00957AD8" w:rsidRDefault="00F8683D" w:rsidP="006122F8">
      <w:pPr>
        <w:pStyle w:val="BodyText"/>
      </w:pPr>
      <w:r>
        <w:t xml:space="preserve">Advisory Board, </w:t>
      </w:r>
      <w:r w:rsidRPr="00F8683D">
        <w:rPr>
          <w:i/>
        </w:rPr>
        <w:t>Corporate Governance and Sustainability Review</w:t>
      </w:r>
      <w:r>
        <w:t>, 2017-</w:t>
      </w:r>
    </w:p>
    <w:p w14:paraId="47D2D86C" w14:textId="77777777" w:rsidR="00F8683D" w:rsidRDefault="00F8683D" w:rsidP="006122F8">
      <w:pPr>
        <w:pStyle w:val="BodyText"/>
      </w:pPr>
    </w:p>
    <w:p w14:paraId="7EC57C6D" w14:textId="77777777" w:rsidR="00C83189" w:rsidRDefault="00C83189" w:rsidP="006122F8">
      <w:pPr>
        <w:pStyle w:val="BodyText"/>
      </w:pPr>
      <w:r>
        <w:t>Editorial Board Membership:</w:t>
      </w:r>
    </w:p>
    <w:p w14:paraId="79434F97" w14:textId="77777777" w:rsidR="008B5608" w:rsidRDefault="008B5608" w:rsidP="006122F8">
      <w:pPr>
        <w:pStyle w:val="BodyText"/>
        <w:ind w:firstLine="720"/>
      </w:pPr>
      <w:r>
        <w:rPr>
          <w:i/>
        </w:rPr>
        <w:t>Academy of Management Journal</w:t>
      </w:r>
      <w:r>
        <w:t>, 2011-</w:t>
      </w:r>
      <w:r w:rsidR="00702056">
        <w:t>2013</w:t>
      </w:r>
    </w:p>
    <w:p w14:paraId="26514693" w14:textId="77777777" w:rsidR="00CB3B09" w:rsidRPr="008B5608" w:rsidRDefault="00CB3B09" w:rsidP="006122F8">
      <w:pPr>
        <w:pStyle w:val="BodyText"/>
        <w:ind w:firstLine="720"/>
      </w:pPr>
      <w:r>
        <w:tab/>
        <w:t xml:space="preserve">- Member, 2011 Best </w:t>
      </w:r>
      <w:r w:rsidR="00A63DDE">
        <w:t xml:space="preserve">Article Award </w:t>
      </w:r>
      <w:r>
        <w:t>Selection Committee</w:t>
      </w:r>
    </w:p>
    <w:p w14:paraId="170D2C7A" w14:textId="32477865" w:rsidR="00192FD2" w:rsidRPr="00192FD2" w:rsidRDefault="00192FD2" w:rsidP="006122F8">
      <w:pPr>
        <w:pStyle w:val="BodyText"/>
        <w:ind w:firstLine="720"/>
      </w:pPr>
      <w:r>
        <w:rPr>
          <w:i/>
        </w:rPr>
        <w:t xml:space="preserve">Academy of Management Perspectives, </w:t>
      </w:r>
      <w:r w:rsidRPr="00192FD2">
        <w:t>2011-</w:t>
      </w:r>
      <w:r w:rsidR="0032227E">
        <w:t>2016</w:t>
      </w:r>
      <w:r w:rsidR="00E96795">
        <w:t>; 2021-23</w:t>
      </w:r>
    </w:p>
    <w:p w14:paraId="6F700B33" w14:textId="77777777" w:rsidR="00C83189" w:rsidRDefault="00C83189" w:rsidP="006122F8">
      <w:pPr>
        <w:pStyle w:val="BodyText"/>
        <w:ind w:firstLine="720"/>
      </w:pPr>
      <w:r w:rsidRPr="004F5011">
        <w:rPr>
          <w:i/>
        </w:rPr>
        <w:t>Academy of Management Review</w:t>
      </w:r>
      <w:r>
        <w:t>, 2009-</w:t>
      </w:r>
      <w:r w:rsidR="00316D69">
        <w:t>201</w:t>
      </w:r>
      <w:r w:rsidR="00702056">
        <w:t>4</w:t>
      </w:r>
    </w:p>
    <w:p w14:paraId="386A9D49" w14:textId="77777777" w:rsidR="00F2744F" w:rsidRDefault="00F2744F" w:rsidP="006122F8">
      <w:pPr>
        <w:pStyle w:val="BodyText"/>
        <w:ind w:firstLine="720"/>
        <w:rPr>
          <w:i/>
        </w:rPr>
      </w:pPr>
      <w:r>
        <w:rPr>
          <w:i/>
        </w:rPr>
        <w:t>Annals in Social Responsibility</w:t>
      </w:r>
      <w:r w:rsidRPr="00F2744F">
        <w:t>, 2014</w:t>
      </w:r>
    </w:p>
    <w:p w14:paraId="6D20D9CD" w14:textId="77777777" w:rsidR="00E73216" w:rsidRDefault="00E73216" w:rsidP="006122F8">
      <w:pPr>
        <w:pStyle w:val="BodyText"/>
        <w:ind w:firstLine="720"/>
        <w:rPr>
          <w:i/>
        </w:rPr>
      </w:pPr>
      <w:r>
        <w:rPr>
          <w:i/>
        </w:rPr>
        <w:t>Business Ethics Quarterly</w:t>
      </w:r>
      <w:r w:rsidRPr="00E73216">
        <w:t>, 2019-present</w:t>
      </w:r>
    </w:p>
    <w:p w14:paraId="205076F9" w14:textId="4325845A" w:rsidR="00C83189" w:rsidRDefault="00C83189" w:rsidP="006122F8">
      <w:pPr>
        <w:pStyle w:val="BodyText"/>
        <w:ind w:firstLine="720"/>
      </w:pPr>
      <w:r w:rsidRPr="00E43CAB">
        <w:rPr>
          <w:i/>
        </w:rPr>
        <w:t>Business &amp; Society</w:t>
      </w:r>
      <w:r>
        <w:t>, 2008-</w:t>
      </w:r>
      <w:r w:rsidR="001173F4">
        <w:t>2019</w:t>
      </w:r>
    </w:p>
    <w:p w14:paraId="11534358" w14:textId="4AC1AD97" w:rsidR="00BE4A11" w:rsidRDefault="00BE4A11" w:rsidP="006122F8">
      <w:pPr>
        <w:pStyle w:val="BodyText"/>
        <w:ind w:firstLine="720"/>
      </w:pPr>
      <w:r w:rsidRPr="00BE4A11">
        <w:rPr>
          <w:i/>
          <w:iCs/>
        </w:rPr>
        <w:t>Business &amp; Society Review</w:t>
      </w:r>
      <w:r>
        <w:t>, 2020-present</w:t>
      </w:r>
    </w:p>
    <w:p w14:paraId="49F0FEB4" w14:textId="77777777" w:rsidR="00C83189" w:rsidRDefault="00C83189" w:rsidP="006122F8">
      <w:pPr>
        <w:pStyle w:val="BodyText"/>
        <w:ind w:firstLine="720"/>
      </w:pPr>
      <w:r w:rsidRPr="00A431C3">
        <w:rPr>
          <w:i/>
        </w:rPr>
        <w:t>Long Range Planning</w:t>
      </w:r>
      <w:r>
        <w:t>, 2007-present</w:t>
      </w:r>
    </w:p>
    <w:p w14:paraId="3D682DD6" w14:textId="77777777" w:rsidR="00481204" w:rsidRDefault="00481204" w:rsidP="006122F8">
      <w:pPr>
        <w:pStyle w:val="BodyText"/>
        <w:ind w:firstLine="720"/>
      </w:pPr>
      <w:r w:rsidRPr="00481204">
        <w:rPr>
          <w:i/>
        </w:rPr>
        <w:t>Strategic Management Journal</w:t>
      </w:r>
      <w:r>
        <w:t>, 2011-</w:t>
      </w:r>
      <w:r w:rsidR="00A000D6">
        <w:t>2017</w:t>
      </w:r>
    </w:p>
    <w:p w14:paraId="60B33A8A" w14:textId="77777777" w:rsidR="003D6010" w:rsidRDefault="003D6010" w:rsidP="006122F8">
      <w:pPr>
        <w:pStyle w:val="BodyText"/>
        <w:ind w:firstLine="720"/>
      </w:pPr>
      <w:r w:rsidRPr="003D6010">
        <w:rPr>
          <w:i/>
        </w:rPr>
        <w:t>The Sage Encyclopedia of Corporate Reputation</w:t>
      </w:r>
      <w:r>
        <w:t>, 2014</w:t>
      </w:r>
      <w:r w:rsidR="006B381E">
        <w:t>-15</w:t>
      </w:r>
    </w:p>
    <w:p w14:paraId="56D9AB21" w14:textId="77777777" w:rsidR="00031EEA" w:rsidRDefault="00031EEA" w:rsidP="006122F8">
      <w:pPr>
        <w:pStyle w:val="BodyText"/>
        <w:ind w:firstLine="720"/>
      </w:pPr>
    </w:p>
    <w:p w14:paraId="7786F983" w14:textId="77777777" w:rsidR="006A01AF" w:rsidRDefault="00C83189" w:rsidP="006122F8">
      <w:pPr>
        <w:pStyle w:val="BodyText"/>
      </w:pPr>
      <w:r>
        <w:t>Doctoral</w:t>
      </w:r>
      <w:r w:rsidR="002B6F05">
        <w:t xml:space="preserve"> </w:t>
      </w:r>
      <w:r w:rsidR="00644B4A">
        <w:t xml:space="preserve">Dissertation </w:t>
      </w:r>
      <w:r>
        <w:t xml:space="preserve">Supervision and </w:t>
      </w:r>
      <w:r w:rsidR="00644B4A">
        <w:t>Committee</w:t>
      </w:r>
      <w:r>
        <w:t xml:space="preserve"> Membership</w:t>
      </w:r>
      <w:r w:rsidR="00B8476D">
        <w:t xml:space="preserve">: </w:t>
      </w:r>
    </w:p>
    <w:p w14:paraId="101EFF58" w14:textId="77777777" w:rsidR="00E40D23" w:rsidRDefault="00B8476D" w:rsidP="006122F8">
      <w:pPr>
        <w:pStyle w:val="BodyText"/>
        <w:ind w:firstLine="720"/>
      </w:pPr>
      <w:r>
        <w:t>Diane Edmondson (Marketing</w:t>
      </w:r>
      <w:r w:rsidR="00E40D23">
        <w:t>, U</w:t>
      </w:r>
      <w:r w:rsidR="006A01AF">
        <w:t>SF)</w:t>
      </w:r>
      <w:r w:rsidR="00E40D23">
        <w:t xml:space="preserve">; </w:t>
      </w:r>
      <w:r w:rsidR="006A01AF">
        <w:t>2008</w:t>
      </w:r>
      <w:r w:rsidR="00E40D23">
        <w:t xml:space="preserve">; </w:t>
      </w:r>
      <w:r w:rsidR="00B669CD">
        <w:t>placed at</w:t>
      </w:r>
      <w:r w:rsidR="00E40D23">
        <w:t xml:space="preserve"> Middle Tennessee State</w:t>
      </w:r>
      <w:r w:rsidR="006A01AF">
        <w:t xml:space="preserve"> </w:t>
      </w:r>
    </w:p>
    <w:p w14:paraId="1036840D" w14:textId="77777777" w:rsidR="006A01AF" w:rsidRDefault="006A01AF" w:rsidP="006122F8">
      <w:pPr>
        <w:pStyle w:val="BodyText"/>
        <w:ind w:firstLine="720"/>
      </w:pPr>
      <w:r>
        <w:t>Johan Perols (</w:t>
      </w:r>
      <w:r w:rsidR="00E40D23">
        <w:t>IS/DS &amp; Accounting</w:t>
      </w:r>
      <w:r>
        <w:t>, USF)</w:t>
      </w:r>
      <w:r w:rsidR="00E40D23">
        <w:t xml:space="preserve">; 2008; </w:t>
      </w:r>
      <w:r w:rsidR="00B669CD">
        <w:t>placed at</w:t>
      </w:r>
      <w:r w:rsidR="00E40D23">
        <w:t xml:space="preserve"> U. of San Diego</w:t>
      </w:r>
    </w:p>
    <w:p w14:paraId="1674993A" w14:textId="77777777" w:rsidR="006A01AF" w:rsidRDefault="006A01AF" w:rsidP="006122F8">
      <w:pPr>
        <w:pStyle w:val="BodyText"/>
        <w:ind w:firstLine="720"/>
      </w:pPr>
      <w:r>
        <w:t>Dror Etzion (IESE</w:t>
      </w:r>
      <w:r w:rsidR="00E40D23">
        <w:t xml:space="preserve">, Barcelona, Spain); </w:t>
      </w:r>
      <w:r>
        <w:t>2008</w:t>
      </w:r>
      <w:r w:rsidR="00E40D23">
        <w:t xml:space="preserve">; </w:t>
      </w:r>
      <w:r w:rsidR="00B669CD">
        <w:t>placed at</w:t>
      </w:r>
      <w:r w:rsidR="00E40D23">
        <w:t xml:space="preserve"> McGill U. (Montreal)</w:t>
      </w:r>
    </w:p>
    <w:p w14:paraId="122709E2" w14:textId="77777777" w:rsidR="006A01AF" w:rsidRDefault="006A01AF" w:rsidP="006122F8">
      <w:pPr>
        <w:pStyle w:val="BodyText"/>
        <w:ind w:firstLine="720"/>
      </w:pPr>
      <w:r>
        <w:t>Brent Baker (Marketing, USF)</w:t>
      </w:r>
      <w:r w:rsidR="00E40D23">
        <w:t xml:space="preserve">; </w:t>
      </w:r>
      <w:r w:rsidR="00842DAF">
        <w:t>200</w:t>
      </w:r>
      <w:r w:rsidR="00C5243B">
        <w:t xml:space="preserve">9; </w:t>
      </w:r>
      <w:r w:rsidR="00B669CD">
        <w:t>placed at</w:t>
      </w:r>
      <w:r w:rsidR="00C5243B">
        <w:t xml:space="preserve"> U. of North Dakota</w:t>
      </w:r>
    </w:p>
    <w:p w14:paraId="7EB2E556" w14:textId="77777777" w:rsidR="00B669CD" w:rsidRDefault="00B669CD" w:rsidP="006122F8">
      <w:pPr>
        <w:pStyle w:val="BodyText"/>
        <w:ind w:firstLine="720"/>
      </w:pPr>
      <w:r>
        <w:t xml:space="preserve">Luciana Ferreira (Erasmus, Netherlands); 2010; placed at </w:t>
      </w:r>
      <w:proofErr w:type="spellStart"/>
      <w:r>
        <w:t>Insper</w:t>
      </w:r>
      <w:proofErr w:type="spellEnd"/>
      <w:r>
        <w:t xml:space="preserve"> (Brazil) </w:t>
      </w:r>
    </w:p>
    <w:p w14:paraId="301503F6" w14:textId="77777777" w:rsidR="00C83189" w:rsidRDefault="00C83189" w:rsidP="006122F8">
      <w:pPr>
        <w:pStyle w:val="BodyText"/>
        <w:ind w:firstLine="720"/>
      </w:pPr>
      <w:r>
        <w:t>Sunyoung Lee (Said Business School, Oxford); supervisor, 2010 –</w:t>
      </w:r>
      <w:r w:rsidR="00483288">
        <w:t xml:space="preserve"> 1</w:t>
      </w:r>
      <w:r w:rsidR="00BE5869">
        <w:t>2</w:t>
      </w:r>
      <w:r w:rsidR="00957AD8">
        <w:t xml:space="preserve">; </w:t>
      </w:r>
      <w:r w:rsidR="00085E78">
        <w:t>post-doc</w:t>
      </w:r>
      <w:r w:rsidR="00957AD8">
        <w:t xml:space="preserve"> at UC-Berkeley</w:t>
      </w:r>
    </w:p>
    <w:p w14:paraId="3145C79D" w14:textId="77777777" w:rsidR="00C83189" w:rsidRDefault="00D84272" w:rsidP="006122F8">
      <w:pPr>
        <w:pStyle w:val="BodyText"/>
        <w:ind w:firstLine="720"/>
      </w:pPr>
      <w:r>
        <w:t xml:space="preserve">Maximiliane Quel (Said Business </w:t>
      </w:r>
      <w:r w:rsidR="00715F28">
        <w:t xml:space="preserve">School, Oxford); supervisor, 2010 </w:t>
      </w:r>
      <w:r w:rsidR="00792EFD">
        <w:t>–</w:t>
      </w:r>
      <w:r w:rsidR="00715F28">
        <w:t xml:space="preserve"> </w:t>
      </w:r>
      <w:r w:rsidR="00085E78">
        <w:t>12</w:t>
      </w:r>
    </w:p>
    <w:p w14:paraId="5D07A44E" w14:textId="77777777" w:rsidR="00792EFD" w:rsidRDefault="00792EFD" w:rsidP="006122F8">
      <w:pPr>
        <w:pStyle w:val="BodyText"/>
        <w:ind w:firstLine="720"/>
      </w:pPr>
      <w:r>
        <w:t>George Chondrakis (Said Business School, Oxford); assessor, 2011</w:t>
      </w:r>
      <w:r w:rsidR="00D84272">
        <w:t xml:space="preserve">; placed at Pompeu Fabra </w:t>
      </w:r>
    </w:p>
    <w:p w14:paraId="09372F1D" w14:textId="77777777" w:rsidR="00DB5DE3" w:rsidRDefault="00DB5DE3" w:rsidP="006122F8">
      <w:pPr>
        <w:pStyle w:val="BodyText"/>
        <w:ind w:firstLine="720"/>
      </w:pPr>
      <w:proofErr w:type="spellStart"/>
      <w:r>
        <w:t>Yiji</w:t>
      </w:r>
      <w:r w:rsidR="008A0155">
        <w:t>ng</w:t>
      </w:r>
      <w:proofErr w:type="spellEnd"/>
      <w:r w:rsidR="008A0155">
        <w:t xml:space="preserve"> Wang (Erasmus, Netherlands); assessor, </w:t>
      </w:r>
      <w:r>
        <w:t>2013</w:t>
      </w:r>
    </w:p>
    <w:p w14:paraId="251718CB" w14:textId="77777777" w:rsidR="00D04484" w:rsidRDefault="00D04484" w:rsidP="006122F8">
      <w:pPr>
        <w:pStyle w:val="BodyText"/>
        <w:ind w:firstLine="720"/>
      </w:pPr>
      <w:r>
        <w:t>Akwasi Opoku-Dakwa (RBS, Rutgers); committee member, 2013-</w:t>
      </w:r>
      <w:r w:rsidR="001B5C5F">
        <w:t xml:space="preserve">16; placed at Duquesne U. </w:t>
      </w:r>
    </w:p>
    <w:p w14:paraId="021EF280" w14:textId="77777777" w:rsidR="004451DD" w:rsidRDefault="004451DD" w:rsidP="006122F8">
      <w:pPr>
        <w:pStyle w:val="BodyText"/>
        <w:ind w:firstLine="720"/>
      </w:pPr>
      <w:r>
        <w:t>Lisa Lewin (RBS, Rutgers); committee member, 2017-</w:t>
      </w:r>
      <w:r w:rsidR="00BE3971">
        <w:t>19; placed at George Washington U.</w:t>
      </w:r>
    </w:p>
    <w:p w14:paraId="7849C84D" w14:textId="1FF4ED09" w:rsidR="00E07EBE" w:rsidRDefault="00E07EBE" w:rsidP="006122F8">
      <w:pPr>
        <w:pStyle w:val="BodyText"/>
        <w:ind w:firstLine="720"/>
      </w:pPr>
      <w:r>
        <w:lastRenderedPageBreak/>
        <w:t>Kenan Guler (RBS, Rutgers); committee member, 2018-</w:t>
      </w:r>
      <w:r w:rsidR="00A0681D">
        <w:t>20; placed at Rochester Inst Tech</w:t>
      </w:r>
    </w:p>
    <w:p w14:paraId="123636D5" w14:textId="202DDB11" w:rsidR="008F72C7" w:rsidRDefault="008F72C7" w:rsidP="006122F8">
      <w:pPr>
        <w:pStyle w:val="BodyText"/>
        <w:ind w:firstLine="720"/>
      </w:pPr>
      <w:r>
        <w:t>Manuel Bueno (U of Granada, Spain); honorary member, 2021</w:t>
      </w:r>
    </w:p>
    <w:p w14:paraId="1A39D134" w14:textId="00E0D963" w:rsidR="00641839" w:rsidRDefault="00641839" w:rsidP="006122F8">
      <w:pPr>
        <w:pStyle w:val="BodyText"/>
        <w:ind w:firstLine="720"/>
      </w:pPr>
      <w:r>
        <w:t>Amber Robinson-Bond (U of Maryland, Global); subject matter expert for DBA, 2021</w:t>
      </w:r>
    </w:p>
    <w:p w14:paraId="4D00530D" w14:textId="6A93938F" w:rsidR="00910283" w:rsidRDefault="00910283" w:rsidP="006122F8">
      <w:pPr>
        <w:pStyle w:val="BodyText"/>
        <w:ind w:firstLine="720"/>
      </w:pPr>
      <w:r>
        <w:t>Alejandro Ortiz Perez (U of Granada, Spain); international committee member, 2021</w:t>
      </w:r>
    </w:p>
    <w:p w14:paraId="3A90B7B5" w14:textId="5FDCF89A" w:rsidR="00D46395" w:rsidRDefault="00D46395" w:rsidP="006122F8">
      <w:pPr>
        <w:pStyle w:val="BodyText"/>
        <w:ind w:firstLine="720"/>
      </w:pPr>
      <w:r>
        <w:t>Francisco Aragon-Guiller (RBS, Rutgers); supervisor, 2021-</w:t>
      </w:r>
      <w:r w:rsidR="00762141">
        <w:br/>
      </w:r>
      <w:r w:rsidR="00762141">
        <w:tab/>
        <w:t>Sneha Mishra (RBS, Rutgers); supervisor, 2023-</w:t>
      </w:r>
    </w:p>
    <w:p w14:paraId="2DDC52B3" w14:textId="58AC3309" w:rsidR="00C45679" w:rsidRDefault="00C45679" w:rsidP="006122F8">
      <w:pPr>
        <w:pStyle w:val="BodyText"/>
        <w:ind w:firstLine="720"/>
      </w:pPr>
      <w:r>
        <w:t>Sean Rach (U of Warwick, UK); external examiner</w:t>
      </w:r>
      <w:r w:rsidR="007B0069">
        <w:t xml:space="preserve"> for DBA</w:t>
      </w:r>
      <w:r>
        <w:t>, 2024</w:t>
      </w:r>
    </w:p>
    <w:p w14:paraId="756B6C8C" w14:textId="0B71FAFF" w:rsidR="00C7041A" w:rsidRDefault="00C7041A" w:rsidP="006122F8">
      <w:pPr>
        <w:pStyle w:val="BodyText"/>
        <w:ind w:firstLine="720"/>
      </w:pPr>
      <w:r>
        <w:t>Shubham Sing (RBS, Rutgers); committee member, 2026-</w:t>
      </w:r>
    </w:p>
    <w:p w14:paraId="1BAE0083" w14:textId="57BB3999" w:rsidR="000A30A9" w:rsidRDefault="000A30A9" w:rsidP="009900F1">
      <w:pPr>
        <w:pStyle w:val="BodyText"/>
      </w:pPr>
    </w:p>
    <w:p w14:paraId="28D1B9DA" w14:textId="52708F6A" w:rsidR="00905983" w:rsidRDefault="00905983" w:rsidP="009900F1">
      <w:pPr>
        <w:pStyle w:val="BodyText"/>
      </w:pPr>
      <w:r>
        <w:t>Reviewer, Alliance for Research on Corporate Sustainability Annual Conference, 2026</w:t>
      </w:r>
    </w:p>
    <w:p w14:paraId="3E545045" w14:textId="77777777" w:rsidR="00905983" w:rsidRDefault="00905983" w:rsidP="009900F1">
      <w:pPr>
        <w:pStyle w:val="BodyText"/>
      </w:pPr>
    </w:p>
    <w:p w14:paraId="4174D81B" w14:textId="381C1801" w:rsidR="00AA3CE3" w:rsidRDefault="00AA3CE3" w:rsidP="009900F1">
      <w:pPr>
        <w:pStyle w:val="BodyText"/>
      </w:pPr>
      <w:r>
        <w:t>A&amp;P Committee Member, School of Management &amp; Labor Relations, Rutgers, Oct. 2025</w:t>
      </w:r>
    </w:p>
    <w:p w14:paraId="45078E48" w14:textId="77777777" w:rsidR="00AA3CE3" w:rsidRDefault="00AA3CE3" w:rsidP="009900F1">
      <w:pPr>
        <w:pStyle w:val="BodyText"/>
      </w:pPr>
    </w:p>
    <w:p w14:paraId="542E9BA4" w14:textId="3B95A29C" w:rsidR="00106B72" w:rsidRDefault="00106B72" w:rsidP="009900F1">
      <w:pPr>
        <w:pStyle w:val="BodyText"/>
      </w:pPr>
      <w:r>
        <w:t>Evaluator, Regents Professor Appointment Nomination, Arizona State University, Aug. 2025</w:t>
      </w:r>
    </w:p>
    <w:p w14:paraId="2E8DA827" w14:textId="77777777" w:rsidR="00106B72" w:rsidRDefault="00106B72" w:rsidP="009900F1">
      <w:pPr>
        <w:pStyle w:val="BodyText"/>
      </w:pPr>
    </w:p>
    <w:p w14:paraId="75DF27A7" w14:textId="1B15CE07" w:rsidR="007A4BF5" w:rsidRDefault="007A4BF5" w:rsidP="009900F1">
      <w:pPr>
        <w:pStyle w:val="BodyText"/>
      </w:pPr>
      <w:r>
        <w:t>Mentor, ONE/SIM Junior Faculty Consortium, AOM 2025, Copenhagen</w:t>
      </w:r>
    </w:p>
    <w:p w14:paraId="7EFD6B1F" w14:textId="77777777" w:rsidR="007A4BF5" w:rsidRDefault="007A4BF5" w:rsidP="009900F1">
      <w:pPr>
        <w:pStyle w:val="BodyText"/>
      </w:pPr>
    </w:p>
    <w:p w14:paraId="5B781562" w14:textId="0D011E8B" w:rsidR="007B0069" w:rsidRDefault="007B0069" w:rsidP="009900F1">
      <w:pPr>
        <w:pStyle w:val="BodyText"/>
      </w:pPr>
      <w:r>
        <w:t>Mentor, SIM Doctoral Consortium, AOM 2025, Copenhagen</w:t>
      </w:r>
    </w:p>
    <w:p w14:paraId="631D53CD" w14:textId="77777777" w:rsidR="007B0069" w:rsidRDefault="007B0069" w:rsidP="009900F1">
      <w:pPr>
        <w:pStyle w:val="BodyText"/>
      </w:pPr>
    </w:p>
    <w:p w14:paraId="5B978DAD" w14:textId="52CA9076" w:rsidR="007B0069" w:rsidRDefault="007B0069" w:rsidP="009900F1">
      <w:pPr>
        <w:pStyle w:val="BodyText"/>
      </w:pPr>
      <w:r>
        <w:t>Mentor, SIM Research Development Workshop, AOM 2025, Copenhagen</w:t>
      </w:r>
    </w:p>
    <w:p w14:paraId="7C2ED963" w14:textId="77777777" w:rsidR="007B0069" w:rsidRDefault="007B0069" w:rsidP="009900F1">
      <w:pPr>
        <w:pStyle w:val="BodyText"/>
      </w:pPr>
    </w:p>
    <w:p w14:paraId="1208B85B" w14:textId="2A2405F6" w:rsidR="007B0069" w:rsidRDefault="007B0069" w:rsidP="009900F1">
      <w:pPr>
        <w:pStyle w:val="BodyText"/>
      </w:pPr>
      <w:r>
        <w:t>Discussant, Movements and Markets PDW, AOM 2025, Copenhagen</w:t>
      </w:r>
    </w:p>
    <w:p w14:paraId="2E63610B" w14:textId="77777777" w:rsidR="007B0069" w:rsidRDefault="007B0069" w:rsidP="009900F1">
      <w:pPr>
        <w:pStyle w:val="BodyText"/>
      </w:pPr>
    </w:p>
    <w:p w14:paraId="4C50F65A" w14:textId="28D92B6B" w:rsidR="00A121D0" w:rsidRDefault="00A121D0" w:rsidP="009900F1">
      <w:pPr>
        <w:pStyle w:val="BodyText"/>
      </w:pPr>
      <w:r>
        <w:t>Discussant, SIM Research Development Workshop, AOM 2024, Chicago</w:t>
      </w:r>
    </w:p>
    <w:p w14:paraId="2FB8A65B" w14:textId="77777777" w:rsidR="00A121D0" w:rsidRDefault="00A121D0" w:rsidP="009900F1">
      <w:pPr>
        <w:pStyle w:val="BodyText"/>
      </w:pPr>
    </w:p>
    <w:p w14:paraId="072BE651" w14:textId="4EAFCF8D" w:rsidR="00A121D0" w:rsidRDefault="00A121D0" w:rsidP="009900F1">
      <w:pPr>
        <w:pStyle w:val="BodyText"/>
      </w:pPr>
      <w:r>
        <w:t>Discussant, Movements &amp; Markets PDW, AOM 2024, Chicago</w:t>
      </w:r>
    </w:p>
    <w:p w14:paraId="0906F0A6" w14:textId="77777777" w:rsidR="00A121D0" w:rsidRDefault="00A121D0" w:rsidP="009900F1">
      <w:pPr>
        <w:pStyle w:val="BodyText"/>
      </w:pPr>
    </w:p>
    <w:p w14:paraId="51767F21" w14:textId="73921B09" w:rsidR="00A121D0" w:rsidRDefault="00A121D0" w:rsidP="009900F1">
      <w:pPr>
        <w:pStyle w:val="BodyText"/>
      </w:pPr>
      <w:r>
        <w:t>Mentor, SIM Speed Network, AOM 2024, Chicago</w:t>
      </w:r>
    </w:p>
    <w:p w14:paraId="19B5467C" w14:textId="77777777" w:rsidR="00A121D0" w:rsidRDefault="00A121D0" w:rsidP="009900F1">
      <w:pPr>
        <w:pStyle w:val="BodyText"/>
      </w:pPr>
    </w:p>
    <w:p w14:paraId="588C0036" w14:textId="4B4438E0" w:rsidR="00A121D0" w:rsidRDefault="00A121D0" w:rsidP="009900F1">
      <w:pPr>
        <w:pStyle w:val="BodyText"/>
      </w:pPr>
      <w:r>
        <w:t>Moderator, Strategy, Stakeholder Engagement &amp; Social Activism Discussion, AOM 2024, Chicago</w:t>
      </w:r>
    </w:p>
    <w:p w14:paraId="1DB31B88" w14:textId="1509F51D" w:rsidR="00A121D0" w:rsidRDefault="00A121D0" w:rsidP="009900F1">
      <w:pPr>
        <w:pStyle w:val="BodyText"/>
      </w:pPr>
    </w:p>
    <w:p w14:paraId="25FD4C9F" w14:textId="44783DC2" w:rsidR="00A121D0" w:rsidRDefault="00A121D0" w:rsidP="009900F1">
      <w:pPr>
        <w:pStyle w:val="BodyText"/>
      </w:pPr>
      <w:r>
        <w:t>Panelist, Networking Opportunity with AOM Journal Editors, AOM 2024, Chicago</w:t>
      </w:r>
    </w:p>
    <w:p w14:paraId="4EE9F5E2" w14:textId="77777777" w:rsidR="00A121D0" w:rsidRDefault="00A121D0" w:rsidP="009900F1">
      <w:pPr>
        <w:pStyle w:val="BodyText"/>
      </w:pPr>
    </w:p>
    <w:p w14:paraId="19993E2E" w14:textId="7E8C8C6F" w:rsidR="00483EA1" w:rsidRDefault="00483EA1" w:rsidP="009900F1">
      <w:pPr>
        <w:pStyle w:val="BodyText"/>
      </w:pPr>
      <w:r>
        <w:t>Member, Search Committee, Open Rank Tenure-line Professor, MGB Department, RBS</w:t>
      </w:r>
    </w:p>
    <w:p w14:paraId="6BAD1522" w14:textId="77777777" w:rsidR="00483EA1" w:rsidRDefault="00483EA1" w:rsidP="009900F1">
      <w:pPr>
        <w:pStyle w:val="BodyText"/>
      </w:pPr>
    </w:p>
    <w:p w14:paraId="1DA2DA3C" w14:textId="0E1F398D" w:rsidR="00483EA1" w:rsidRDefault="00483EA1" w:rsidP="009900F1">
      <w:pPr>
        <w:pStyle w:val="BodyText"/>
      </w:pPr>
      <w:r>
        <w:t>Member &amp; Chair, Special Programs Policy Committee, RBS, 2016-</w:t>
      </w:r>
    </w:p>
    <w:p w14:paraId="5B0484A3" w14:textId="77777777" w:rsidR="00483EA1" w:rsidRDefault="00483EA1" w:rsidP="009900F1">
      <w:pPr>
        <w:pStyle w:val="BodyText"/>
      </w:pPr>
    </w:p>
    <w:p w14:paraId="789192E8" w14:textId="26F33351" w:rsidR="00676F4C" w:rsidRDefault="00676F4C" w:rsidP="009900F1">
      <w:pPr>
        <w:pStyle w:val="BodyText"/>
      </w:pPr>
      <w:r>
        <w:t>Mentor, Impact Scholar Community, 2024-</w:t>
      </w:r>
    </w:p>
    <w:p w14:paraId="61B583CF" w14:textId="77777777" w:rsidR="00676F4C" w:rsidRDefault="00676F4C" w:rsidP="009900F1">
      <w:pPr>
        <w:pStyle w:val="BodyText"/>
      </w:pPr>
    </w:p>
    <w:p w14:paraId="7E41E257" w14:textId="237BDC0C" w:rsidR="00F1456E" w:rsidRDefault="00F1456E" w:rsidP="009900F1">
      <w:pPr>
        <w:pStyle w:val="BodyText"/>
      </w:pPr>
      <w:r>
        <w:t>Session Chair, 24</w:t>
      </w:r>
      <w:r w:rsidRPr="00F1456E">
        <w:rPr>
          <w:vertAlign w:val="superscript"/>
        </w:rPr>
        <w:t>th</w:t>
      </w:r>
      <w:r>
        <w:t xml:space="preserve"> Annual Strategy &amp; the Business Environment conference, U of Virginia, May 2024</w:t>
      </w:r>
    </w:p>
    <w:p w14:paraId="3471AF30" w14:textId="77777777" w:rsidR="00F1456E" w:rsidRDefault="00F1456E" w:rsidP="009900F1">
      <w:pPr>
        <w:pStyle w:val="BodyText"/>
      </w:pPr>
    </w:p>
    <w:p w14:paraId="774B0089" w14:textId="40952322" w:rsidR="00640D9A" w:rsidRDefault="00640D9A" w:rsidP="009900F1">
      <w:pPr>
        <w:pStyle w:val="BodyText"/>
      </w:pPr>
      <w:r>
        <w:t>Moderator, UN Principles for Responsible Management, Latin American Chapter, Panel and Roundtable on Successful Authorship and Editorship, Feb. 22, 2024</w:t>
      </w:r>
    </w:p>
    <w:p w14:paraId="771F864A" w14:textId="77777777" w:rsidR="00640D9A" w:rsidRDefault="00640D9A" w:rsidP="009900F1">
      <w:pPr>
        <w:pStyle w:val="BodyText"/>
      </w:pPr>
    </w:p>
    <w:p w14:paraId="4CFB2FD3" w14:textId="13607970" w:rsidR="00F14F02" w:rsidRDefault="00F14F02" w:rsidP="009900F1">
      <w:pPr>
        <w:pStyle w:val="BodyText"/>
      </w:pPr>
      <w:r>
        <w:t>Member, American Council on Education Fellows Program Outreach &amp; Engagement Committee, 2024-</w:t>
      </w:r>
    </w:p>
    <w:p w14:paraId="06AF01B6" w14:textId="77777777" w:rsidR="00F14F02" w:rsidRDefault="00F14F02" w:rsidP="009900F1">
      <w:pPr>
        <w:pStyle w:val="BodyText"/>
      </w:pPr>
    </w:p>
    <w:p w14:paraId="1334232D" w14:textId="11F69DEA" w:rsidR="006457D8" w:rsidRDefault="006457D8" w:rsidP="009900F1">
      <w:pPr>
        <w:pStyle w:val="BodyText"/>
      </w:pPr>
      <w:r>
        <w:t>External Referee, Doctoral Thesis, University of Granada, 2024</w:t>
      </w:r>
    </w:p>
    <w:p w14:paraId="65073E18" w14:textId="77777777" w:rsidR="006457D8" w:rsidRDefault="006457D8" w:rsidP="009900F1">
      <w:pPr>
        <w:pStyle w:val="BodyText"/>
      </w:pPr>
    </w:p>
    <w:p w14:paraId="4013129E" w14:textId="15FFD8FD" w:rsidR="00762141" w:rsidRDefault="00762141" w:rsidP="009900F1">
      <w:pPr>
        <w:pStyle w:val="BodyText"/>
      </w:pPr>
      <w:r>
        <w:t>Chair, Search Committee, open rank position in DEI issues, Rutgers Business School, 2023</w:t>
      </w:r>
    </w:p>
    <w:p w14:paraId="6FDDE08D" w14:textId="77777777" w:rsidR="00762141" w:rsidRDefault="00762141" w:rsidP="009900F1">
      <w:pPr>
        <w:pStyle w:val="BodyText"/>
      </w:pPr>
    </w:p>
    <w:p w14:paraId="29353C34" w14:textId="3B3A210F" w:rsidR="004368C1" w:rsidRDefault="004368C1" w:rsidP="009900F1">
      <w:pPr>
        <w:pStyle w:val="BodyText"/>
      </w:pPr>
      <w:r>
        <w:t>Elected Member, Nominations Committee, Social Issues in Management Division, AOM, 2022-2024</w:t>
      </w:r>
    </w:p>
    <w:p w14:paraId="697B1CC2" w14:textId="77777777" w:rsidR="004368C1" w:rsidRDefault="004368C1" w:rsidP="009900F1">
      <w:pPr>
        <w:pStyle w:val="BodyText"/>
      </w:pPr>
    </w:p>
    <w:p w14:paraId="207F9B4B" w14:textId="5D87437F" w:rsidR="00E443B8" w:rsidRDefault="00E443B8" w:rsidP="009900F1">
      <w:pPr>
        <w:pStyle w:val="BodyText"/>
      </w:pPr>
      <w:r>
        <w:t>Dean’s Dissertation Fellowship Selection Committee, Rutgers U – Newark Graduate School, 2022</w:t>
      </w:r>
    </w:p>
    <w:p w14:paraId="1FF7FD1C" w14:textId="77777777" w:rsidR="00E443B8" w:rsidRDefault="00E443B8" w:rsidP="009900F1">
      <w:pPr>
        <w:pStyle w:val="BodyText"/>
      </w:pPr>
    </w:p>
    <w:p w14:paraId="41962DD5" w14:textId="63744AA7" w:rsidR="009900F1" w:rsidRDefault="000A30A9" w:rsidP="009900F1">
      <w:pPr>
        <w:pStyle w:val="BodyText"/>
      </w:pPr>
      <w:r>
        <w:t>Selection Committee Member, Responsible Research in Business Management Dare to Care Dissertation Scholarships, 2022</w:t>
      </w:r>
      <w:r w:rsidR="00F74BE7">
        <w:t xml:space="preserve">, </w:t>
      </w:r>
      <w:r w:rsidR="006E67F8">
        <w:t>2023</w:t>
      </w:r>
      <w:r w:rsidR="00F74BE7">
        <w:t>, 2024</w:t>
      </w:r>
      <w:r w:rsidR="00313B24">
        <w:t>, 2025</w:t>
      </w:r>
      <w:r w:rsidR="00AB4269">
        <w:t>, 2026</w:t>
      </w:r>
    </w:p>
    <w:p w14:paraId="43A73156" w14:textId="77777777" w:rsidR="000A30A9" w:rsidRDefault="000A30A9" w:rsidP="009900F1">
      <w:pPr>
        <w:pStyle w:val="BodyText"/>
      </w:pPr>
    </w:p>
    <w:p w14:paraId="2EBC1F87" w14:textId="0395A3C1" w:rsidR="00B4664C" w:rsidRDefault="00B4664C" w:rsidP="009900F1">
      <w:pPr>
        <w:pStyle w:val="BodyText"/>
      </w:pPr>
      <w:r>
        <w:t>A&amp;P Committee Member, School of Management &amp; Labor Relations, Rutgers U, 2021</w:t>
      </w:r>
      <w:r w:rsidR="00676DC0">
        <w:t xml:space="preserve"> &amp; 2024</w:t>
      </w:r>
    </w:p>
    <w:p w14:paraId="1B319B60" w14:textId="77777777" w:rsidR="00B4664C" w:rsidRDefault="00B4664C" w:rsidP="009900F1">
      <w:pPr>
        <w:pStyle w:val="BodyText"/>
      </w:pPr>
    </w:p>
    <w:p w14:paraId="47F8275E" w14:textId="4E2CFB93" w:rsidR="00B231B1" w:rsidRDefault="00B231B1" w:rsidP="009900F1">
      <w:pPr>
        <w:pStyle w:val="BodyText"/>
      </w:pPr>
      <w:r>
        <w:t>Member, Catalyst 2030, 2020-</w:t>
      </w:r>
      <w:r w:rsidR="00B4664C">
        <w:t>21</w:t>
      </w:r>
    </w:p>
    <w:p w14:paraId="049912AD" w14:textId="77777777" w:rsidR="00B231B1" w:rsidRDefault="00B231B1" w:rsidP="009900F1">
      <w:pPr>
        <w:pStyle w:val="BodyText"/>
      </w:pPr>
    </w:p>
    <w:p w14:paraId="32B81677" w14:textId="61566532" w:rsidR="00237872" w:rsidRDefault="00237872" w:rsidP="009900F1">
      <w:pPr>
        <w:pStyle w:val="BodyText"/>
      </w:pPr>
      <w:r>
        <w:t xml:space="preserve">Mentor, SIM/ONE Junior Faculty Consortium &amp; SIM </w:t>
      </w:r>
      <w:proofErr w:type="spellStart"/>
      <w:r>
        <w:t>NETworking</w:t>
      </w:r>
      <w:proofErr w:type="spellEnd"/>
      <w:r>
        <w:t xml:space="preserve"> Meetings</w:t>
      </w:r>
      <w:r w:rsidR="00F74BE7">
        <w:t>, 2020-24</w:t>
      </w:r>
    </w:p>
    <w:p w14:paraId="241F4971" w14:textId="77777777" w:rsidR="00237872" w:rsidRDefault="00237872" w:rsidP="009900F1">
      <w:pPr>
        <w:pStyle w:val="BodyText"/>
      </w:pPr>
    </w:p>
    <w:p w14:paraId="39691886" w14:textId="5B429371" w:rsidR="000E151F" w:rsidRDefault="000E151F" w:rsidP="009900F1">
      <w:pPr>
        <w:pStyle w:val="BodyText"/>
      </w:pPr>
      <w:r>
        <w:t>Doctoral Student Selection Committee, MGB Department, Rutgers Business School, 2020</w:t>
      </w:r>
    </w:p>
    <w:p w14:paraId="0FDEA5D9" w14:textId="77777777" w:rsidR="000E151F" w:rsidRDefault="000E151F" w:rsidP="009900F1">
      <w:pPr>
        <w:pStyle w:val="BodyText"/>
      </w:pPr>
    </w:p>
    <w:p w14:paraId="6B8D2F26" w14:textId="77777777" w:rsidR="00DC402A" w:rsidRDefault="00DC402A" w:rsidP="009900F1">
      <w:pPr>
        <w:pStyle w:val="BodyText"/>
      </w:pPr>
      <w:r>
        <w:t>Reviewer, 2020 Society for Business Ethics Annual Meeting</w:t>
      </w:r>
    </w:p>
    <w:p w14:paraId="2256C349" w14:textId="77777777" w:rsidR="00DC402A" w:rsidRDefault="00DC402A" w:rsidP="009900F1">
      <w:pPr>
        <w:pStyle w:val="BodyText"/>
      </w:pPr>
    </w:p>
    <w:p w14:paraId="758E925F" w14:textId="5AA3F09E" w:rsidR="00B806DF" w:rsidRDefault="00B806DF" w:rsidP="009900F1">
      <w:pPr>
        <w:pStyle w:val="BodyText"/>
      </w:pPr>
      <w:r>
        <w:t>Faculty Council, Rutgers University-Newark, 2019-</w:t>
      </w:r>
      <w:r w:rsidR="00F764FC">
        <w:t>22</w:t>
      </w:r>
    </w:p>
    <w:p w14:paraId="2FA75383" w14:textId="15CA25CE" w:rsidR="0018249A" w:rsidRDefault="0018249A" w:rsidP="009900F1">
      <w:pPr>
        <w:pStyle w:val="BodyText"/>
      </w:pPr>
      <w:r>
        <w:tab/>
        <w:t>Vice Chair, 2020-21</w:t>
      </w:r>
    </w:p>
    <w:p w14:paraId="451882B6" w14:textId="1E9B190B" w:rsidR="0018249A" w:rsidRDefault="0018249A" w:rsidP="009900F1">
      <w:pPr>
        <w:pStyle w:val="BodyText"/>
      </w:pPr>
      <w:r>
        <w:tab/>
        <w:t>Chair, 2021-22</w:t>
      </w:r>
    </w:p>
    <w:p w14:paraId="799231F5" w14:textId="77777777" w:rsidR="00B806DF" w:rsidRDefault="00B806DF" w:rsidP="009900F1">
      <w:pPr>
        <w:pStyle w:val="BodyText"/>
      </w:pPr>
    </w:p>
    <w:p w14:paraId="7893701F" w14:textId="77777777" w:rsidR="00B806DF" w:rsidRDefault="00B806DF" w:rsidP="009900F1">
      <w:pPr>
        <w:pStyle w:val="BodyText"/>
      </w:pPr>
      <w:r>
        <w:t>Search Committee Member, Assistant Professor of Ethics, Rutgers Business School, 2019</w:t>
      </w:r>
    </w:p>
    <w:p w14:paraId="4B4159A9" w14:textId="77777777" w:rsidR="00B806DF" w:rsidRDefault="00B806DF" w:rsidP="009900F1">
      <w:pPr>
        <w:pStyle w:val="BodyText"/>
      </w:pPr>
    </w:p>
    <w:p w14:paraId="251980BD" w14:textId="77777777" w:rsidR="009E7450" w:rsidRDefault="009E7450" w:rsidP="009900F1">
      <w:pPr>
        <w:pStyle w:val="BodyText"/>
      </w:pPr>
      <w:r>
        <w:t>Board Member, Alliance for Research on Corporate Sustainability, 2018 –</w:t>
      </w:r>
    </w:p>
    <w:p w14:paraId="5161CF31" w14:textId="1DABE7FE" w:rsidR="00C6365D" w:rsidRDefault="000A033C" w:rsidP="009900F1">
      <w:pPr>
        <w:pStyle w:val="BodyText"/>
      </w:pPr>
      <w:r>
        <w:tab/>
      </w:r>
      <w:r w:rsidR="00C6365D">
        <w:t>Moderator, 2021 ARCS Conference &amp; ARCS PhD Symposium</w:t>
      </w:r>
    </w:p>
    <w:p w14:paraId="5E6C8C0E" w14:textId="4853C600" w:rsidR="000A033C" w:rsidRDefault="000A033C" w:rsidP="00C6365D">
      <w:pPr>
        <w:pStyle w:val="BodyText"/>
        <w:ind w:firstLine="720"/>
      </w:pPr>
      <w:r>
        <w:t>Member, 2020 ARCS Awards Committee</w:t>
      </w:r>
      <w:r w:rsidR="00A82D44">
        <w:t>; Chair, 2021-</w:t>
      </w:r>
      <w:r w:rsidR="000A30A9">
        <w:t>22</w:t>
      </w:r>
      <w:r w:rsidR="004468B0">
        <w:tab/>
      </w:r>
    </w:p>
    <w:p w14:paraId="0545D42D" w14:textId="5832A4EE" w:rsidR="004468B0" w:rsidRDefault="004468B0" w:rsidP="000A033C">
      <w:pPr>
        <w:pStyle w:val="BodyText"/>
        <w:ind w:firstLine="720"/>
      </w:pPr>
      <w:r>
        <w:t>Reviewer, 2020</w:t>
      </w:r>
      <w:r w:rsidR="00F74BE7">
        <w:t>-24</w:t>
      </w:r>
      <w:r>
        <w:t xml:space="preserve"> ARCS Conference</w:t>
      </w:r>
      <w:r w:rsidR="000A033C">
        <w:t xml:space="preserve"> Program</w:t>
      </w:r>
    </w:p>
    <w:p w14:paraId="62E962B7" w14:textId="4D4D29AF" w:rsidR="004468B0" w:rsidRDefault="004468B0" w:rsidP="009900F1">
      <w:pPr>
        <w:pStyle w:val="BodyText"/>
      </w:pPr>
      <w:r>
        <w:tab/>
        <w:t xml:space="preserve">Reviewer, 2020 ARCS Emerging Sustainability Scholar Award </w:t>
      </w:r>
    </w:p>
    <w:p w14:paraId="2444EE3A" w14:textId="661EA62E" w:rsidR="009D7D56" w:rsidRDefault="009D7D56" w:rsidP="009900F1">
      <w:pPr>
        <w:pStyle w:val="BodyText"/>
      </w:pPr>
      <w:r>
        <w:tab/>
        <w:t>Moderator, 2020 ARCS Research Seminar Series</w:t>
      </w:r>
    </w:p>
    <w:p w14:paraId="2E7CF24E" w14:textId="77777777" w:rsidR="009E7450" w:rsidRDefault="009E7450" w:rsidP="009900F1">
      <w:pPr>
        <w:pStyle w:val="BodyText"/>
      </w:pPr>
    </w:p>
    <w:p w14:paraId="5BFE3F6C" w14:textId="77777777" w:rsidR="006D1320" w:rsidRDefault="004D3377" w:rsidP="006D1320">
      <w:pPr>
        <w:pStyle w:val="BodyText"/>
      </w:pPr>
      <w:r>
        <w:t>External Reviewer, Tenure and P</w:t>
      </w:r>
      <w:r w:rsidR="00B32F39">
        <w:t>romotion to Associate Professor:</w:t>
      </w:r>
      <w:r w:rsidR="00B32F39">
        <w:tab/>
      </w:r>
    </w:p>
    <w:p w14:paraId="108F30DB" w14:textId="28920717" w:rsidR="00732C84" w:rsidRDefault="00732C84" w:rsidP="006D1320">
      <w:pPr>
        <w:pStyle w:val="BodyText"/>
        <w:ind w:firstLine="720"/>
      </w:pPr>
      <w:r>
        <w:t>Oxford University, 2024</w:t>
      </w:r>
    </w:p>
    <w:p w14:paraId="7CDA674F" w14:textId="028DAF6A" w:rsidR="004368C1" w:rsidRDefault="004368C1" w:rsidP="006D1320">
      <w:pPr>
        <w:pStyle w:val="BodyText"/>
        <w:ind w:firstLine="720"/>
      </w:pPr>
      <w:r>
        <w:t>U of Texas at Arlington, 2022</w:t>
      </w:r>
    </w:p>
    <w:p w14:paraId="5E6282D2" w14:textId="615E61CA" w:rsidR="00540E10" w:rsidRDefault="00540E10" w:rsidP="006D1320">
      <w:pPr>
        <w:pStyle w:val="BodyText"/>
        <w:ind w:firstLine="720"/>
      </w:pPr>
      <w:r>
        <w:t>U of Washington Bothell, 2021</w:t>
      </w:r>
    </w:p>
    <w:p w14:paraId="0A685C6D" w14:textId="7BE6C00C" w:rsidR="004D3377" w:rsidRDefault="004D3377" w:rsidP="006D1320">
      <w:pPr>
        <w:pStyle w:val="BodyText"/>
        <w:ind w:firstLine="720"/>
      </w:pPr>
      <w:r>
        <w:t>U of Illinois-Chicago, 2019</w:t>
      </w:r>
    </w:p>
    <w:p w14:paraId="60AE7D04" w14:textId="08F0D65F" w:rsidR="00B32F39" w:rsidRDefault="00B32F39" w:rsidP="004D3377">
      <w:pPr>
        <w:pStyle w:val="BodyText"/>
      </w:pPr>
      <w:r>
        <w:tab/>
        <w:t>Northeastern University, 2019</w:t>
      </w:r>
    </w:p>
    <w:p w14:paraId="20FEDDDE" w14:textId="77777777" w:rsidR="004D3377" w:rsidRDefault="004D3377" w:rsidP="009900F1">
      <w:pPr>
        <w:pStyle w:val="BodyText"/>
      </w:pPr>
    </w:p>
    <w:p w14:paraId="6C925833" w14:textId="77777777" w:rsidR="002D2554" w:rsidRDefault="002D2554" w:rsidP="009900F1">
      <w:pPr>
        <w:pStyle w:val="BodyText"/>
      </w:pPr>
      <w:r>
        <w:t>External Referee, Promotion to Tenured Position, University of Cambridge, Judge Business School, 2018</w:t>
      </w:r>
    </w:p>
    <w:p w14:paraId="454E9277" w14:textId="77777777" w:rsidR="002D2554" w:rsidRDefault="002D2554" w:rsidP="009900F1">
      <w:pPr>
        <w:pStyle w:val="BodyText"/>
      </w:pPr>
    </w:p>
    <w:p w14:paraId="7255B578" w14:textId="77777777" w:rsidR="00127881" w:rsidRDefault="00127881" w:rsidP="009900F1">
      <w:pPr>
        <w:pStyle w:val="BodyText"/>
      </w:pPr>
      <w:r>
        <w:t>Member, Faculty of Arts &amp; Sciences - Newark (FASN) Dean’s Evaluation Committee, Rutgers U., 2018</w:t>
      </w:r>
    </w:p>
    <w:p w14:paraId="5D1FBF6B" w14:textId="77777777" w:rsidR="00127881" w:rsidRDefault="00127881" w:rsidP="009900F1">
      <w:pPr>
        <w:pStyle w:val="BodyText"/>
      </w:pPr>
    </w:p>
    <w:p w14:paraId="25FF4B68" w14:textId="77777777" w:rsidR="00DE3B23" w:rsidRDefault="00DE3B23" w:rsidP="009900F1">
      <w:pPr>
        <w:pStyle w:val="BodyText"/>
      </w:pPr>
      <w:r>
        <w:t>Moderator, 10</w:t>
      </w:r>
      <w:r w:rsidRPr="00DE3B23">
        <w:rPr>
          <w:vertAlign w:val="superscript"/>
        </w:rPr>
        <w:t>th</w:t>
      </w:r>
      <w:r>
        <w:t xml:space="preserve"> </w:t>
      </w:r>
      <w:proofErr w:type="spellStart"/>
      <w:r>
        <w:t>TransAtlantic</w:t>
      </w:r>
      <w:proofErr w:type="spellEnd"/>
      <w:r>
        <w:t xml:space="preserve"> Business Ethics Conference, “Ethical Business Leadership in Troubling Times”, Rutgers University, Nov. 2018</w:t>
      </w:r>
    </w:p>
    <w:p w14:paraId="4DFC9EF6" w14:textId="77777777" w:rsidR="00DE3B23" w:rsidRDefault="00DE3B23" w:rsidP="009900F1">
      <w:pPr>
        <w:pStyle w:val="BodyText"/>
      </w:pPr>
    </w:p>
    <w:p w14:paraId="6F6B1676" w14:textId="77777777" w:rsidR="001E4720" w:rsidRDefault="001E4720" w:rsidP="009900F1">
      <w:pPr>
        <w:pStyle w:val="BodyText"/>
      </w:pPr>
      <w:r>
        <w:t>Chair, Roundtable on Oxford Handbook: Ten Years Later; Reputation Symposium 2018, Oxford U.</w:t>
      </w:r>
    </w:p>
    <w:p w14:paraId="7A499790" w14:textId="77777777" w:rsidR="001E4720" w:rsidRDefault="001E4720" w:rsidP="009900F1">
      <w:pPr>
        <w:pStyle w:val="BodyText"/>
      </w:pPr>
    </w:p>
    <w:p w14:paraId="74486253" w14:textId="77777777" w:rsidR="00C562A3" w:rsidRDefault="00C562A3" w:rsidP="009900F1">
      <w:pPr>
        <w:pStyle w:val="BodyText"/>
      </w:pPr>
      <w:r>
        <w:t>Member, All-Academy Theme Committee, 2018 Academy of Management Annual Meeting</w:t>
      </w:r>
    </w:p>
    <w:p w14:paraId="17F10377" w14:textId="77777777" w:rsidR="00C562A3" w:rsidRDefault="00C562A3" w:rsidP="009900F1">
      <w:pPr>
        <w:pStyle w:val="BodyText"/>
      </w:pPr>
    </w:p>
    <w:p w14:paraId="141EA2B5" w14:textId="77777777" w:rsidR="003D7011" w:rsidRDefault="003D7011" w:rsidP="009900F1">
      <w:pPr>
        <w:pStyle w:val="BodyText"/>
      </w:pPr>
      <w:r>
        <w:t>Organizer</w:t>
      </w:r>
      <w:r w:rsidR="00AC5EF2">
        <w:t xml:space="preserve"> &amp; Presenter</w:t>
      </w:r>
      <w:r>
        <w:t>, 2018 International Association for Business and Society Doctoral Student/Junior Faculty Consortium, Hong Kong, China, June 2018</w:t>
      </w:r>
    </w:p>
    <w:p w14:paraId="7654AF40" w14:textId="77777777" w:rsidR="003D7011" w:rsidRDefault="003D7011" w:rsidP="009900F1">
      <w:pPr>
        <w:pStyle w:val="BodyText"/>
      </w:pPr>
    </w:p>
    <w:p w14:paraId="29D41E9E" w14:textId="77777777" w:rsidR="00C7638B" w:rsidRDefault="001205D7" w:rsidP="009900F1">
      <w:pPr>
        <w:pStyle w:val="BodyText"/>
      </w:pPr>
      <w:r>
        <w:t>Conference Steering Committee</w:t>
      </w:r>
      <w:r w:rsidR="00C7638B">
        <w:t xml:space="preserve">, </w:t>
      </w:r>
      <w:r w:rsidR="0073602A">
        <w:t xml:space="preserve">(First) </w:t>
      </w:r>
      <w:r w:rsidR="00C7638B">
        <w:t>A</w:t>
      </w:r>
      <w:r w:rsidR="0073602A">
        <w:t xml:space="preserve">cademy of Management </w:t>
      </w:r>
      <w:r>
        <w:t>Specialized</w:t>
      </w:r>
      <w:r w:rsidR="00C7638B">
        <w:t xml:space="preserve"> Conference: Big Data &amp; Managing in </w:t>
      </w:r>
      <w:r>
        <w:t>a</w:t>
      </w:r>
      <w:r w:rsidR="00C7638B">
        <w:t xml:space="preserve"> Digital Economy, University of Surrey, UK, 2017-18</w:t>
      </w:r>
    </w:p>
    <w:p w14:paraId="49A74A52" w14:textId="77777777" w:rsidR="00BC59B5" w:rsidRDefault="00BC59B5" w:rsidP="009900F1">
      <w:pPr>
        <w:pStyle w:val="BodyText"/>
      </w:pPr>
      <w:r>
        <w:tab/>
        <w:t>- Member, Awards Selection Committee for Best Paper Proposal Award</w:t>
      </w:r>
    </w:p>
    <w:p w14:paraId="31DB0B19" w14:textId="77777777" w:rsidR="00C7638B" w:rsidRDefault="00C7638B" w:rsidP="009900F1">
      <w:pPr>
        <w:pStyle w:val="BodyText"/>
      </w:pPr>
    </w:p>
    <w:p w14:paraId="3B4599B8" w14:textId="77777777" w:rsidR="00935CCD" w:rsidRDefault="00935CCD" w:rsidP="009900F1">
      <w:pPr>
        <w:pStyle w:val="BodyText"/>
      </w:pPr>
      <w:r>
        <w:t>External Reviewer, Tenure and Promotion to Associate Professor, Arizona State University, 2018</w:t>
      </w:r>
    </w:p>
    <w:p w14:paraId="7827074D" w14:textId="77777777" w:rsidR="00935CCD" w:rsidRDefault="00935CCD" w:rsidP="009900F1">
      <w:pPr>
        <w:pStyle w:val="BodyText"/>
      </w:pPr>
    </w:p>
    <w:p w14:paraId="0C4FFE8D" w14:textId="77777777" w:rsidR="0080348B" w:rsidRDefault="0080348B" w:rsidP="009900F1">
      <w:pPr>
        <w:pStyle w:val="BodyText"/>
      </w:pPr>
      <w:r>
        <w:t>External Letter Writer, Promotion to Professor, University of Bath, UK 2017</w:t>
      </w:r>
    </w:p>
    <w:p w14:paraId="73E51826" w14:textId="77777777" w:rsidR="0080348B" w:rsidRDefault="0080348B" w:rsidP="009900F1">
      <w:pPr>
        <w:pStyle w:val="BodyText"/>
      </w:pPr>
    </w:p>
    <w:p w14:paraId="36DC5B19" w14:textId="77777777" w:rsidR="001205D7" w:rsidRDefault="001205D7" w:rsidP="009900F1">
      <w:pPr>
        <w:pStyle w:val="BodyText"/>
      </w:pPr>
      <w:r>
        <w:t>Faculty Mentor, 10</w:t>
      </w:r>
      <w:r w:rsidRPr="001205D7">
        <w:rPr>
          <w:vertAlign w:val="superscript"/>
        </w:rPr>
        <w:t>th</w:t>
      </w:r>
      <w:r>
        <w:t xml:space="preserve"> Annual PhD Sustainability Academy, Ivey Business School, London, CA, 2017</w:t>
      </w:r>
    </w:p>
    <w:p w14:paraId="3E9F9A22" w14:textId="77777777" w:rsidR="001205D7" w:rsidRDefault="001205D7" w:rsidP="009900F1">
      <w:pPr>
        <w:pStyle w:val="BodyText"/>
      </w:pPr>
    </w:p>
    <w:p w14:paraId="0BE8F235" w14:textId="77777777" w:rsidR="004451DD" w:rsidRDefault="004451DD" w:rsidP="009900F1">
      <w:pPr>
        <w:pStyle w:val="BodyText"/>
      </w:pPr>
      <w:r>
        <w:rPr>
          <w:szCs w:val="22"/>
        </w:rPr>
        <w:t>Advisory Board, P3 Collaboratory for Pedagogy, Professional Development and Publicly-engaged Scholarship, Rutgers University – Newark, 2017-</w:t>
      </w:r>
      <w:r w:rsidR="006B47A1">
        <w:rPr>
          <w:szCs w:val="22"/>
        </w:rPr>
        <w:t>18</w:t>
      </w:r>
    </w:p>
    <w:p w14:paraId="02A0854B" w14:textId="77777777" w:rsidR="004451DD" w:rsidRDefault="004451DD" w:rsidP="009900F1">
      <w:pPr>
        <w:pStyle w:val="BodyText"/>
      </w:pPr>
    </w:p>
    <w:p w14:paraId="63263DE6" w14:textId="77777777" w:rsidR="00C473F2" w:rsidRDefault="00C473F2" w:rsidP="009900F1">
      <w:pPr>
        <w:pStyle w:val="BodyText"/>
      </w:pPr>
      <w:r>
        <w:t>Member, Joint Task Force on Program Policies, Rutgers Business School, 2018</w:t>
      </w:r>
    </w:p>
    <w:p w14:paraId="4D218E7A" w14:textId="77777777" w:rsidR="00C473F2" w:rsidRDefault="00C473F2" w:rsidP="009900F1">
      <w:pPr>
        <w:pStyle w:val="BodyText"/>
      </w:pPr>
    </w:p>
    <w:p w14:paraId="1B63BAB6" w14:textId="77777777" w:rsidR="009900F1" w:rsidRDefault="009900F1" w:rsidP="009900F1">
      <w:pPr>
        <w:pStyle w:val="BodyText"/>
      </w:pPr>
      <w:r w:rsidRPr="009900F1">
        <w:t>MBA Programs Curriculum Task Force</w:t>
      </w:r>
      <w:r>
        <w:t>, Rutgers Business School, 2017</w:t>
      </w:r>
    </w:p>
    <w:p w14:paraId="5BFE8A2B" w14:textId="77777777" w:rsidR="009900F1" w:rsidRDefault="009900F1" w:rsidP="009900F1">
      <w:pPr>
        <w:pStyle w:val="BodyText"/>
      </w:pPr>
    </w:p>
    <w:p w14:paraId="4F077A59" w14:textId="77777777" w:rsidR="0045701D" w:rsidRDefault="0045701D" w:rsidP="009900F1">
      <w:pPr>
        <w:pStyle w:val="BodyText"/>
      </w:pPr>
      <w:r>
        <w:t>Chair, Special Programs Policy Committee, Rutgers Business School, 2017-</w:t>
      </w:r>
    </w:p>
    <w:p w14:paraId="6CED834B" w14:textId="77777777" w:rsidR="0045701D" w:rsidRDefault="0045701D" w:rsidP="009900F1">
      <w:pPr>
        <w:pStyle w:val="BodyText"/>
      </w:pPr>
    </w:p>
    <w:p w14:paraId="6ED2C1B7" w14:textId="77777777" w:rsidR="003B75ED" w:rsidRDefault="003B75ED" w:rsidP="009900F1">
      <w:pPr>
        <w:pStyle w:val="BodyText"/>
      </w:pPr>
      <w:r>
        <w:t>Dissertation Fellowship Committee Member, Rutgers University-Newark Graduate School, 2017</w:t>
      </w:r>
    </w:p>
    <w:p w14:paraId="265E71DC" w14:textId="77777777" w:rsidR="003B75ED" w:rsidRDefault="003B75ED" w:rsidP="009900F1">
      <w:pPr>
        <w:pStyle w:val="BodyText"/>
      </w:pPr>
    </w:p>
    <w:p w14:paraId="1042B973" w14:textId="77777777" w:rsidR="009900F1" w:rsidRDefault="009900F1" w:rsidP="009900F1">
      <w:pPr>
        <w:pStyle w:val="BodyText"/>
      </w:pPr>
      <w:r>
        <w:t>Co-organizer, Spring 2017 Management &amp; Global Business Department Seminar Series, RBS</w:t>
      </w:r>
    </w:p>
    <w:p w14:paraId="6AD130EA" w14:textId="77777777" w:rsidR="009900F1" w:rsidRDefault="009900F1" w:rsidP="009900F1">
      <w:pPr>
        <w:pStyle w:val="BodyText"/>
      </w:pPr>
    </w:p>
    <w:p w14:paraId="764E6D6D" w14:textId="3949C2A7" w:rsidR="00B532DD" w:rsidRDefault="00B532DD" w:rsidP="009900F1">
      <w:pPr>
        <w:pStyle w:val="BodyText"/>
      </w:pPr>
      <w:r>
        <w:t>Grader, Qualifying Exam in Organization Theory, PhD Program, Rutgers Business School, 2017</w:t>
      </w:r>
      <w:r w:rsidR="006B47A1">
        <w:t xml:space="preserve">, </w:t>
      </w:r>
      <w:r w:rsidR="00B806DF">
        <w:t>’1</w:t>
      </w:r>
      <w:r w:rsidR="006B47A1">
        <w:t>8</w:t>
      </w:r>
      <w:r w:rsidR="00B806DF">
        <w:t xml:space="preserve">, </w:t>
      </w:r>
      <w:r w:rsidR="00F96A75">
        <w:t>’</w:t>
      </w:r>
      <w:r w:rsidR="00B806DF">
        <w:t>19</w:t>
      </w:r>
      <w:r w:rsidR="00F96A75">
        <w:t>, ‘24</w:t>
      </w:r>
    </w:p>
    <w:p w14:paraId="39C8E882" w14:textId="77777777" w:rsidR="00B532DD" w:rsidRDefault="00B532DD" w:rsidP="009900F1">
      <w:pPr>
        <w:pStyle w:val="BodyText"/>
      </w:pPr>
    </w:p>
    <w:p w14:paraId="6B8C8B15" w14:textId="77777777" w:rsidR="00CC7587" w:rsidRDefault="00FE51F6" w:rsidP="006122F8">
      <w:pPr>
        <w:pStyle w:val="BodyText"/>
      </w:pPr>
      <w:r>
        <w:t xml:space="preserve">Division </w:t>
      </w:r>
      <w:r w:rsidR="00CC7587" w:rsidRPr="000018A3">
        <w:t>Chair</w:t>
      </w:r>
      <w:r w:rsidR="003D6010">
        <w:t xml:space="preserve">, </w:t>
      </w:r>
      <w:r w:rsidR="003D6010" w:rsidRPr="00EF5327">
        <w:rPr>
          <w:i/>
        </w:rPr>
        <w:t xml:space="preserve">Social Issues in Management </w:t>
      </w:r>
      <w:r w:rsidR="00CC7587" w:rsidRPr="00EF5327">
        <w:rPr>
          <w:i/>
        </w:rPr>
        <w:t>Division</w:t>
      </w:r>
      <w:r w:rsidR="00CC7587">
        <w:t>, Academy of Management</w:t>
      </w:r>
    </w:p>
    <w:p w14:paraId="09C085E4" w14:textId="77777777" w:rsidR="00CC7587" w:rsidRDefault="00CC7587" w:rsidP="006122F8">
      <w:pPr>
        <w:pStyle w:val="BodyText"/>
        <w:ind w:left="720"/>
      </w:pPr>
      <w:r>
        <w:t xml:space="preserve">- </w:t>
      </w:r>
      <w:r w:rsidR="00522EA4">
        <w:t xml:space="preserve">PDW </w:t>
      </w:r>
      <w:r>
        <w:t>Chair (201</w:t>
      </w:r>
      <w:r w:rsidR="00522EA4">
        <w:t>1</w:t>
      </w:r>
      <w:r>
        <w:t xml:space="preserve">), </w:t>
      </w:r>
      <w:r w:rsidR="00FE51F6">
        <w:t xml:space="preserve">Program Chair-Elect (2012), Program Chair (2013), </w:t>
      </w:r>
      <w:r>
        <w:t>Division Chair-Elect (201</w:t>
      </w:r>
      <w:r w:rsidR="00FE51F6">
        <w:t>4</w:t>
      </w:r>
      <w:r>
        <w:t>), Division Chair (201</w:t>
      </w:r>
      <w:r w:rsidR="00FE51F6">
        <w:t>5</w:t>
      </w:r>
      <w:r>
        <w:t xml:space="preserve">), </w:t>
      </w:r>
      <w:r w:rsidR="00FE51F6">
        <w:t xml:space="preserve">Immediate </w:t>
      </w:r>
      <w:r>
        <w:t>Past Chair (201</w:t>
      </w:r>
      <w:r w:rsidR="00FE51F6">
        <w:t>6</w:t>
      </w:r>
      <w:r>
        <w:t>)</w:t>
      </w:r>
    </w:p>
    <w:p w14:paraId="39DD269D" w14:textId="77777777" w:rsidR="00CC7587" w:rsidRDefault="00CC7587" w:rsidP="006122F8">
      <w:pPr>
        <w:pStyle w:val="BodyText"/>
      </w:pPr>
    </w:p>
    <w:p w14:paraId="741F2402" w14:textId="77777777" w:rsidR="00AA440A" w:rsidRDefault="00AA440A" w:rsidP="006122F8">
      <w:pPr>
        <w:pStyle w:val="BodyText"/>
      </w:pPr>
      <w:r>
        <w:t xml:space="preserve">Faculty, </w:t>
      </w:r>
      <w:r w:rsidRPr="00AA440A">
        <w:rPr>
          <w:i/>
        </w:rPr>
        <w:t>oikos Young Scholars Finance Academy</w:t>
      </w:r>
      <w:r>
        <w:t>, Henley Business School, Reading, UK, Sept. 2016</w:t>
      </w:r>
    </w:p>
    <w:p w14:paraId="69B54BCC" w14:textId="77777777" w:rsidR="00AA440A" w:rsidRDefault="00AA440A" w:rsidP="006122F8">
      <w:pPr>
        <w:pStyle w:val="BodyText"/>
      </w:pPr>
    </w:p>
    <w:p w14:paraId="6B29C0AD" w14:textId="77777777" w:rsidR="007F6A36" w:rsidRDefault="007F6A36" w:rsidP="006122F8">
      <w:pPr>
        <w:pStyle w:val="BodyText"/>
      </w:pPr>
      <w:r>
        <w:t xml:space="preserve">Expert, </w:t>
      </w:r>
      <w:r w:rsidRPr="007F6A36">
        <w:rPr>
          <w:i/>
        </w:rPr>
        <w:t>Real Time Expert Poll on Corporate Political Activism</w:t>
      </w:r>
      <w:r>
        <w:t xml:space="preserve">, Lebow College of Business Institute for Strategic Leadership, Drexel University, 2016 – </w:t>
      </w:r>
    </w:p>
    <w:p w14:paraId="3BD19872" w14:textId="77777777" w:rsidR="007F6A36" w:rsidRDefault="007F6A36" w:rsidP="006122F8">
      <w:pPr>
        <w:pStyle w:val="BodyText"/>
      </w:pPr>
    </w:p>
    <w:p w14:paraId="72D220F5" w14:textId="77777777" w:rsidR="00AC135C" w:rsidRPr="00AC135C" w:rsidRDefault="00AC135C" w:rsidP="006122F8">
      <w:pPr>
        <w:pStyle w:val="BodyText"/>
      </w:pPr>
      <w:r>
        <w:t xml:space="preserve">Co-organizer, </w:t>
      </w:r>
      <w:r w:rsidRPr="00AC135C">
        <w:t xml:space="preserve">2015 Conference Committee, </w:t>
      </w:r>
      <w:r w:rsidRPr="00AC135C">
        <w:rPr>
          <w:i/>
        </w:rPr>
        <w:t>Principles for Responsible Investment Academic Network</w:t>
      </w:r>
    </w:p>
    <w:p w14:paraId="02474527" w14:textId="77777777" w:rsidR="00AC135C" w:rsidRDefault="00AC135C" w:rsidP="006122F8">
      <w:pPr>
        <w:pStyle w:val="BodyText"/>
      </w:pPr>
    </w:p>
    <w:p w14:paraId="03349D3F" w14:textId="77777777" w:rsidR="00EF5327" w:rsidRDefault="00EF5327" w:rsidP="006122F8">
      <w:pPr>
        <w:pStyle w:val="BodyText"/>
      </w:pPr>
      <w:r>
        <w:t xml:space="preserve">Co-organizer, </w:t>
      </w:r>
      <w:r w:rsidRPr="00EF5327">
        <w:rPr>
          <w:i/>
        </w:rPr>
        <w:t>Workshop on NGOs and Reputation</w:t>
      </w:r>
      <w:r>
        <w:t>, Oxford University Center for Corporate Reputation, July 15-17, 2014, Oxford, UK. (with Brayden King &amp; Aseem Prakash)</w:t>
      </w:r>
    </w:p>
    <w:p w14:paraId="14813695" w14:textId="77777777" w:rsidR="00EF5327" w:rsidRDefault="00EF5327" w:rsidP="006122F8">
      <w:pPr>
        <w:pStyle w:val="BodyText"/>
      </w:pPr>
    </w:p>
    <w:p w14:paraId="3C17C18C" w14:textId="77777777" w:rsidR="00934BEF" w:rsidRDefault="00FE51F6" w:rsidP="006122F8">
      <w:pPr>
        <w:pStyle w:val="BodyText"/>
      </w:pPr>
      <w:r>
        <w:t xml:space="preserve">Elected </w:t>
      </w:r>
      <w:r w:rsidR="00934BEF">
        <w:t xml:space="preserve">Member, </w:t>
      </w:r>
      <w:r w:rsidR="00934BEF" w:rsidRPr="00934BEF">
        <w:rPr>
          <w:i/>
        </w:rPr>
        <w:t>Associate Deans Affinity Group Steering Committee</w:t>
      </w:r>
      <w:r w:rsidR="00934BEF">
        <w:t>, AACSB International, 2014-</w:t>
      </w:r>
      <w:r w:rsidR="00B02A12">
        <w:t>15</w:t>
      </w:r>
    </w:p>
    <w:p w14:paraId="7668FEC0" w14:textId="77777777" w:rsidR="00934BEF" w:rsidRDefault="00934BEF" w:rsidP="006122F8">
      <w:pPr>
        <w:pStyle w:val="BodyText"/>
      </w:pPr>
    </w:p>
    <w:p w14:paraId="35021325" w14:textId="77777777" w:rsidR="003B39A1" w:rsidRDefault="003B39A1" w:rsidP="006122F8">
      <w:pPr>
        <w:pStyle w:val="BodyText"/>
      </w:pPr>
      <w:r>
        <w:t xml:space="preserve">Advisory Board Member, </w:t>
      </w:r>
      <w:r w:rsidRPr="003B39A1">
        <w:rPr>
          <w:i/>
        </w:rPr>
        <w:t xml:space="preserve">Corporate Reputation </w:t>
      </w:r>
      <w:proofErr w:type="spellStart"/>
      <w:r w:rsidRPr="003B39A1">
        <w:rPr>
          <w:i/>
        </w:rPr>
        <w:t>eJournal</w:t>
      </w:r>
      <w:proofErr w:type="spellEnd"/>
      <w:r>
        <w:t>, Social Science Research Network</w:t>
      </w:r>
      <w:r w:rsidR="00C91202">
        <w:t>, 2014-</w:t>
      </w:r>
    </w:p>
    <w:p w14:paraId="2BA554F9" w14:textId="77777777" w:rsidR="003B39A1" w:rsidRDefault="003B39A1" w:rsidP="006122F8">
      <w:pPr>
        <w:pStyle w:val="BodyText"/>
      </w:pPr>
    </w:p>
    <w:p w14:paraId="00B9A8D5" w14:textId="77777777" w:rsidR="000018A3" w:rsidRDefault="000018A3" w:rsidP="006122F8">
      <w:pPr>
        <w:pStyle w:val="BodyText"/>
      </w:pPr>
      <w:r>
        <w:t xml:space="preserve">Research Coordinator, </w:t>
      </w:r>
      <w:r w:rsidRPr="000018A3">
        <w:rPr>
          <w:i/>
        </w:rPr>
        <w:t>Global Organizational Learning &amp; Development Network</w:t>
      </w:r>
      <w:r>
        <w:t xml:space="preserve"> (GOLDEN), 2012-</w:t>
      </w:r>
      <w:r w:rsidR="001718A2">
        <w:t>13</w:t>
      </w:r>
    </w:p>
    <w:p w14:paraId="6D8E94B8" w14:textId="77777777" w:rsidR="000018A3" w:rsidRDefault="000018A3" w:rsidP="006122F8">
      <w:pPr>
        <w:pStyle w:val="BodyText"/>
      </w:pPr>
    </w:p>
    <w:p w14:paraId="11EC5088" w14:textId="77777777" w:rsidR="00E83040" w:rsidRDefault="00E83040" w:rsidP="006122F8">
      <w:pPr>
        <w:pStyle w:val="BodyText"/>
      </w:pPr>
      <w:r>
        <w:t xml:space="preserve">Member, </w:t>
      </w:r>
      <w:r w:rsidR="00C83189" w:rsidRPr="00C83189">
        <w:rPr>
          <w:i/>
        </w:rPr>
        <w:t xml:space="preserve">Academy of Management </w:t>
      </w:r>
      <w:r w:rsidRPr="00C83189">
        <w:rPr>
          <w:i/>
        </w:rPr>
        <w:t>Business</w:t>
      </w:r>
      <w:r w:rsidRPr="00E83040">
        <w:rPr>
          <w:i/>
        </w:rPr>
        <w:t xml:space="preserve"> Policy and Strategy Division Research Committee</w:t>
      </w:r>
      <w:r>
        <w:t>, 2010-1</w:t>
      </w:r>
      <w:r w:rsidR="00C83189">
        <w:t>2</w:t>
      </w:r>
    </w:p>
    <w:p w14:paraId="31DA2FD3" w14:textId="77777777" w:rsidR="00154151" w:rsidRDefault="00154151" w:rsidP="006122F8">
      <w:pPr>
        <w:pStyle w:val="BodyText"/>
      </w:pPr>
      <w:r>
        <w:tab/>
        <w:t>- Reviewer, BPS Best Dissertation Award, 2011</w:t>
      </w:r>
    </w:p>
    <w:p w14:paraId="1A6970E5" w14:textId="77777777" w:rsidR="000421E5" w:rsidRDefault="000421E5" w:rsidP="006122F8">
      <w:pPr>
        <w:pStyle w:val="BodyText"/>
      </w:pPr>
      <w:r>
        <w:tab/>
        <w:t>- Reviewer, BPS Best Paper Award, 2012</w:t>
      </w:r>
    </w:p>
    <w:p w14:paraId="5A1CC05B" w14:textId="77777777" w:rsidR="00E83040" w:rsidRDefault="00E83040" w:rsidP="006122F8">
      <w:pPr>
        <w:pStyle w:val="BodyText"/>
      </w:pPr>
    </w:p>
    <w:p w14:paraId="1C0C419F" w14:textId="77777777" w:rsidR="003B53A5" w:rsidRDefault="003B53A5" w:rsidP="006122F8">
      <w:pPr>
        <w:pStyle w:val="BodyText"/>
      </w:pPr>
      <w:r>
        <w:t xml:space="preserve">Member, </w:t>
      </w:r>
      <w:r w:rsidR="00C83189" w:rsidRPr="00C83189">
        <w:rPr>
          <w:i/>
        </w:rPr>
        <w:t>Academy of Management</w:t>
      </w:r>
      <w:r w:rsidR="00C83189">
        <w:t xml:space="preserve"> </w:t>
      </w:r>
      <w:r w:rsidRPr="003B53A5">
        <w:rPr>
          <w:i/>
        </w:rPr>
        <w:t>ONE Division Program Team</w:t>
      </w:r>
      <w:r w:rsidR="00E83040">
        <w:t>, 2009-11</w:t>
      </w:r>
    </w:p>
    <w:p w14:paraId="1D3E2D15" w14:textId="77777777" w:rsidR="00E167FF" w:rsidRDefault="00E167FF" w:rsidP="006122F8">
      <w:pPr>
        <w:pStyle w:val="BodyText"/>
      </w:pPr>
    </w:p>
    <w:p w14:paraId="75543A92" w14:textId="7F050481" w:rsidR="007836DE" w:rsidRDefault="007836DE" w:rsidP="006122F8">
      <w:pPr>
        <w:pStyle w:val="BodyText"/>
      </w:pPr>
      <w:r>
        <w:t>Scientific Committee</w:t>
      </w:r>
      <w:r w:rsidR="005E149C">
        <w:t xml:space="preserve">, </w:t>
      </w:r>
      <w:r w:rsidRPr="007836DE">
        <w:rPr>
          <w:i/>
        </w:rPr>
        <w:t xml:space="preserve">Group on Organizations </w:t>
      </w:r>
      <w:r w:rsidR="005E149C">
        <w:rPr>
          <w:i/>
        </w:rPr>
        <w:t>&amp;</w:t>
      </w:r>
      <w:r w:rsidRPr="007836DE">
        <w:rPr>
          <w:i/>
        </w:rPr>
        <w:t xml:space="preserve"> Natural Environment</w:t>
      </w:r>
      <w:r>
        <w:t xml:space="preserve"> (GRONEN), 2012</w:t>
      </w:r>
      <w:r w:rsidR="005E149C">
        <w:t>,</w:t>
      </w:r>
      <w:r w:rsidR="00794C4C">
        <w:t xml:space="preserve"> ‘</w:t>
      </w:r>
      <w:r w:rsidR="005E149C">
        <w:t>16</w:t>
      </w:r>
      <w:r w:rsidR="00794C4C">
        <w:t xml:space="preserve">, </w:t>
      </w:r>
      <w:r w:rsidR="00196C6D">
        <w:t>’</w:t>
      </w:r>
      <w:r w:rsidR="00794C4C">
        <w:t>20</w:t>
      </w:r>
      <w:r w:rsidR="00196C6D">
        <w:t>, ‘22</w:t>
      </w:r>
    </w:p>
    <w:p w14:paraId="3B57D8DE" w14:textId="77777777" w:rsidR="007836DE" w:rsidRDefault="007836DE" w:rsidP="006122F8">
      <w:pPr>
        <w:pStyle w:val="BodyText"/>
      </w:pPr>
    </w:p>
    <w:p w14:paraId="342790CB" w14:textId="77777777" w:rsidR="00BE5869" w:rsidRDefault="00E167FF" w:rsidP="006122F8">
      <w:pPr>
        <w:pStyle w:val="BodyText"/>
      </w:pPr>
      <w:r w:rsidRPr="00E167FF">
        <w:rPr>
          <w:i/>
        </w:rPr>
        <w:t>Stakeholder Strategy Interest Group</w:t>
      </w:r>
      <w:r>
        <w:t>, Strategic Management Society</w:t>
      </w:r>
      <w:r w:rsidR="00BE5869">
        <w:tab/>
      </w:r>
    </w:p>
    <w:p w14:paraId="6CEA94E9" w14:textId="77777777" w:rsidR="00BE5869" w:rsidRDefault="00BE5869" w:rsidP="006122F8">
      <w:pPr>
        <w:pStyle w:val="BodyText"/>
      </w:pPr>
      <w:r>
        <w:tab/>
        <w:t xml:space="preserve">- Founder, 2010; </w:t>
      </w:r>
      <w:r w:rsidR="00A65258">
        <w:t xml:space="preserve">Elected </w:t>
      </w:r>
      <w:r>
        <w:t>Representative-at-Large, 2012-14</w:t>
      </w:r>
    </w:p>
    <w:p w14:paraId="7E5F8E53" w14:textId="77777777" w:rsidR="007836DE" w:rsidRDefault="007836DE" w:rsidP="006122F8">
      <w:pPr>
        <w:pStyle w:val="BodyText"/>
      </w:pPr>
    </w:p>
    <w:p w14:paraId="32E404B5" w14:textId="77777777" w:rsidR="002A0549" w:rsidRDefault="005E149C" w:rsidP="006122F8">
      <w:pPr>
        <w:pStyle w:val="BodyText"/>
      </w:pPr>
      <w:r>
        <w:t xml:space="preserve">Founding Member, </w:t>
      </w:r>
      <w:r w:rsidR="002A0549" w:rsidRPr="002A0549">
        <w:rPr>
          <w:i/>
        </w:rPr>
        <w:t>Behavioral Strategy Interest Group</w:t>
      </w:r>
      <w:r w:rsidR="002A0549">
        <w:t>, Strategic Management Society</w:t>
      </w:r>
      <w:r>
        <w:t>, 2012</w:t>
      </w:r>
    </w:p>
    <w:p w14:paraId="709565A6" w14:textId="77777777" w:rsidR="002A0549" w:rsidRDefault="002A0549" w:rsidP="006122F8">
      <w:pPr>
        <w:pStyle w:val="BodyText"/>
        <w:ind w:left="1080"/>
      </w:pPr>
    </w:p>
    <w:p w14:paraId="2E697F9A" w14:textId="77777777" w:rsidR="00C83189" w:rsidRDefault="00C83189" w:rsidP="006122F8">
      <w:pPr>
        <w:pStyle w:val="BodyText"/>
      </w:pPr>
      <w:r>
        <w:t xml:space="preserve">Senator, </w:t>
      </w:r>
      <w:r>
        <w:rPr>
          <w:i/>
          <w:iCs/>
        </w:rPr>
        <w:t>Faculty Senate</w:t>
      </w:r>
      <w:r>
        <w:t>, University of South Florida, 2006-2009</w:t>
      </w:r>
    </w:p>
    <w:p w14:paraId="2050F8CF" w14:textId="77777777" w:rsidR="00C83189" w:rsidRDefault="00C83189" w:rsidP="006122F8">
      <w:pPr>
        <w:pStyle w:val="BodyText"/>
      </w:pPr>
      <w:r>
        <w:tab/>
        <w:t xml:space="preserve">- </w:t>
      </w:r>
      <w:r w:rsidRPr="00972BD1">
        <w:rPr>
          <w:i/>
        </w:rPr>
        <w:t>Secretary of Faculty Senate</w:t>
      </w:r>
      <w:r>
        <w:t xml:space="preserve"> and </w:t>
      </w:r>
      <w:r w:rsidRPr="00972BD1">
        <w:rPr>
          <w:i/>
        </w:rPr>
        <w:t>Member of Faculty Senate Executive Committee</w:t>
      </w:r>
      <w:r>
        <w:t>, 2008-9</w:t>
      </w:r>
    </w:p>
    <w:p w14:paraId="5D65EA13" w14:textId="77777777" w:rsidR="00C83189" w:rsidRPr="008E7B2F" w:rsidRDefault="00C83189" w:rsidP="006122F8">
      <w:pPr>
        <w:pStyle w:val="BodyText"/>
        <w:rPr>
          <w:sz w:val="16"/>
          <w:szCs w:val="16"/>
        </w:rPr>
      </w:pPr>
      <w:r>
        <w:tab/>
        <w:t xml:space="preserve">- </w:t>
      </w:r>
      <w:r w:rsidRPr="00441054">
        <w:rPr>
          <w:i/>
        </w:rPr>
        <w:t>Chair</w:t>
      </w:r>
      <w:r>
        <w:t>, Joint Committee on Faculty Senate Constitution &amp; Bylaws, 2008-9</w:t>
      </w:r>
    </w:p>
    <w:p w14:paraId="29D1C2AE" w14:textId="77777777" w:rsidR="00C83189" w:rsidRDefault="00C83189" w:rsidP="006122F8">
      <w:pPr>
        <w:pStyle w:val="BodyText"/>
      </w:pPr>
    </w:p>
    <w:p w14:paraId="6F2656A3" w14:textId="2D0C82B6" w:rsidR="00551383" w:rsidRDefault="00551383" w:rsidP="006122F8">
      <w:pPr>
        <w:pStyle w:val="BodyText"/>
        <w:rPr>
          <w:i/>
        </w:rPr>
      </w:pPr>
      <w:r>
        <w:t>Ad hoc reviewer</w:t>
      </w:r>
      <w:r w:rsidR="00FF788D">
        <w:t>:</w:t>
      </w:r>
      <w:r>
        <w:t xml:space="preserve"> </w:t>
      </w:r>
      <w:r w:rsidR="00921593" w:rsidRPr="00921593">
        <w:rPr>
          <w:i/>
        </w:rPr>
        <w:t>Academy of Management Discoveries</w:t>
      </w:r>
      <w:r w:rsidR="00921593">
        <w:t xml:space="preserve">, </w:t>
      </w:r>
      <w:r w:rsidR="0018249A" w:rsidRPr="0018249A">
        <w:rPr>
          <w:i/>
          <w:iCs/>
        </w:rPr>
        <w:t>Academy of Management Perspectives</w:t>
      </w:r>
      <w:r w:rsidR="0018249A">
        <w:t xml:space="preserve">, </w:t>
      </w:r>
      <w:r w:rsidR="00FF788D" w:rsidRPr="00FF788D">
        <w:rPr>
          <w:i/>
        </w:rPr>
        <w:t>Administrative Science Quarterly</w:t>
      </w:r>
      <w:r w:rsidR="00FF788D">
        <w:t xml:space="preserve">, </w:t>
      </w:r>
      <w:r>
        <w:rPr>
          <w:i/>
        </w:rPr>
        <w:t>Academy of Management Review,</w:t>
      </w:r>
      <w:r w:rsidR="000115C4">
        <w:rPr>
          <w:i/>
        </w:rPr>
        <w:t xml:space="preserve"> </w:t>
      </w:r>
      <w:r w:rsidR="00981C3A">
        <w:rPr>
          <w:i/>
        </w:rPr>
        <w:t xml:space="preserve">Academy of Management Journal, </w:t>
      </w:r>
      <w:r w:rsidR="000E4658">
        <w:rPr>
          <w:i/>
        </w:rPr>
        <w:t xml:space="preserve">Strategic Management Journal, </w:t>
      </w:r>
      <w:r w:rsidR="002667FF">
        <w:rPr>
          <w:i/>
        </w:rPr>
        <w:t xml:space="preserve">Business &amp; Society, </w:t>
      </w:r>
      <w:r w:rsidR="001567CF">
        <w:rPr>
          <w:i/>
        </w:rPr>
        <w:t xml:space="preserve">Business Ethics Quarterly, </w:t>
      </w:r>
      <w:r w:rsidR="00E63508">
        <w:rPr>
          <w:i/>
        </w:rPr>
        <w:t xml:space="preserve">Journal of Business Ethics, </w:t>
      </w:r>
      <w:r w:rsidR="00043B48">
        <w:rPr>
          <w:i/>
        </w:rPr>
        <w:t xml:space="preserve">Industrial &amp; Corporate Change, </w:t>
      </w:r>
      <w:r w:rsidR="00B346D6">
        <w:rPr>
          <w:i/>
        </w:rPr>
        <w:t xml:space="preserve">Journal of Business Ethics, </w:t>
      </w:r>
      <w:r w:rsidR="000226CD">
        <w:rPr>
          <w:i/>
        </w:rPr>
        <w:t xml:space="preserve">Journal of Management Inquiry; </w:t>
      </w:r>
      <w:r>
        <w:rPr>
          <w:i/>
        </w:rPr>
        <w:t>Journal of Management Studies, Management Science</w:t>
      </w:r>
      <w:r>
        <w:t xml:space="preserve">, </w:t>
      </w:r>
      <w:r w:rsidR="001B550A" w:rsidRPr="001B550A">
        <w:rPr>
          <w:i/>
          <w:iCs/>
        </w:rPr>
        <w:t>National McNair Research Journal</w:t>
      </w:r>
      <w:r w:rsidR="001B550A">
        <w:t xml:space="preserve">, </w:t>
      </w:r>
      <w:r>
        <w:rPr>
          <w:i/>
          <w:iCs/>
        </w:rPr>
        <w:t>Organization Science</w:t>
      </w:r>
      <w:r>
        <w:t xml:space="preserve">, </w:t>
      </w:r>
      <w:r w:rsidR="00A82D44" w:rsidRPr="00A82D44">
        <w:rPr>
          <w:i/>
          <w:iCs/>
        </w:rPr>
        <w:t>Strategy Science</w:t>
      </w:r>
      <w:r w:rsidR="00A82D44">
        <w:t xml:space="preserve">, </w:t>
      </w:r>
      <w:r w:rsidR="00E376AE" w:rsidRPr="00E376AE">
        <w:rPr>
          <w:i/>
        </w:rPr>
        <w:t>Organization Studies</w:t>
      </w:r>
      <w:r w:rsidR="00E376AE">
        <w:t xml:space="preserve">, </w:t>
      </w:r>
      <w:r>
        <w:rPr>
          <w:i/>
          <w:iCs/>
        </w:rPr>
        <w:t>Organization &amp; Environment</w:t>
      </w:r>
      <w:r>
        <w:t xml:space="preserve">, </w:t>
      </w:r>
      <w:r>
        <w:rPr>
          <w:i/>
        </w:rPr>
        <w:t>Sloan Management Review</w:t>
      </w:r>
      <w:r>
        <w:rPr>
          <w:iCs/>
        </w:rPr>
        <w:t xml:space="preserve">, </w:t>
      </w:r>
      <w:r>
        <w:rPr>
          <w:i/>
        </w:rPr>
        <w:t>Social Problems</w:t>
      </w:r>
      <w:r>
        <w:rPr>
          <w:iCs/>
        </w:rPr>
        <w:t xml:space="preserve">, </w:t>
      </w:r>
      <w:r>
        <w:rPr>
          <w:i/>
        </w:rPr>
        <w:t>Management Research News</w:t>
      </w:r>
      <w:r w:rsidR="00874E0F" w:rsidRPr="00874E0F">
        <w:t>,</w:t>
      </w:r>
      <w:r w:rsidR="00350C3A" w:rsidRPr="00874E0F">
        <w:t xml:space="preserve"> </w:t>
      </w:r>
      <w:r w:rsidR="003D0592" w:rsidRPr="003D0592">
        <w:rPr>
          <w:i/>
        </w:rPr>
        <w:t>Cornell Hospitality Quarterly</w:t>
      </w:r>
      <w:r w:rsidR="003D0592">
        <w:t xml:space="preserve">, </w:t>
      </w:r>
      <w:r w:rsidR="00350C3A" w:rsidRPr="00874E0F">
        <w:t>&amp;</w:t>
      </w:r>
      <w:r w:rsidR="00350C3A" w:rsidRPr="00350C3A">
        <w:t xml:space="preserve"> </w:t>
      </w:r>
      <w:r w:rsidR="00350C3A">
        <w:rPr>
          <w:i/>
        </w:rPr>
        <w:t>European Accounting Review</w:t>
      </w:r>
      <w:r>
        <w:rPr>
          <w:i/>
        </w:rPr>
        <w:t xml:space="preserve"> </w:t>
      </w:r>
    </w:p>
    <w:p w14:paraId="2CD6ABB8" w14:textId="77777777" w:rsidR="00551383" w:rsidRDefault="00551383" w:rsidP="006122F8">
      <w:pPr>
        <w:pStyle w:val="BodyText"/>
        <w:rPr>
          <w:sz w:val="16"/>
        </w:rPr>
      </w:pPr>
    </w:p>
    <w:p w14:paraId="4286791A" w14:textId="77777777" w:rsidR="00551383" w:rsidRDefault="00551383" w:rsidP="006122F8">
      <w:pPr>
        <w:pStyle w:val="BodyText"/>
      </w:pPr>
      <w:r>
        <w:t xml:space="preserve">Reviewer, </w:t>
      </w:r>
      <w:r>
        <w:rPr>
          <w:i/>
        </w:rPr>
        <w:t>Academy of Management Conference</w:t>
      </w:r>
      <w:r>
        <w:t>, BPS, OMT, TIM, MOC &amp; SIM Divisions (ongoing)</w:t>
      </w:r>
    </w:p>
    <w:p w14:paraId="3BE0AA52" w14:textId="77777777" w:rsidR="00551383" w:rsidRDefault="00551383" w:rsidP="006122F8">
      <w:pPr>
        <w:pStyle w:val="BodyText"/>
        <w:rPr>
          <w:sz w:val="16"/>
        </w:rPr>
      </w:pPr>
    </w:p>
    <w:p w14:paraId="34F2D765" w14:textId="77777777" w:rsidR="005357A7" w:rsidRPr="00D04484" w:rsidRDefault="00D04484" w:rsidP="006122F8">
      <w:pPr>
        <w:pStyle w:val="BodyText"/>
        <w:rPr>
          <w:i/>
        </w:rPr>
      </w:pPr>
      <w:r>
        <w:t xml:space="preserve">Discussant, Oxford University Center for Corporate Reputation, </w:t>
      </w:r>
      <w:r w:rsidRPr="00D04484">
        <w:rPr>
          <w:i/>
        </w:rPr>
        <w:t>Reputation Symposium 2013</w:t>
      </w:r>
    </w:p>
    <w:p w14:paraId="633DFBBB" w14:textId="77777777" w:rsidR="005357A7" w:rsidRDefault="005357A7" w:rsidP="006122F8">
      <w:pPr>
        <w:pStyle w:val="BodyText"/>
      </w:pPr>
    </w:p>
    <w:p w14:paraId="5BEF1E0E" w14:textId="77777777" w:rsidR="00D04484" w:rsidRDefault="00D04484" w:rsidP="006122F8">
      <w:pPr>
        <w:pStyle w:val="BodyText"/>
      </w:pPr>
      <w:r>
        <w:t xml:space="preserve">Member, </w:t>
      </w:r>
      <w:r w:rsidRPr="00EF5327">
        <w:rPr>
          <w:i/>
        </w:rPr>
        <w:t>Executive Council on Assessment</w:t>
      </w:r>
      <w:r w:rsidR="00F150C8">
        <w:rPr>
          <w:i/>
        </w:rPr>
        <w:t xml:space="preserve"> </w:t>
      </w:r>
      <w:r w:rsidR="00F150C8" w:rsidRPr="00F150C8">
        <w:t>(MSCHE Accreditation)</w:t>
      </w:r>
      <w:r w:rsidRPr="00F150C8">
        <w:t>,</w:t>
      </w:r>
      <w:r>
        <w:t xml:space="preserve"> Rutgers University, 2013-</w:t>
      </w:r>
      <w:r w:rsidR="0030494C">
        <w:t>15</w:t>
      </w:r>
    </w:p>
    <w:p w14:paraId="7F60F937" w14:textId="77777777" w:rsidR="006F5F48" w:rsidRDefault="006F5F48" w:rsidP="006122F8">
      <w:pPr>
        <w:pStyle w:val="BodyText"/>
      </w:pPr>
    </w:p>
    <w:p w14:paraId="4645B608" w14:textId="77777777" w:rsidR="006F5F48" w:rsidRDefault="006F5F48" w:rsidP="006122F8">
      <w:pPr>
        <w:pStyle w:val="BodyText"/>
      </w:pPr>
      <w:r>
        <w:t xml:space="preserve">Member, </w:t>
      </w:r>
      <w:r w:rsidRPr="006F5F48">
        <w:rPr>
          <w:i/>
        </w:rPr>
        <w:t>Committee on Veterans Affairs</w:t>
      </w:r>
      <w:r>
        <w:t>, Rutgers University, 2014-</w:t>
      </w:r>
      <w:r w:rsidR="00175E56">
        <w:t>15</w:t>
      </w:r>
    </w:p>
    <w:p w14:paraId="7B651EE7" w14:textId="77777777" w:rsidR="00D04484" w:rsidRDefault="00D04484" w:rsidP="006122F8">
      <w:pPr>
        <w:pStyle w:val="BodyText"/>
      </w:pPr>
    </w:p>
    <w:p w14:paraId="715F877D" w14:textId="77777777" w:rsidR="00CA62EF" w:rsidRDefault="00CA62EF" w:rsidP="006122F8">
      <w:pPr>
        <w:pStyle w:val="BodyText"/>
      </w:pPr>
      <w:r>
        <w:t>External Member</w:t>
      </w:r>
      <w:r w:rsidR="00EF5327">
        <w:t>,</w:t>
      </w:r>
      <w:r>
        <w:t xml:space="preserve"> </w:t>
      </w:r>
      <w:r w:rsidRPr="00EF5327">
        <w:rPr>
          <w:i/>
        </w:rPr>
        <w:t>Electoral Board for Professorship in Strategy</w:t>
      </w:r>
      <w:r>
        <w:t>, University of Warwick, 2010-11</w:t>
      </w:r>
    </w:p>
    <w:p w14:paraId="78DDC51C" w14:textId="77777777" w:rsidR="00483288" w:rsidRDefault="00483288" w:rsidP="006122F8">
      <w:pPr>
        <w:pStyle w:val="BodyText"/>
      </w:pPr>
    </w:p>
    <w:p w14:paraId="6EDFC95E" w14:textId="77777777" w:rsidR="00483288" w:rsidRDefault="00483288" w:rsidP="006122F8">
      <w:pPr>
        <w:pStyle w:val="BodyText"/>
      </w:pPr>
      <w:r>
        <w:t>External Reviewer for Granting of Tenure</w:t>
      </w:r>
      <w:r w:rsidR="00246F50">
        <w:t xml:space="preserve">: </w:t>
      </w:r>
      <w:r>
        <w:t>Singapore Management University, 2011</w:t>
      </w:r>
      <w:r w:rsidR="00246F50">
        <w:t>; INSEAD, 2012</w:t>
      </w:r>
      <w:r w:rsidR="00FA1457">
        <w:t>; SKKU, 2013</w:t>
      </w:r>
      <w:r w:rsidR="00924DAF">
        <w:t>; Singapore Management University, 2014</w:t>
      </w:r>
      <w:r w:rsidR="00041E3D">
        <w:t>; Brock University, 2016</w:t>
      </w:r>
      <w:r w:rsidR="004C5D45">
        <w:t>; Penn State, 2017</w:t>
      </w:r>
    </w:p>
    <w:p w14:paraId="1A3D0147" w14:textId="77777777" w:rsidR="00CA62EF" w:rsidRDefault="00CA62EF" w:rsidP="006122F8">
      <w:pPr>
        <w:pStyle w:val="BodyText"/>
      </w:pPr>
    </w:p>
    <w:p w14:paraId="3166CA73" w14:textId="77777777" w:rsidR="00B15A5B" w:rsidRDefault="00B15A5B" w:rsidP="006122F8">
      <w:pPr>
        <w:pStyle w:val="BodyText"/>
      </w:pPr>
      <w:r>
        <w:t>External Reviewer for Promotion to Full Professor: Pace University, 2014</w:t>
      </w:r>
    </w:p>
    <w:p w14:paraId="4F716675" w14:textId="77777777" w:rsidR="00B15A5B" w:rsidRDefault="00B15A5B" w:rsidP="006122F8">
      <w:pPr>
        <w:pStyle w:val="BodyText"/>
      </w:pPr>
    </w:p>
    <w:p w14:paraId="4C7477AF" w14:textId="77777777" w:rsidR="000E237F" w:rsidRDefault="000E237F" w:rsidP="006122F8">
      <w:pPr>
        <w:pStyle w:val="BodyText"/>
      </w:pPr>
      <w:r>
        <w:t xml:space="preserve">External Review for Postdoctoral Researchers International Mobility Experience (PRIME) 2017 German Academic Exchange Service </w:t>
      </w:r>
    </w:p>
    <w:p w14:paraId="2B2064F8" w14:textId="77777777" w:rsidR="000E237F" w:rsidRDefault="000E237F" w:rsidP="006122F8">
      <w:pPr>
        <w:pStyle w:val="BodyText"/>
      </w:pPr>
    </w:p>
    <w:p w14:paraId="14CE4341" w14:textId="77777777" w:rsidR="00551383" w:rsidRDefault="00551383" w:rsidP="006122F8">
      <w:pPr>
        <w:pStyle w:val="BodyText"/>
        <w:rPr>
          <w:iCs/>
          <w:sz w:val="16"/>
        </w:rPr>
      </w:pPr>
      <w:r>
        <w:t xml:space="preserve">Reviewer, </w:t>
      </w:r>
      <w:r>
        <w:rPr>
          <w:i/>
        </w:rPr>
        <w:t xml:space="preserve">International Association for Business and Society Conference </w:t>
      </w:r>
      <w:r>
        <w:rPr>
          <w:iCs/>
        </w:rPr>
        <w:t>(</w:t>
      </w:r>
      <w:r w:rsidR="00970F42">
        <w:rPr>
          <w:iCs/>
        </w:rPr>
        <w:t>multiple</w:t>
      </w:r>
      <w:r>
        <w:rPr>
          <w:iCs/>
        </w:rPr>
        <w:t>)</w:t>
      </w:r>
    </w:p>
    <w:p w14:paraId="47F6E131" w14:textId="77777777" w:rsidR="00551383" w:rsidRDefault="00551383" w:rsidP="006122F8">
      <w:pPr>
        <w:pStyle w:val="BodyText"/>
        <w:rPr>
          <w:iCs/>
          <w:sz w:val="16"/>
        </w:rPr>
      </w:pPr>
    </w:p>
    <w:p w14:paraId="6529E0B4" w14:textId="77777777" w:rsidR="00551383" w:rsidRDefault="00551383" w:rsidP="006122F8">
      <w:pPr>
        <w:pStyle w:val="BodyText"/>
        <w:rPr>
          <w:iCs/>
        </w:rPr>
      </w:pPr>
      <w:r>
        <w:rPr>
          <w:iCs/>
        </w:rPr>
        <w:t xml:space="preserve">Reviewer, </w:t>
      </w:r>
      <w:r>
        <w:rPr>
          <w:i/>
        </w:rPr>
        <w:t>Research Grants Council of Hong Kong</w:t>
      </w:r>
      <w:r>
        <w:rPr>
          <w:iCs/>
        </w:rPr>
        <w:t>, 2006</w:t>
      </w:r>
      <w:r w:rsidR="0068686B">
        <w:rPr>
          <w:iCs/>
        </w:rPr>
        <w:t xml:space="preserve">; </w:t>
      </w:r>
      <w:r w:rsidR="0068686B" w:rsidRPr="0068686B">
        <w:rPr>
          <w:i/>
          <w:iCs/>
        </w:rPr>
        <w:t>SSHRC Grants of Canada</w:t>
      </w:r>
      <w:r w:rsidR="0068686B">
        <w:rPr>
          <w:iCs/>
        </w:rPr>
        <w:t>, 2010</w:t>
      </w:r>
      <w:r w:rsidR="00A24521">
        <w:rPr>
          <w:iCs/>
        </w:rPr>
        <w:t xml:space="preserve"> &amp; 2012</w:t>
      </w:r>
      <w:r w:rsidR="00250330">
        <w:rPr>
          <w:iCs/>
        </w:rPr>
        <w:t xml:space="preserve">; </w:t>
      </w:r>
      <w:r w:rsidR="00250330" w:rsidRPr="00250330">
        <w:rPr>
          <w:i/>
          <w:iCs/>
        </w:rPr>
        <w:t>ESRC Research Grants Proposal</w:t>
      </w:r>
      <w:r w:rsidR="00250330">
        <w:rPr>
          <w:iCs/>
        </w:rPr>
        <w:t>, 2011</w:t>
      </w:r>
      <w:r w:rsidR="00175E56">
        <w:rPr>
          <w:iCs/>
        </w:rPr>
        <w:t xml:space="preserve">; </w:t>
      </w:r>
      <w:r w:rsidR="00175E56" w:rsidRPr="00175E56">
        <w:rPr>
          <w:i/>
          <w:iCs/>
        </w:rPr>
        <w:t>Swiss National Science Foundation</w:t>
      </w:r>
      <w:r w:rsidR="00175E56">
        <w:rPr>
          <w:iCs/>
        </w:rPr>
        <w:t>, 2015</w:t>
      </w:r>
      <w:r w:rsidR="00250330">
        <w:rPr>
          <w:iCs/>
        </w:rPr>
        <w:t xml:space="preserve"> </w:t>
      </w:r>
    </w:p>
    <w:p w14:paraId="129E334F" w14:textId="77777777" w:rsidR="00551383" w:rsidRDefault="00551383" w:rsidP="006122F8">
      <w:pPr>
        <w:pStyle w:val="BodyText"/>
        <w:rPr>
          <w:iCs/>
        </w:rPr>
      </w:pPr>
    </w:p>
    <w:p w14:paraId="5A230FFA" w14:textId="77777777" w:rsidR="000421E5" w:rsidRDefault="000421E5" w:rsidP="006122F8">
      <w:pPr>
        <w:pStyle w:val="BodyText"/>
        <w:rPr>
          <w:iCs/>
        </w:rPr>
      </w:pPr>
      <w:r>
        <w:rPr>
          <w:iCs/>
        </w:rPr>
        <w:t xml:space="preserve">Panel Respondent and Moderator, </w:t>
      </w:r>
      <w:r w:rsidRPr="000421E5">
        <w:rPr>
          <w:i/>
          <w:iCs/>
        </w:rPr>
        <w:t>Institutional Investor and Corporate Governance for Sustainability Graduate Student Conference</w:t>
      </w:r>
      <w:r>
        <w:rPr>
          <w:iCs/>
        </w:rPr>
        <w:t>, School of Geography &amp; the Environment, University of Oxford, May 2012</w:t>
      </w:r>
    </w:p>
    <w:p w14:paraId="0E28BF18" w14:textId="77777777" w:rsidR="000421E5" w:rsidRDefault="000421E5" w:rsidP="006122F8">
      <w:pPr>
        <w:pStyle w:val="BodyText"/>
        <w:rPr>
          <w:iCs/>
        </w:rPr>
      </w:pPr>
      <w:r>
        <w:rPr>
          <w:iCs/>
        </w:rPr>
        <w:t xml:space="preserve"> </w:t>
      </w:r>
    </w:p>
    <w:p w14:paraId="4C37A3F4" w14:textId="77777777" w:rsidR="006568D7" w:rsidRDefault="006568D7" w:rsidP="006122F8">
      <w:pPr>
        <w:pStyle w:val="BodyText"/>
        <w:rPr>
          <w:iCs/>
        </w:rPr>
      </w:pPr>
      <w:r>
        <w:rPr>
          <w:iCs/>
        </w:rPr>
        <w:t xml:space="preserve">Member, </w:t>
      </w:r>
      <w:r w:rsidRPr="006568D7">
        <w:rPr>
          <w:i/>
          <w:iCs/>
        </w:rPr>
        <w:t>Social Issues in Management Division Book Award Committee</w:t>
      </w:r>
      <w:r>
        <w:rPr>
          <w:iCs/>
        </w:rPr>
        <w:t xml:space="preserve">, Academy of </w:t>
      </w:r>
      <w:proofErr w:type="spellStart"/>
      <w:r>
        <w:rPr>
          <w:iCs/>
        </w:rPr>
        <w:t>Mgmt</w:t>
      </w:r>
      <w:proofErr w:type="spellEnd"/>
      <w:r>
        <w:rPr>
          <w:iCs/>
        </w:rPr>
        <w:t>, 2008</w:t>
      </w:r>
    </w:p>
    <w:p w14:paraId="0D99B63D" w14:textId="77777777" w:rsidR="006568D7" w:rsidRDefault="006568D7" w:rsidP="006122F8">
      <w:pPr>
        <w:pStyle w:val="BodyText"/>
        <w:rPr>
          <w:iCs/>
        </w:rPr>
      </w:pPr>
    </w:p>
    <w:p w14:paraId="5CF0F988" w14:textId="77777777" w:rsidR="006E49FC" w:rsidRDefault="006E49FC" w:rsidP="006122F8">
      <w:pPr>
        <w:pStyle w:val="BodyText"/>
        <w:rPr>
          <w:iCs/>
        </w:rPr>
      </w:pPr>
      <w:r>
        <w:rPr>
          <w:iCs/>
        </w:rPr>
        <w:t xml:space="preserve">Panelist, </w:t>
      </w:r>
      <w:r w:rsidRPr="006E49FC">
        <w:rPr>
          <w:i/>
          <w:iCs/>
        </w:rPr>
        <w:t>The Chronicle of Higher Education</w:t>
      </w:r>
      <w:r>
        <w:rPr>
          <w:iCs/>
        </w:rPr>
        <w:t xml:space="preserve"> Technology Forum, Tampa, FL, 2008</w:t>
      </w:r>
    </w:p>
    <w:p w14:paraId="23A1B92A" w14:textId="77777777" w:rsidR="006E49FC" w:rsidRDefault="006E49FC" w:rsidP="006122F8">
      <w:pPr>
        <w:pStyle w:val="BodyText"/>
        <w:rPr>
          <w:iCs/>
        </w:rPr>
      </w:pPr>
    </w:p>
    <w:p w14:paraId="0E49432C" w14:textId="77777777" w:rsidR="000013B0" w:rsidRDefault="000013B0" w:rsidP="006122F8">
      <w:pPr>
        <w:pStyle w:val="BodyText"/>
        <w:rPr>
          <w:iCs/>
        </w:rPr>
      </w:pPr>
      <w:r>
        <w:rPr>
          <w:iCs/>
        </w:rPr>
        <w:t xml:space="preserve">Judge, </w:t>
      </w:r>
      <w:r w:rsidRPr="000013B0">
        <w:rPr>
          <w:i/>
          <w:iCs/>
        </w:rPr>
        <w:t>USF Undergraduate Research Symposium &amp; Celebration</w:t>
      </w:r>
      <w:r>
        <w:rPr>
          <w:iCs/>
        </w:rPr>
        <w:t>, Tampa, FL, 2008</w:t>
      </w:r>
    </w:p>
    <w:p w14:paraId="2BA2AA54" w14:textId="77777777" w:rsidR="000013B0" w:rsidRDefault="000013B0" w:rsidP="006122F8">
      <w:pPr>
        <w:pStyle w:val="BodyText"/>
        <w:rPr>
          <w:iCs/>
        </w:rPr>
      </w:pPr>
    </w:p>
    <w:p w14:paraId="1A6D2CF6" w14:textId="77777777" w:rsidR="00551383" w:rsidRDefault="00551383" w:rsidP="006122F8">
      <w:pPr>
        <w:pStyle w:val="BodyText"/>
        <w:rPr>
          <w:iCs/>
        </w:rPr>
      </w:pPr>
      <w:r>
        <w:rPr>
          <w:iCs/>
        </w:rPr>
        <w:t xml:space="preserve">Reviewer &amp; Panelist, </w:t>
      </w:r>
      <w:r>
        <w:rPr>
          <w:i/>
        </w:rPr>
        <w:t>USF Division of Sponsored Research</w:t>
      </w:r>
      <w:r>
        <w:rPr>
          <w:iCs/>
        </w:rPr>
        <w:t>, Internal Awards Program, 2006</w:t>
      </w:r>
      <w:r w:rsidR="00F6612F">
        <w:rPr>
          <w:iCs/>
        </w:rPr>
        <w:t xml:space="preserve"> &amp; 2007</w:t>
      </w:r>
    </w:p>
    <w:p w14:paraId="6962A80A" w14:textId="77777777" w:rsidR="00551383" w:rsidRDefault="00551383" w:rsidP="006122F8">
      <w:pPr>
        <w:pStyle w:val="BodyText"/>
        <w:rPr>
          <w:iCs/>
        </w:rPr>
      </w:pPr>
    </w:p>
    <w:p w14:paraId="08D57D33" w14:textId="77777777" w:rsidR="00B33E9D" w:rsidRDefault="00B33E9D" w:rsidP="006122F8">
      <w:pPr>
        <w:pStyle w:val="BodyText"/>
        <w:rPr>
          <w:iCs/>
        </w:rPr>
      </w:pPr>
      <w:r>
        <w:rPr>
          <w:iCs/>
        </w:rPr>
        <w:t xml:space="preserve">Session Chair, </w:t>
      </w:r>
      <w:r w:rsidRPr="00B33E9D">
        <w:rPr>
          <w:i/>
        </w:rPr>
        <w:t>13</w:t>
      </w:r>
      <w:r w:rsidRPr="00B33E9D">
        <w:rPr>
          <w:i/>
          <w:vertAlign w:val="superscript"/>
        </w:rPr>
        <w:t>th</w:t>
      </w:r>
      <w:r w:rsidRPr="00B33E9D">
        <w:rPr>
          <w:i/>
        </w:rPr>
        <w:t xml:space="preserve"> International Conference on Corporate Reputation, Brand, Identity, and Competitiveness</w:t>
      </w:r>
      <w:r>
        <w:t>, May 2009, Amsterdam, The Netherlands.</w:t>
      </w:r>
    </w:p>
    <w:p w14:paraId="0130C0C8" w14:textId="77777777" w:rsidR="00B33E9D" w:rsidRDefault="00B33E9D" w:rsidP="006122F8">
      <w:pPr>
        <w:pStyle w:val="BodyText"/>
        <w:rPr>
          <w:iCs/>
        </w:rPr>
      </w:pPr>
    </w:p>
    <w:p w14:paraId="4660756C" w14:textId="77777777" w:rsidR="00287DA2" w:rsidRDefault="00287DA2" w:rsidP="006122F8">
      <w:pPr>
        <w:pStyle w:val="BodyText"/>
        <w:rPr>
          <w:iCs/>
        </w:rPr>
      </w:pPr>
      <w:r>
        <w:rPr>
          <w:iCs/>
        </w:rPr>
        <w:t>Discussant, 8</w:t>
      </w:r>
      <w:r w:rsidRPr="00287DA2">
        <w:rPr>
          <w:iCs/>
          <w:vertAlign w:val="superscript"/>
        </w:rPr>
        <w:t>th</w:t>
      </w:r>
      <w:r>
        <w:rPr>
          <w:iCs/>
        </w:rPr>
        <w:t xml:space="preserve"> </w:t>
      </w:r>
      <w:r w:rsidRPr="00287DA2">
        <w:rPr>
          <w:i/>
          <w:iCs/>
        </w:rPr>
        <w:t>Annual Strategy &amp; the Business Environment Conference / 3</w:t>
      </w:r>
      <w:r w:rsidRPr="00287DA2">
        <w:rPr>
          <w:i/>
          <w:iCs/>
          <w:vertAlign w:val="superscript"/>
        </w:rPr>
        <w:t>rd</w:t>
      </w:r>
      <w:r w:rsidRPr="00287DA2">
        <w:rPr>
          <w:i/>
          <w:iCs/>
        </w:rPr>
        <w:t xml:space="preserve"> Annual Institutions for Industry Self-regulation Conference</w:t>
      </w:r>
      <w:r>
        <w:rPr>
          <w:iCs/>
        </w:rPr>
        <w:t>, Fuqua School of Business, Duke University, Durham, NC, 2008</w:t>
      </w:r>
    </w:p>
    <w:p w14:paraId="7D8595FC" w14:textId="77777777" w:rsidR="00287DA2" w:rsidRDefault="00287DA2" w:rsidP="006122F8">
      <w:pPr>
        <w:pStyle w:val="BodyText"/>
        <w:rPr>
          <w:iCs/>
        </w:rPr>
      </w:pPr>
    </w:p>
    <w:p w14:paraId="08D7E37B" w14:textId="77777777" w:rsidR="00EC5805" w:rsidRDefault="00EC5805" w:rsidP="006122F8">
      <w:pPr>
        <w:pStyle w:val="BodyText"/>
        <w:rPr>
          <w:iCs/>
        </w:rPr>
      </w:pPr>
      <w:r>
        <w:rPr>
          <w:iCs/>
        </w:rPr>
        <w:lastRenderedPageBreak/>
        <w:t xml:space="preserve">Session Chair, </w:t>
      </w:r>
      <w:r w:rsidRPr="00EC5805">
        <w:rPr>
          <w:i/>
        </w:rPr>
        <w:t>2</w:t>
      </w:r>
      <w:r w:rsidRPr="00EC5805">
        <w:rPr>
          <w:i/>
          <w:vertAlign w:val="superscript"/>
        </w:rPr>
        <w:t>nd</w:t>
      </w:r>
      <w:r w:rsidRPr="00EC5805">
        <w:rPr>
          <w:i/>
        </w:rPr>
        <w:t xml:space="preserve"> Annual Conference on Institutional Foundations for Industry Self-regulation</w:t>
      </w:r>
      <w:r>
        <w:t>, Harvard Business School, Boston, MA, 2007</w:t>
      </w:r>
    </w:p>
    <w:p w14:paraId="5D3E8DC5" w14:textId="77777777" w:rsidR="00E30907" w:rsidRDefault="00E30907" w:rsidP="006122F8">
      <w:pPr>
        <w:pStyle w:val="BodyText"/>
        <w:rPr>
          <w:iCs/>
        </w:rPr>
      </w:pPr>
    </w:p>
    <w:p w14:paraId="43D19F39" w14:textId="77777777" w:rsidR="00551383" w:rsidRDefault="00551383" w:rsidP="006122F8">
      <w:pPr>
        <w:pStyle w:val="BodyText"/>
        <w:rPr>
          <w:iCs/>
        </w:rPr>
      </w:pPr>
      <w:r>
        <w:rPr>
          <w:iCs/>
        </w:rPr>
        <w:t xml:space="preserve">Session Chair, </w:t>
      </w:r>
      <w:r>
        <w:rPr>
          <w:i/>
        </w:rPr>
        <w:t xml:space="preserve">Academy of Management </w:t>
      </w:r>
      <w:r w:rsidR="00375EEF">
        <w:rPr>
          <w:i/>
        </w:rPr>
        <w:t>Conf</w:t>
      </w:r>
      <w:r w:rsidR="00E30907">
        <w:rPr>
          <w:i/>
        </w:rPr>
        <w:t>erence</w:t>
      </w:r>
      <w:r w:rsidR="00375EEF">
        <w:rPr>
          <w:i/>
        </w:rPr>
        <w:t xml:space="preserve">, </w:t>
      </w:r>
      <w:r>
        <w:rPr>
          <w:iCs/>
        </w:rPr>
        <w:t>OMT Div</w:t>
      </w:r>
      <w:r w:rsidR="00E30907">
        <w:rPr>
          <w:iCs/>
        </w:rPr>
        <w:t>:</w:t>
      </w:r>
      <w:r>
        <w:rPr>
          <w:iCs/>
        </w:rPr>
        <w:t xml:space="preserve"> Atlanta, GA, 2006</w:t>
      </w:r>
      <w:r w:rsidR="00375EEF">
        <w:rPr>
          <w:iCs/>
        </w:rPr>
        <w:t>; Philadelphia, PA, 2007</w:t>
      </w:r>
      <w:r w:rsidR="00E30907">
        <w:rPr>
          <w:iCs/>
        </w:rPr>
        <w:t>; Anaheim, CA, 2008; ONE Div: Anaheim, CA</w:t>
      </w:r>
      <w:r w:rsidR="00AE65BB">
        <w:rPr>
          <w:iCs/>
        </w:rPr>
        <w:t>, 2008</w:t>
      </w:r>
      <w:r w:rsidR="00A90E61">
        <w:rPr>
          <w:iCs/>
        </w:rPr>
        <w:t>; Chicago, IL, 2009.</w:t>
      </w:r>
    </w:p>
    <w:p w14:paraId="5BD633AF" w14:textId="77777777" w:rsidR="00C9559F" w:rsidRDefault="00C9559F" w:rsidP="006122F8">
      <w:pPr>
        <w:pStyle w:val="BodyText"/>
        <w:rPr>
          <w:iCs/>
        </w:rPr>
      </w:pPr>
    </w:p>
    <w:p w14:paraId="4389A295" w14:textId="77777777" w:rsidR="006A74B7" w:rsidRDefault="006A74B7" w:rsidP="006122F8">
      <w:pPr>
        <w:pStyle w:val="BodyText"/>
        <w:rPr>
          <w:iCs/>
        </w:rPr>
      </w:pPr>
      <w:r>
        <w:rPr>
          <w:iCs/>
        </w:rPr>
        <w:t xml:space="preserve">Panelist, </w:t>
      </w:r>
      <w:r w:rsidRPr="006A74B7">
        <w:rPr>
          <w:i/>
          <w:iCs/>
        </w:rPr>
        <w:t>ONE/SIM Junior Faculty Consortium</w:t>
      </w:r>
      <w:r>
        <w:rPr>
          <w:iCs/>
        </w:rPr>
        <w:t>, Academy of Management Conf., Anaheim, CA, 2008</w:t>
      </w:r>
    </w:p>
    <w:p w14:paraId="122EF816" w14:textId="77777777" w:rsidR="00C9559F" w:rsidRDefault="00C9559F" w:rsidP="006122F8">
      <w:pPr>
        <w:pStyle w:val="BodyText"/>
        <w:rPr>
          <w:iCs/>
        </w:rPr>
      </w:pPr>
    </w:p>
    <w:p w14:paraId="2EF0222F" w14:textId="77777777" w:rsidR="00C9559F" w:rsidRDefault="00C9559F" w:rsidP="006122F8">
      <w:pPr>
        <w:pStyle w:val="BodyText"/>
        <w:rPr>
          <w:iCs/>
        </w:rPr>
      </w:pPr>
      <w:r>
        <w:rPr>
          <w:iCs/>
        </w:rPr>
        <w:t xml:space="preserve">Mentor, </w:t>
      </w:r>
      <w:r w:rsidRPr="00C9559F">
        <w:rPr>
          <w:i/>
          <w:iCs/>
        </w:rPr>
        <w:t>SIM &amp; ONE Manuscript Development Workshop</w:t>
      </w:r>
      <w:r>
        <w:rPr>
          <w:iCs/>
        </w:rPr>
        <w:t>, Academy of Mgmt. Conf., Anaheim, CA, 2008</w:t>
      </w:r>
    </w:p>
    <w:p w14:paraId="4D5C35C6" w14:textId="77777777" w:rsidR="00184143" w:rsidRDefault="00184143" w:rsidP="006122F8">
      <w:pPr>
        <w:pStyle w:val="BodyText"/>
        <w:rPr>
          <w:iCs/>
        </w:rPr>
      </w:pPr>
    </w:p>
    <w:p w14:paraId="6587B875" w14:textId="77777777" w:rsidR="00184143" w:rsidRDefault="00184143" w:rsidP="006122F8">
      <w:pPr>
        <w:pStyle w:val="BodyText"/>
        <w:rPr>
          <w:iCs/>
        </w:rPr>
      </w:pPr>
      <w:r>
        <w:rPr>
          <w:iCs/>
        </w:rPr>
        <w:t xml:space="preserve">Mentor, </w:t>
      </w:r>
      <w:r w:rsidRPr="00184143">
        <w:rPr>
          <w:i/>
          <w:iCs/>
        </w:rPr>
        <w:t>Research Incubator</w:t>
      </w:r>
      <w:r>
        <w:rPr>
          <w:iCs/>
        </w:rPr>
        <w:t>, Southern Academy of Management Conf., St. Petersburg, FL, 2008</w:t>
      </w:r>
    </w:p>
    <w:p w14:paraId="22BC3DF1" w14:textId="77777777" w:rsidR="006A74B7" w:rsidRDefault="006A74B7" w:rsidP="006122F8">
      <w:pPr>
        <w:pStyle w:val="BodyText"/>
        <w:rPr>
          <w:iCs/>
        </w:rPr>
      </w:pPr>
    </w:p>
    <w:p w14:paraId="2AA10D6F" w14:textId="77777777" w:rsidR="00551383" w:rsidRDefault="00551383" w:rsidP="006122F8">
      <w:pPr>
        <w:pStyle w:val="BodyText"/>
        <w:rPr>
          <w:iCs/>
        </w:rPr>
      </w:pPr>
      <w:r>
        <w:rPr>
          <w:iCs/>
        </w:rPr>
        <w:t xml:space="preserve">Panelist, </w:t>
      </w:r>
      <w:r>
        <w:rPr>
          <w:i/>
        </w:rPr>
        <w:t>Academy of Management Conference</w:t>
      </w:r>
      <w:r>
        <w:rPr>
          <w:iCs/>
        </w:rPr>
        <w:t>, PDW Session, Atlanta, GA, 2006</w:t>
      </w:r>
    </w:p>
    <w:p w14:paraId="7F8D2EB7" w14:textId="77777777" w:rsidR="00551383" w:rsidRDefault="00551383" w:rsidP="006122F8">
      <w:pPr>
        <w:pStyle w:val="BodyText"/>
        <w:rPr>
          <w:iCs/>
        </w:rPr>
      </w:pPr>
    </w:p>
    <w:p w14:paraId="6646290D" w14:textId="77777777" w:rsidR="00551383" w:rsidRDefault="00551383" w:rsidP="006122F8">
      <w:pPr>
        <w:pStyle w:val="BodyText"/>
        <w:rPr>
          <w:iCs/>
        </w:rPr>
      </w:pPr>
      <w:r>
        <w:rPr>
          <w:iCs/>
        </w:rPr>
        <w:t xml:space="preserve">Discussant, </w:t>
      </w:r>
      <w:r>
        <w:rPr>
          <w:i/>
        </w:rPr>
        <w:t>Academy of Management Conference</w:t>
      </w:r>
      <w:r>
        <w:rPr>
          <w:iCs/>
        </w:rPr>
        <w:t>, BPS Division, Honolulu, HI, 2005</w:t>
      </w:r>
    </w:p>
    <w:p w14:paraId="2CA1BA41" w14:textId="77777777" w:rsidR="00551383" w:rsidRDefault="00551383" w:rsidP="006122F8">
      <w:pPr>
        <w:pStyle w:val="BodyText"/>
        <w:rPr>
          <w:iCs/>
        </w:rPr>
      </w:pPr>
    </w:p>
    <w:p w14:paraId="537323FB" w14:textId="77777777" w:rsidR="00551383" w:rsidRDefault="00551383" w:rsidP="006122F8">
      <w:pPr>
        <w:pStyle w:val="BodyText"/>
        <w:rPr>
          <w:iCs/>
        </w:rPr>
      </w:pPr>
      <w:r>
        <w:rPr>
          <w:iCs/>
        </w:rPr>
        <w:t xml:space="preserve">Session Facilitator, </w:t>
      </w:r>
      <w:r w:rsidR="00842DAF">
        <w:rPr>
          <w:iCs/>
        </w:rPr>
        <w:t xml:space="preserve">Interactive Papers, </w:t>
      </w:r>
      <w:r>
        <w:rPr>
          <w:i/>
        </w:rPr>
        <w:t>Academy of Management Conference</w:t>
      </w:r>
      <w:r>
        <w:rPr>
          <w:iCs/>
        </w:rPr>
        <w:t>, BPS Division, New Orleans, LA, 2004</w:t>
      </w:r>
      <w:r w:rsidR="00AE65BB">
        <w:rPr>
          <w:iCs/>
        </w:rPr>
        <w:t>; SIM Division, Anaheim, CA, 2008</w:t>
      </w:r>
    </w:p>
    <w:p w14:paraId="03384242" w14:textId="77777777" w:rsidR="00551383" w:rsidRDefault="00551383" w:rsidP="006122F8">
      <w:pPr>
        <w:pStyle w:val="BodyText"/>
        <w:rPr>
          <w:iCs/>
        </w:rPr>
      </w:pPr>
    </w:p>
    <w:p w14:paraId="20528AF0" w14:textId="77777777" w:rsidR="00551383" w:rsidRDefault="00551383" w:rsidP="006122F8">
      <w:pPr>
        <w:pStyle w:val="BodyText"/>
        <w:rPr>
          <w:iCs/>
        </w:rPr>
      </w:pPr>
      <w:r>
        <w:rPr>
          <w:iCs/>
        </w:rPr>
        <w:t xml:space="preserve">Session Chair, </w:t>
      </w:r>
      <w:r>
        <w:rPr>
          <w:i/>
        </w:rPr>
        <w:t>International Association for Business &amp; Society Conference</w:t>
      </w:r>
      <w:r>
        <w:rPr>
          <w:iCs/>
        </w:rPr>
        <w:t>, Sonoma Valley, CA, 2005</w:t>
      </w:r>
    </w:p>
    <w:p w14:paraId="19A8CC12" w14:textId="77777777" w:rsidR="00551383" w:rsidRDefault="00551383" w:rsidP="006122F8">
      <w:pPr>
        <w:pStyle w:val="BodyText"/>
        <w:rPr>
          <w:iCs/>
        </w:rPr>
      </w:pPr>
    </w:p>
    <w:p w14:paraId="7BA97F77" w14:textId="77777777" w:rsidR="00551383" w:rsidRDefault="00551383" w:rsidP="006122F8">
      <w:pPr>
        <w:pStyle w:val="BodyText"/>
        <w:rPr>
          <w:iCs/>
        </w:rPr>
      </w:pPr>
      <w:r>
        <w:rPr>
          <w:iCs/>
        </w:rPr>
        <w:t xml:space="preserve">Session Coordinator &amp; Moderator, </w:t>
      </w:r>
      <w:proofErr w:type="spellStart"/>
      <w:r>
        <w:rPr>
          <w:i/>
        </w:rPr>
        <w:t>BillFest</w:t>
      </w:r>
      <w:proofErr w:type="spellEnd"/>
      <w:r>
        <w:rPr>
          <w:i/>
        </w:rPr>
        <w:t>: Conference in Honor of Bill Starbuck</w:t>
      </w:r>
      <w:r>
        <w:rPr>
          <w:iCs/>
        </w:rPr>
        <w:t>, NYU/Stern, 2005</w:t>
      </w:r>
    </w:p>
    <w:p w14:paraId="308BE986" w14:textId="77777777" w:rsidR="00551383" w:rsidRDefault="00551383" w:rsidP="006122F8">
      <w:pPr>
        <w:pStyle w:val="BodyText"/>
        <w:rPr>
          <w:iCs/>
        </w:rPr>
      </w:pPr>
    </w:p>
    <w:p w14:paraId="028A85BC" w14:textId="77777777" w:rsidR="00551383" w:rsidRDefault="00551383" w:rsidP="006122F8">
      <w:pPr>
        <w:pStyle w:val="BodyText"/>
        <w:rPr>
          <w:iCs/>
        </w:rPr>
      </w:pPr>
      <w:r>
        <w:rPr>
          <w:iCs/>
        </w:rPr>
        <w:t xml:space="preserve">Coordinator &amp; Moderator, Faculty Seminars on </w:t>
      </w:r>
      <w:r w:rsidR="00FE6012" w:rsidRPr="00FE6012">
        <w:rPr>
          <w:i/>
          <w:iCs/>
        </w:rPr>
        <w:t>Taken for a Ride</w:t>
      </w:r>
      <w:r w:rsidR="00FE6012">
        <w:rPr>
          <w:iCs/>
        </w:rPr>
        <w:t xml:space="preserve"> (2007); </w:t>
      </w:r>
      <w:r>
        <w:rPr>
          <w:i/>
        </w:rPr>
        <w:t>The Implications of a Wal-Mart World (2006);</w:t>
      </w:r>
      <w:r>
        <w:rPr>
          <w:iCs/>
        </w:rPr>
        <w:t xml:space="preserve"> </w:t>
      </w:r>
      <w:r>
        <w:rPr>
          <w:i/>
        </w:rPr>
        <w:t>Binary Economics &amp; Socio-Economics</w:t>
      </w:r>
      <w:r>
        <w:rPr>
          <w:iCs/>
        </w:rPr>
        <w:t xml:space="preserve"> (2005); </w:t>
      </w:r>
      <w:r w:rsidR="00FE6012">
        <w:rPr>
          <w:iCs/>
        </w:rPr>
        <w:t xml:space="preserve">and </w:t>
      </w:r>
      <w:r>
        <w:rPr>
          <w:i/>
        </w:rPr>
        <w:t xml:space="preserve">The Corporation </w:t>
      </w:r>
      <w:r>
        <w:rPr>
          <w:iCs/>
        </w:rPr>
        <w:t>(2005), USF/COBA</w:t>
      </w:r>
    </w:p>
    <w:p w14:paraId="17393EC9" w14:textId="77777777" w:rsidR="002F033D" w:rsidRDefault="002F033D" w:rsidP="006122F8">
      <w:pPr>
        <w:pStyle w:val="BodyText"/>
        <w:rPr>
          <w:iCs/>
        </w:rPr>
      </w:pPr>
    </w:p>
    <w:p w14:paraId="0A2A756C" w14:textId="77777777" w:rsidR="00EF12F7" w:rsidRDefault="00EF12F7" w:rsidP="006122F8">
      <w:pPr>
        <w:pStyle w:val="BodyText"/>
        <w:rPr>
          <w:iCs/>
        </w:rPr>
      </w:pPr>
      <w:r>
        <w:rPr>
          <w:iCs/>
        </w:rPr>
        <w:t xml:space="preserve">Member, University of South Florida </w:t>
      </w:r>
      <w:r w:rsidRPr="00C56CE6">
        <w:rPr>
          <w:i/>
          <w:iCs/>
        </w:rPr>
        <w:t>Sustainability Task Force, Research Subcommittee</w:t>
      </w:r>
      <w:r>
        <w:rPr>
          <w:iCs/>
        </w:rPr>
        <w:t>, 2008-</w:t>
      </w:r>
      <w:r w:rsidR="00973946">
        <w:rPr>
          <w:iCs/>
        </w:rPr>
        <w:t>09</w:t>
      </w:r>
    </w:p>
    <w:p w14:paraId="19E776E5" w14:textId="77777777" w:rsidR="00EF12F7" w:rsidRDefault="00EF12F7" w:rsidP="006122F8">
      <w:pPr>
        <w:pStyle w:val="BodyText"/>
        <w:rPr>
          <w:iCs/>
        </w:rPr>
      </w:pPr>
    </w:p>
    <w:p w14:paraId="5FC8EDAE" w14:textId="77777777" w:rsidR="00EF12F7" w:rsidRDefault="00EF12F7" w:rsidP="006122F8">
      <w:pPr>
        <w:pStyle w:val="BodyText"/>
        <w:rPr>
          <w:iCs/>
        </w:rPr>
      </w:pPr>
      <w:r>
        <w:rPr>
          <w:iCs/>
        </w:rPr>
        <w:t xml:space="preserve">Chair, </w:t>
      </w:r>
      <w:r w:rsidRPr="00C56CE6">
        <w:rPr>
          <w:i/>
          <w:iCs/>
        </w:rPr>
        <w:t>Department Search Committee</w:t>
      </w:r>
      <w:r>
        <w:rPr>
          <w:iCs/>
        </w:rPr>
        <w:t xml:space="preserve"> for Assistant Professor of Strategic Management, 2008-09</w:t>
      </w:r>
    </w:p>
    <w:p w14:paraId="3A5318C8" w14:textId="77777777" w:rsidR="00EB743F" w:rsidRDefault="00EB743F" w:rsidP="006122F8">
      <w:pPr>
        <w:pStyle w:val="BodyText"/>
        <w:rPr>
          <w:iCs/>
        </w:rPr>
      </w:pPr>
    </w:p>
    <w:p w14:paraId="20EA9211" w14:textId="77777777" w:rsidR="00EB743F" w:rsidRDefault="00EB743F" w:rsidP="006122F8">
      <w:pPr>
        <w:pStyle w:val="BodyText"/>
        <w:rPr>
          <w:iCs/>
        </w:rPr>
      </w:pPr>
      <w:r>
        <w:rPr>
          <w:iCs/>
        </w:rPr>
        <w:t xml:space="preserve">Member, </w:t>
      </w:r>
      <w:r w:rsidRPr="00EB743F">
        <w:rPr>
          <w:i/>
          <w:iCs/>
        </w:rPr>
        <w:t xml:space="preserve">Teaching </w:t>
      </w:r>
      <w:r w:rsidR="004D2804">
        <w:rPr>
          <w:i/>
          <w:iCs/>
        </w:rPr>
        <w:t xml:space="preserve">Excellence </w:t>
      </w:r>
      <w:r w:rsidRPr="00EB743F">
        <w:rPr>
          <w:i/>
          <w:iCs/>
        </w:rPr>
        <w:t>Award</w:t>
      </w:r>
      <w:r w:rsidR="004D2804">
        <w:rPr>
          <w:i/>
          <w:iCs/>
        </w:rPr>
        <w:t>s</w:t>
      </w:r>
      <w:r w:rsidRPr="00EB743F">
        <w:rPr>
          <w:i/>
          <w:iCs/>
        </w:rPr>
        <w:t xml:space="preserve"> Committee</w:t>
      </w:r>
      <w:r>
        <w:rPr>
          <w:iCs/>
        </w:rPr>
        <w:t>, College of Business, 2008</w:t>
      </w:r>
    </w:p>
    <w:p w14:paraId="61F24EBF" w14:textId="77777777" w:rsidR="00EF12F7" w:rsidRDefault="00EF12F7" w:rsidP="006122F8">
      <w:pPr>
        <w:pStyle w:val="BodyText"/>
        <w:rPr>
          <w:iCs/>
        </w:rPr>
      </w:pPr>
    </w:p>
    <w:p w14:paraId="27C3D48C" w14:textId="77777777" w:rsidR="002F033D" w:rsidRDefault="002F033D" w:rsidP="006122F8">
      <w:pPr>
        <w:pStyle w:val="BodyText"/>
        <w:rPr>
          <w:iCs/>
        </w:rPr>
      </w:pPr>
      <w:r>
        <w:rPr>
          <w:iCs/>
        </w:rPr>
        <w:t xml:space="preserve">Initiated and organized </w:t>
      </w:r>
      <w:r w:rsidRPr="002F033D">
        <w:rPr>
          <w:i/>
          <w:iCs/>
        </w:rPr>
        <w:t>Visiting Scholars Program</w:t>
      </w:r>
      <w:r>
        <w:rPr>
          <w:iCs/>
        </w:rPr>
        <w:t>, USF/COBA, 2008</w:t>
      </w:r>
    </w:p>
    <w:p w14:paraId="1EBDCC90" w14:textId="77777777" w:rsidR="00551383" w:rsidRDefault="00551383" w:rsidP="006122F8">
      <w:pPr>
        <w:pStyle w:val="BodyText"/>
        <w:rPr>
          <w:iCs/>
        </w:rPr>
      </w:pPr>
    </w:p>
    <w:p w14:paraId="725D71A6" w14:textId="77777777" w:rsidR="00E80EAA" w:rsidRDefault="00E80EAA" w:rsidP="006122F8">
      <w:pPr>
        <w:pStyle w:val="BodyText"/>
        <w:rPr>
          <w:iCs/>
        </w:rPr>
      </w:pPr>
      <w:r>
        <w:rPr>
          <w:iCs/>
        </w:rPr>
        <w:t xml:space="preserve">Department Representative, </w:t>
      </w:r>
      <w:r w:rsidRPr="00E80EAA">
        <w:rPr>
          <w:i/>
          <w:iCs/>
        </w:rPr>
        <w:t>USF Faculty &amp; Staff Campaign</w:t>
      </w:r>
      <w:r>
        <w:rPr>
          <w:iCs/>
        </w:rPr>
        <w:t>, 2008</w:t>
      </w:r>
    </w:p>
    <w:p w14:paraId="05DDD622" w14:textId="77777777" w:rsidR="00E72372" w:rsidRDefault="00E72372" w:rsidP="006122F8">
      <w:pPr>
        <w:pStyle w:val="BodyText"/>
        <w:rPr>
          <w:iCs/>
        </w:rPr>
      </w:pPr>
    </w:p>
    <w:p w14:paraId="2A6C8E53" w14:textId="77777777" w:rsidR="00E72372" w:rsidRDefault="00E72372" w:rsidP="006122F8">
      <w:pPr>
        <w:pStyle w:val="BodyText"/>
        <w:rPr>
          <w:iCs/>
        </w:rPr>
      </w:pPr>
      <w:r>
        <w:rPr>
          <w:iCs/>
        </w:rPr>
        <w:t xml:space="preserve">Member, </w:t>
      </w:r>
      <w:r w:rsidRPr="00E72372">
        <w:rPr>
          <w:i/>
          <w:iCs/>
        </w:rPr>
        <w:t>Research/Scholarship Committee</w:t>
      </w:r>
      <w:r>
        <w:rPr>
          <w:iCs/>
        </w:rPr>
        <w:t>, USF/COBA, 2008-09</w:t>
      </w:r>
    </w:p>
    <w:p w14:paraId="219CD3EE" w14:textId="77777777" w:rsidR="00E72372" w:rsidRDefault="00E72372" w:rsidP="006122F8">
      <w:pPr>
        <w:pStyle w:val="BodyText"/>
        <w:rPr>
          <w:iCs/>
        </w:rPr>
      </w:pPr>
    </w:p>
    <w:p w14:paraId="187B19C5" w14:textId="77777777" w:rsidR="00E72372" w:rsidRDefault="00E72372" w:rsidP="006122F8">
      <w:pPr>
        <w:pStyle w:val="BodyText"/>
        <w:rPr>
          <w:iCs/>
        </w:rPr>
      </w:pPr>
      <w:r>
        <w:rPr>
          <w:iCs/>
        </w:rPr>
        <w:t xml:space="preserve">Member, </w:t>
      </w:r>
      <w:r w:rsidRPr="00E72372">
        <w:rPr>
          <w:i/>
          <w:iCs/>
        </w:rPr>
        <w:t>Library Committee</w:t>
      </w:r>
      <w:r>
        <w:rPr>
          <w:iCs/>
        </w:rPr>
        <w:t>, USF/COBA, 2007-09</w:t>
      </w:r>
    </w:p>
    <w:p w14:paraId="459858E8" w14:textId="77777777" w:rsidR="00E80EAA" w:rsidRDefault="00E80EAA" w:rsidP="006122F8">
      <w:pPr>
        <w:pStyle w:val="BodyText"/>
        <w:rPr>
          <w:iCs/>
        </w:rPr>
      </w:pPr>
    </w:p>
    <w:p w14:paraId="00979AEB" w14:textId="77777777" w:rsidR="00551383" w:rsidRDefault="00551383" w:rsidP="006122F8">
      <w:pPr>
        <w:pStyle w:val="BodyText"/>
      </w:pPr>
      <w:r>
        <w:t xml:space="preserve">Discussant, </w:t>
      </w:r>
      <w:r>
        <w:rPr>
          <w:i/>
          <w:iCs/>
        </w:rPr>
        <w:t>Capital Markets &amp; Environmental Performance Workshop</w:t>
      </w:r>
      <w:r>
        <w:t>, Laguna Beach, CA, 2002</w:t>
      </w:r>
    </w:p>
    <w:p w14:paraId="531EECA8" w14:textId="77777777" w:rsidR="00551383" w:rsidRDefault="00551383" w:rsidP="006122F8">
      <w:pPr>
        <w:pStyle w:val="BodyText"/>
        <w:rPr>
          <w:iCs/>
        </w:rPr>
      </w:pPr>
    </w:p>
    <w:p w14:paraId="6469C737" w14:textId="77777777" w:rsidR="00551383" w:rsidRDefault="00551383" w:rsidP="006122F8">
      <w:pPr>
        <w:rPr>
          <w:sz w:val="22"/>
        </w:rPr>
      </w:pPr>
      <w:r>
        <w:rPr>
          <w:sz w:val="22"/>
        </w:rPr>
        <w:t xml:space="preserve">Discussant, </w:t>
      </w:r>
      <w:r>
        <w:rPr>
          <w:i/>
          <w:iCs/>
          <w:sz w:val="22"/>
        </w:rPr>
        <w:t>Economic Sociology Workshop</w:t>
      </w:r>
      <w:r>
        <w:rPr>
          <w:sz w:val="22"/>
        </w:rPr>
        <w:t xml:space="preserve">, </w:t>
      </w:r>
      <w:proofErr w:type="spellStart"/>
      <w:r>
        <w:rPr>
          <w:sz w:val="22"/>
        </w:rPr>
        <w:t>Lazarsfeld</w:t>
      </w:r>
      <w:proofErr w:type="spellEnd"/>
      <w:r>
        <w:rPr>
          <w:sz w:val="22"/>
        </w:rPr>
        <w:t xml:space="preserve"> Center, Columbia University, 2000</w:t>
      </w:r>
    </w:p>
    <w:p w14:paraId="490C7AA5" w14:textId="77777777" w:rsidR="00551383" w:rsidRDefault="00551383" w:rsidP="006122F8">
      <w:pPr>
        <w:pStyle w:val="BodyText"/>
        <w:rPr>
          <w:iCs/>
        </w:rPr>
      </w:pPr>
    </w:p>
    <w:p w14:paraId="7EC9FAD5" w14:textId="77777777" w:rsidR="00551383" w:rsidRDefault="00551383" w:rsidP="006122F8">
      <w:pPr>
        <w:pStyle w:val="BodyText"/>
        <w:rPr>
          <w:iCs/>
        </w:rPr>
      </w:pPr>
      <w:r>
        <w:rPr>
          <w:iCs/>
        </w:rPr>
        <w:t xml:space="preserve">Judge, </w:t>
      </w:r>
      <w:r>
        <w:rPr>
          <w:i/>
        </w:rPr>
        <w:t>Undergraduate Case Competition</w:t>
      </w:r>
      <w:r>
        <w:rPr>
          <w:iCs/>
        </w:rPr>
        <w:t>, U. of South Florida, C</w:t>
      </w:r>
      <w:r w:rsidR="0006220A">
        <w:rPr>
          <w:iCs/>
        </w:rPr>
        <w:t xml:space="preserve">ollege of Business, </w:t>
      </w:r>
      <w:r>
        <w:rPr>
          <w:iCs/>
        </w:rPr>
        <w:t>2005</w:t>
      </w:r>
      <w:r w:rsidR="0006220A">
        <w:rPr>
          <w:iCs/>
        </w:rPr>
        <w:t>, 2008</w:t>
      </w:r>
    </w:p>
    <w:p w14:paraId="25A8B6FD" w14:textId="77777777" w:rsidR="00551383" w:rsidRDefault="00551383" w:rsidP="006122F8">
      <w:pPr>
        <w:pStyle w:val="BodyText"/>
        <w:rPr>
          <w:iCs/>
        </w:rPr>
      </w:pPr>
    </w:p>
    <w:p w14:paraId="5480DA41" w14:textId="77777777" w:rsidR="00551383" w:rsidRDefault="00551383" w:rsidP="006122F8">
      <w:pPr>
        <w:pStyle w:val="BodyText"/>
        <w:rPr>
          <w:iCs/>
        </w:rPr>
      </w:pPr>
      <w:r>
        <w:rPr>
          <w:iCs/>
        </w:rPr>
        <w:t xml:space="preserve">Judge, </w:t>
      </w:r>
      <w:r>
        <w:rPr>
          <w:i/>
        </w:rPr>
        <w:t>MBA Case Competition</w:t>
      </w:r>
      <w:r>
        <w:rPr>
          <w:iCs/>
        </w:rPr>
        <w:t>, University of South Florida, College of Business, 2004-05</w:t>
      </w:r>
    </w:p>
    <w:p w14:paraId="6E41E15A" w14:textId="77777777" w:rsidR="00551383" w:rsidRDefault="00551383" w:rsidP="006122F8">
      <w:pPr>
        <w:pStyle w:val="BodyText"/>
        <w:rPr>
          <w:iCs/>
        </w:rPr>
      </w:pPr>
    </w:p>
    <w:p w14:paraId="706F2F8E" w14:textId="77777777" w:rsidR="00551383" w:rsidRDefault="00551383" w:rsidP="006122F8">
      <w:pPr>
        <w:pStyle w:val="BodyText"/>
      </w:pPr>
      <w:r>
        <w:rPr>
          <w:iCs/>
        </w:rPr>
        <w:t xml:space="preserve">Mentor, </w:t>
      </w:r>
      <w:r>
        <w:rPr>
          <w:i/>
        </w:rPr>
        <w:t>Undergraduate Student Research Program</w:t>
      </w:r>
      <w:r>
        <w:rPr>
          <w:iCs/>
        </w:rPr>
        <w:t>, University of South Florida, 2005-06</w:t>
      </w:r>
    </w:p>
    <w:p w14:paraId="74805025" w14:textId="77777777" w:rsidR="00551383" w:rsidRDefault="00551383" w:rsidP="006122F8">
      <w:pPr>
        <w:pStyle w:val="BodyText"/>
        <w:rPr>
          <w:sz w:val="16"/>
        </w:rPr>
      </w:pPr>
    </w:p>
    <w:p w14:paraId="798F9B7E" w14:textId="77777777" w:rsidR="00551383" w:rsidRDefault="00551383" w:rsidP="006122F8">
      <w:pPr>
        <w:rPr>
          <w:sz w:val="22"/>
        </w:rPr>
      </w:pPr>
      <w:r>
        <w:rPr>
          <w:sz w:val="22"/>
        </w:rPr>
        <w:t xml:space="preserve">Member, </w:t>
      </w:r>
      <w:r>
        <w:rPr>
          <w:i/>
          <w:iCs/>
          <w:sz w:val="22"/>
        </w:rPr>
        <w:t>Faculty Search Committee</w:t>
      </w:r>
      <w:r>
        <w:rPr>
          <w:sz w:val="22"/>
        </w:rPr>
        <w:t>, U. of South Florida, Department of Management, 2006-07</w:t>
      </w:r>
    </w:p>
    <w:p w14:paraId="154D1AF3" w14:textId="77777777" w:rsidR="00551383" w:rsidRDefault="00551383" w:rsidP="006122F8">
      <w:pPr>
        <w:rPr>
          <w:sz w:val="22"/>
        </w:rPr>
      </w:pPr>
    </w:p>
    <w:p w14:paraId="4A0F9E97" w14:textId="77777777" w:rsidR="00551383" w:rsidRDefault="00551383" w:rsidP="006122F8">
      <w:pPr>
        <w:rPr>
          <w:sz w:val="22"/>
        </w:rPr>
      </w:pPr>
      <w:r>
        <w:rPr>
          <w:sz w:val="22"/>
        </w:rPr>
        <w:t xml:space="preserve">Member, </w:t>
      </w:r>
      <w:r>
        <w:rPr>
          <w:i/>
          <w:iCs/>
          <w:sz w:val="22"/>
        </w:rPr>
        <w:t>PhD Curriculum Committee</w:t>
      </w:r>
      <w:r>
        <w:rPr>
          <w:sz w:val="22"/>
        </w:rPr>
        <w:t>, U. of South Florida, Department of Management, 2004-05</w:t>
      </w:r>
    </w:p>
    <w:p w14:paraId="5443D72D" w14:textId="77777777" w:rsidR="00551383" w:rsidRDefault="00551383" w:rsidP="006122F8">
      <w:pPr>
        <w:rPr>
          <w:sz w:val="22"/>
        </w:rPr>
      </w:pPr>
    </w:p>
    <w:p w14:paraId="49A2CEC3" w14:textId="77777777" w:rsidR="00551383" w:rsidRDefault="00551383" w:rsidP="006122F8">
      <w:pPr>
        <w:rPr>
          <w:sz w:val="22"/>
        </w:rPr>
      </w:pPr>
      <w:r>
        <w:rPr>
          <w:sz w:val="22"/>
        </w:rPr>
        <w:t xml:space="preserve">Member, </w:t>
      </w:r>
      <w:r>
        <w:rPr>
          <w:i/>
          <w:sz w:val="22"/>
        </w:rPr>
        <w:t>Doctoral Student Liaison (DSL) Committee</w:t>
      </w:r>
      <w:r>
        <w:rPr>
          <w:sz w:val="22"/>
        </w:rPr>
        <w:t>, Academy of Management, 2002-03</w:t>
      </w:r>
    </w:p>
    <w:p w14:paraId="05E2DA85" w14:textId="77777777" w:rsidR="00551383" w:rsidRDefault="00551383" w:rsidP="006122F8">
      <w:pPr>
        <w:rPr>
          <w:sz w:val="22"/>
        </w:rPr>
      </w:pPr>
    </w:p>
    <w:p w14:paraId="6AE5E553" w14:textId="77777777" w:rsidR="00551383" w:rsidRDefault="00551383" w:rsidP="006122F8">
      <w:pPr>
        <w:rPr>
          <w:sz w:val="22"/>
        </w:rPr>
      </w:pPr>
      <w:r>
        <w:rPr>
          <w:sz w:val="22"/>
        </w:rPr>
        <w:t xml:space="preserve">Organizer, </w:t>
      </w:r>
      <w:r>
        <w:rPr>
          <w:i/>
          <w:sz w:val="22"/>
        </w:rPr>
        <w:t>3</w:t>
      </w:r>
      <w:r>
        <w:rPr>
          <w:i/>
          <w:sz w:val="22"/>
          <w:vertAlign w:val="superscript"/>
        </w:rPr>
        <w:t>rd</w:t>
      </w:r>
      <w:r>
        <w:rPr>
          <w:i/>
          <w:sz w:val="22"/>
        </w:rPr>
        <w:t xml:space="preserve"> International Conference on Corporate Reputation, Image &amp; Competitiveness (Reputation Institute)</w:t>
      </w:r>
      <w:r>
        <w:rPr>
          <w:iCs/>
          <w:sz w:val="22"/>
        </w:rPr>
        <w:t>, San Juan, Puerto Rico, 1999</w:t>
      </w:r>
      <w:r>
        <w:rPr>
          <w:sz w:val="22"/>
        </w:rPr>
        <w:tab/>
      </w:r>
    </w:p>
    <w:p w14:paraId="109B8629" w14:textId="77777777" w:rsidR="00031EEA" w:rsidRDefault="00031EEA" w:rsidP="006122F8">
      <w:pPr>
        <w:rPr>
          <w:sz w:val="22"/>
        </w:rPr>
      </w:pPr>
    </w:p>
    <w:p w14:paraId="397680AD" w14:textId="77777777" w:rsidR="009C4549" w:rsidRPr="009C4549" w:rsidRDefault="009C4549" w:rsidP="009C4549">
      <w:pPr>
        <w:rPr>
          <w:b/>
          <w:sz w:val="24"/>
          <w:szCs w:val="24"/>
          <w:u w:val="single"/>
        </w:rPr>
      </w:pPr>
      <w:r w:rsidRPr="009C4549">
        <w:rPr>
          <w:b/>
          <w:sz w:val="24"/>
          <w:szCs w:val="24"/>
          <w:u w:val="single"/>
        </w:rPr>
        <w:t>GRANTS</w:t>
      </w:r>
      <w:r w:rsidR="00F54856">
        <w:rPr>
          <w:b/>
          <w:sz w:val="24"/>
          <w:szCs w:val="24"/>
          <w:u w:val="single"/>
        </w:rPr>
        <w:t xml:space="preserve"> AND</w:t>
      </w:r>
      <w:r w:rsidRPr="009C4549">
        <w:rPr>
          <w:b/>
          <w:sz w:val="24"/>
          <w:szCs w:val="24"/>
          <w:u w:val="single"/>
        </w:rPr>
        <w:t xml:space="preserve"> SCHOLARSHIPS</w:t>
      </w:r>
    </w:p>
    <w:p w14:paraId="12334604" w14:textId="383F3736" w:rsidR="007C19ED" w:rsidRDefault="007C19ED" w:rsidP="006122F8">
      <w:pPr>
        <w:pStyle w:val="BodyText"/>
        <w:ind w:right="-86"/>
      </w:pPr>
      <w:r w:rsidRPr="007C19ED">
        <w:rPr>
          <w:i/>
        </w:rPr>
        <w:t>Principal Investigator</w:t>
      </w:r>
      <w:r>
        <w:t xml:space="preserve">, Robert Wood Johnson Foundation Grant, to establish Rutgers Institute for Corporate Social Innovation, for $450,000, covering Oct. 1, 2018 – </w:t>
      </w:r>
      <w:r w:rsidR="00E63508">
        <w:t>June</w:t>
      </w:r>
      <w:r>
        <w:t>. 30, 20</w:t>
      </w:r>
      <w:r w:rsidR="00E63508">
        <w:t>20</w:t>
      </w:r>
    </w:p>
    <w:p w14:paraId="5411C0C6" w14:textId="77777777" w:rsidR="007C19ED" w:rsidRDefault="007C19ED" w:rsidP="006122F8">
      <w:pPr>
        <w:pStyle w:val="BodyText"/>
        <w:ind w:right="-86"/>
      </w:pPr>
    </w:p>
    <w:p w14:paraId="481D440C" w14:textId="77777777" w:rsidR="00BB76EB" w:rsidRDefault="00BB76EB" w:rsidP="006122F8">
      <w:pPr>
        <w:pStyle w:val="BodyText"/>
        <w:ind w:right="-86"/>
      </w:pPr>
      <w:r>
        <w:t xml:space="preserve">Forum Pour </w:t>
      </w:r>
      <w:proofErr w:type="spellStart"/>
      <w:r>
        <w:t>L’Investissement</w:t>
      </w:r>
      <w:proofErr w:type="spellEnd"/>
      <w:r>
        <w:t xml:space="preserve"> Responsible – Principles of Responsible Investment (FIR-PRI) </w:t>
      </w:r>
      <w:r w:rsidRPr="00BB76EB">
        <w:rPr>
          <w:i/>
        </w:rPr>
        <w:t>Finance &amp; Sustainability European Academic Research Grant Winner</w:t>
      </w:r>
      <w:r>
        <w:t>, 2012</w:t>
      </w:r>
    </w:p>
    <w:p w14:paraId="25C84B37" w14:textId="77777777" w:rsidR="00BB76EB" w:rsidRDefault="00BB76EB" w:rsidP="006122F8">
      <w:pPr>
        <w:pStyle w:val="BodyText"/>
        <w:numPr>
          <w:ilvl w:val="0"/>
          <w:numId w:val="9"/>
        </w:numPr>
        <w:ind w:right="-86"/>
      </w:pPr>
      <w:r>
        <w:t>3,000 Euros to support “Responsible Investment and the Chinese Stock Market”, with A. Hoepner, J. Chen, and Q. Li, U. of University of St. Andrews (UK)</w:t>
      </w:r>
    </w:p>
    <w:p w14:paraId="0FFA4211" w14:textId="77777777" w:rsidR="00BB76EB" w:rsidRPr="00BB76EB" w:rsidRDefault="00BB76EB" w:rsidP="006122F8">
      <w:pPr>
        <w:pStyle w:val="BodyText"/>
        <w:ind w:left="1080" w:right="-86"/>
      </w:pPr>
    </w:p>
    <w:p w14:paraId="0EC54BCA" w14:textId="77777777" w:rsidR="006E7B28" w:rsidRPr="006E7B28" w:rsidRDefault="006E7B28" w:rsidP="006122F8">
      <w:pPr>
        <w:pStyle w:val="BodyText"/>
        <w:ind w:right="-86"/>
      </w:pPr>
      <w:r>
        <w:rPr>
          <w:i/>
        </w:rPr>
        <w:t xml:space="preserve">Principal Investigator, </w:t>
      </w:r>
      <w:r w:rsidRPr="006E7B28">
        <w:t>Research Incubator Grant, Southern Management Association, 2009-11</w:t>
      </w:r>
    </w:p>
    <w:p w14:paraId="41F92E0B" w14:textId="77777777" w:rsidR="006E7B28" w:rsidRDefault="006E7B28" w:rsidP="006122F8">
      <w:pPr>
        <w:pStyle w:val="BodyText"/>
        <w:ind w:right="-86"/>
      </w:pPr>
      <w:r>
        <w:rPr>
          <w:i/>
        </w:rPr>
        <w:tab/>
      </w:r>
      <w:r w:rsidR="00F109AE">
        <w:rPr>
          <w:i/>
        </w:rPr>
        <w:t xml:space="preserve">- </w:t>
      </w:r>
      <w:r w:rsidRPr="006E7B28">
        <w:t xml:space="preserve">$10,000 grant to </w:t>
      </w:r>
      <w:r>
        <w:t>team of researchers from several universities to study payoffs to virtue</w:t>
      </w:r>
    </w:p>
    <w:p w14:paraId="0F68358A" w14:textId="77777777" w:rsidR="00F109AE" w:rsidRDefault="00F109AE" w:rsidP="006122F8">
      <w:pPr>
        <w:pStyle w:val="BodyText"/>
        <w:ind w:right="-86"/>
      </w:pPr>
    </w:p>
    <w:p w14:paraId="2BDAA4EF" w14:textId="77777777" w:rsidR="00F109AE" w:rsidRDefault="00F109AE" w:rsidP="006122F8">
      <w:pPr>
        <w:pStyle w:val="BodyText"/>
        <w:ind w:right="-86"/>
      </w:pPr>
      <w:r w:rsidRPr="00F109AE">
        <w:rPr>
          <w:i/>
        </w:rPr>
        <w:t>Principal Investigator</w:t>
      </w:r>
      <w:r w:rsidR="00792EFD">
        <w:rPr>
          <w:i/>
        </w:rPr>
        <w:t xml:space="preserve"> (and Fellow)</w:t>
      </w:r>
      <w:r>
        <w:t>, Oxford U</w:t>
      </w:r>
      <w:r w:rsidR="00792EFD">
        <w:t>.</w:t>
      </w:r>
      <w:r>
        <w:t xml:space="preserve"> Centre for Corporate Reputation Research Grant, 2011-12</w:t>
      </w:r>
    </w:p>
    <w:p w14:paraId="7DF62855" w14:textId="77777777" w:rsidR="00F109AE" w:rsidRPr="006E7B28" w:rsidRDefault="00F109AE" w:rsidP="006122F8">
      <w:pPr>
        <w:pStyle w:val="BodyText"/>
        <w:ind w:right="-86"/>
        <w:rPr>
          <w:iCs/>
        </w:rPr>
      </w:pPr>
      <w:r>
        <w:tab/>
        <w:t>- £25,000 grant to study biases in stakeholder judgment about corporate reputation</w:t>
      </w:r>
    </w:p>
    <w:p w14:paraId="677637F7" w14:textId="77777777" w:rsidR="006E7B28" w:rsidRDefault="006E7B28" w:rsidP="006122F8">
      <w:pPr>
        <w:pStyle w:val="BodyText"/>
        <w:ind w:right="-86"/>
        <w:rPr>
          <w:i/>
          <w:iCs/>
        </w:rPr>
      </w:pPr>
    </w:p>
    <w:p w14:paraId="3D4DFEEF" w14:textId="77777777" w:rsidR="009C4549" w:rsidRDefault="009C4549" w:rsidP="006122F8">
      <w:pPr>
        <w:pStyle w:val="BodyText"/>
        <w:ind w:right="-86"/>
      </w:pPr>
      <w:r>
        <w:rPr>
          <w:i/>
          <w:iCs/>
        </w:rPr>
        <w:t>2006 Summer Research Grant</w:t>
      </w:r>
      <w:r>
        <w:t>, University of South Florida, College of Bus</w:t>
      </w:r>
      <w:r w:rsidR="00E00CFA">
        <w:t>iness</w:t>
      </w:r>
      <w:r>
        <w:t xml:space="preserve"> </w:t>
      </w:r>
      <w:r w:rsidR="00792EFD">
        <w:t>($23,000)</w:t>
      </w:r>
    </w:p>
    <w:p w14:paraId="7439E87E" w14:textId="77777777" w:rsidR="009C4549" w:rsidRDefault="009C4549" w:rsidP="006122F8"/>
    <w:p w14:paraId="6C992986" w14:textId="77777777" w:rsidR="009C4549" w:rsidRPr="009D2411" w:rsidRDefault="009D2411" w:rsidP="006122F8">
      <w:pPr>
        <w:pStyle w:val="BodyText"/>
        <w:ind w:left="720" w:right="-86" w:hanging="720"/>
        <w:rPr>
          <w:szCs w:val="22"/>
        </w:rPr>
      </w:pPr>
      <w:r w:rsidRPr="009D2411">
        <w:rPr>
          <w:i/>
          <w:szCs w:val="22"/>
        </w:rPr>
        <w:t>Co-PI</w:t>
      </w:r>
      <w:r>
        <w:rPr>
          <w:szCs w:val="22"/>
        </w:rPr>
        <w:t xml:space="preserve">, </w:t>
      </w:r>
      <w:r w:rsidRPr="009D2411">
        <w:rPr>
          <w:i/>
          <w:szCs w:val="22"/>
        </w:rPr>
        <w:t>Environmental Protection Agency Grant #R827918</w:t>
      </w:r>
      <w:r>
        <w:rPr>
          <w:szCs w:val="22"/>
        </w:rPr>
        <w:t xml:space="preserve">, </w:t>
      </w:r>
      <w:r w:rsidRPr="009D2411">
        <w:rPr>
          <w:szCs w:val="22"/>
        </w:rPr>
        <w:t>“Voluntary environmental standards: Furthering moral suasio</w:t>
      </w:r>
      <w:r>
        <w:rPr>
          <w:szCs w:val="22"/>
        </w:rPr>
        <w:t>n while preventing moral hazard</w:t>
      </w:r>
      <w:r w:rsidRPr="009D2411">
        <w:rPr>
          <w:szCs w:val="22"/>
        </w:rPr>
        <w:t>”</w:t>
      </w:r>
      <w:r>
        <w:rPr>
          <w:szCs w:val="22"/>
        </w:rPr>
        <w:t xml:space="preserve"> ($236,390), </w:t>
      </w:r>
      <w:r w:rsidR="009C4549" w:rsidRPr="009D2411">
        <w:rPr>
          <w:szCs w:val="22"/>
        </w:rPr>
        <w:t>1999-2002</w:t>
      </w:r>
    </w:p>
    <w:p w14:paraId="4ADAEE58" w14:textId="77777777" w:rsidR="009C4549" w:rsidRDefault="009C4549" w:rsidP="006122F8">
      <w:pPr>
        <w:pStyle w:val="BodyText"/>
        <w:ind w:left="720" w:hanging="720"/>
      </w:pPr>
    </w:p>
    <w:p w14:paraId="4BF678C4" w14:textId="77777777" w:rsidR="009C4549" w:rsidRDefault="009C4549" w:rsidP="006122F8">
      <w:pPr>
        <w:pStyle w:val="BodyText"/>
        <w:ind w:left="720" w:hanging="720"/>
      </w:pPr>
      <w:r>
        <w:t xml:space="preserve">New York University, Stern School of Business, </w:t>
      </w:r>
      <w:r>
        <w:rPr>
          <w:i/>
          <w:iCs/>
        </w:rPr>
        <w:t>Marcus Nadler Fellowship</w:t>
      </w:r>
      <w:r>
        <w:t xml:space="preserve">, 1997-2001, and </w:t>
      </w:r>
      <w:r>
        <w:rPr>
          <w:i/>
          <w:iCs/>
        </w:rPr>
        <w:t xml:space="preserve">Taggart   Fellowship </w:t>
      </w:r>
      <w:r>
        <w:t>Recipient (competitive fellowship across Stern School), 2000 &amp; 2001</w:t>
      </w:r>
    </w:p>
    <w:p w14:paraId="4983C607" w14:textId="77777777" w:rsidR="009D2411" w:rsidRDefault="009D2411" w:rsidP="006122F8">
      <w:pPr>
        <w:pStyle w:val="BodyText"/>
        <w:ind w:left="720" w:hanging="720"/>
      </w:pPr>
    </w:p>
    <w:p w14:paraId="5F50D7AD" w14:textId="77777777" w:rsidR="00551383" w:rsidRDefault="00551383">
      <w:pPr>
        <w:pStyle w:val="Heading2"/>
      </w:pPr>
      <w:r>
        <w:t>COURSES TAUGHT</w:t>
      </w:r>
    </w:p>
    <w:p w14:paraId="4A7F8A09" w14:textId="7C550530" w:rsidR="00762141" w:rsidRPr="00762141" w:rsidRDefault="00762141">
      <w:pPr>
        <w:rPr>
          <w:sz w:val="22"/>
        </w:rPr>
      </w:pPr>
      <w:r>
        <w:rPr>
          <w:i/>
          <w:iCs/>
          <w:sz w:val="22"/>
        </w:rPr>
        <w:t xml:space="preserve">Strategy, </w:t>
      </w:r>
      <w:r w:rsidRPr="00762141">
        <w:rPr>
          <w:sz w:val="22"/>
        </w:rPr>
        <w:t>Rutgers Business School / Graduate School Newark</w:t>
      </w:r>
    </w:p>
    <w:p w14:paraId="10F38B27" w14:textId="3841153D" w:rsidR="00762141" w:rsidRPr="00762141" w:rsidRDefault="00762141" w:rsidP="00762141">
      <w:pPr>
        <w:pStyle w:val="ListParagraph"/>
        <w:numPr>
          <w:ilvl w:val="0"/>
          <w:numId w:val="9"/>
        </w:numPr>
        <w:rPr>
          <w:sz w:val="22"/>
        </w:rPr>
      </w:pPr>
      <w:r w:rsidRPr="00762141">
        <w:rPr>
          <w:sz w:val="22"/>
        </w:rPr>
        <w:t>PhD Seminar (Fall 2023</w:t>
      </w:r>
      <w:r w:rsidR="00C13A3B">
        <w:rPr>
          <w:sz w:val="22"/>
        </w:rPr>
        <w:t>; Fal 2025</w:t>
      </w:r>
      <w:r w:rsidRPr="00762141">
        <w:rPr>
          <w:sz w:val="22"/>
        </w:rPr>
        <w:t>)</w:t>
      </w:r>
    </w:p>
    <w:p w14:paraId="27388BB3" w14:textId="77777777" w:rsidR="00762141" w:rsidRDefault="00762141">
      <w:pPr>
        <w:rPr>
          <w:i/>
          <w:iCs/>
          <w:sz w:val="22"/>
        </w:rPr>
      </w:pPr>
    </w:p>
    <w:p w14:paraId="3B6EFF95" w14:textId="19DF5124" w:rsidR="007047B0" w:rsidRDefault="007047B0">
      <w:pPr>
        <w:rPr>
          <w:iCs/>
          <w:sz w:val="22"/>
        </w:rPr>
      </w:pPr>
      <w:r>
        <w:rPr>
          <w:i/>
          <w:iCs/>
          <w:sz w:val="22"/>
        </w:rPr>
        <w:t xml:space="preserve">Business Policy &amp; Strategy, </w:t>
      </w:r>
      <w:r>
        <w:rPr>
          <w:iCs/>
          <w:sz w:val="22"/>
        </w:rPr>
        <w:t>Rutgers Business School – Newark &amp; New Brunswick</w:t>
      </w:r>
    </w:p>
    <w:p w14:paraId="2C4FDB03" w14:textId="77777777" w:rsidR="007047B0" w:rsidRPr="007047B0" w:rsidRDefault="007047B0">
      <w:pPr>
        <w:rPr>
          <w:iCs/>
          <w:sz w:val="22"/>
        </w:rPr>
      </w:pPr>
      <w:r>
        <w:rPr>
          <w:iCs/>
          <w:sz w:val="22"/>
        </w:rPr>
        <w:tab/>
        <w:t>- Undergraduate capstone (Spring 2017 – present)</w:t>
      </w:r>
    </w:p>
    <w:p w14:paraId="0E91BA70" w14:textId="77777777" w:rsidR="007047B0" w:rsidRDefault="007047B0">
      <w:pPr>
        <w:rPr>
          <w:i/>
          <w:iCs/>
          <w:sz w:val="22"/>
        </w:rPr>
      </w:pPr>
    </w:p>
    <w:p w14:paraId="07AA24F2" w14:textId="77777777" w:rsidR="00A47367" w:rsidRDefault="00A47367">
      <w:pPr>
        <w:rPr>
          <w:iCs/>
          <w:sz w:val="22"/>
        </w:rPr>
      </w:pPr>
      <w:r>
        <w:rPr>
          <w:i/>
          <w:iCs/>
          <w:sz w:val="22"/>
        </w:rPr>
        <w:t xml:space="preserve">Strategic Management, </w:t>
      </w:r>
      <w:r w:rsidRPr="00A47367">
        <w:rPr>
          <w:iCs/>
          <w:sz w:val="22"/>
        </w:rPr>
        <w:t>University of Oxford</w:t>
      </w:r>
    </w:p>
    <w:p w14:paraId="25580B9E" w14:textId="77777777" w:rsidR="00A47367" w:rsidRDefault="00A47367">
      <w:pPr>
        <w:rPr>
          <w:iCs/>
          <w:sz w:val="22"/>
        </w:rPr>
      </w:pPr>
      <w:r>
        <w:rPr>
          <w:iCs/>
          <w:sz w:val="22"/>
        </w:rPr>
        <w:tab/>
        <w:t>- Executive MBA (2010)</w:t>
      </w:r>
    </w:p>
    <w:p w14:paraId="3DC26C9D" w14:textId="77777777" w:rsidR="00A47367" w:rsidRDefault="00A47367">
      <w:pPr>
        <w:rPr>
          <w:iCs/>
          <w:sz w:val="22"/>
        </w:rPr>
      </w:pPr>
      <w:r>
        <w:rPr>
          <w:iCs/>
          <w:sz w:val="22"/>
        </w:rPr>
        <w:tab/>
        <w:t>- MBA Core (2010</w:t>
      </w:r>
      <w:r w:rsidR="00792EFD">
        <w:rPr>
          <w:iCs/>
          <w:sz w:val="22"/>
        </w:rPr>
        <w:t xml:space="preserve"> - </w:t>
      </w:r>
      <w:r w:rsidR="005176E6">
        <w:rPr>
          <w:iCs/>
          <w:sz w:val="22"/>
        </w:rPr>
        <w:t>2012</w:t>
      </w:r>
      <w:r>
        <w:rPr>
          <w:iCs/>
          <w:sz w:val="22"/>
        </w:rPr>
        <w:t>)</w:t>
      </w:r>
    </w:p>
    <w:p w14:paraId="66CD900F" w14:textId="77777777" w:rsidR="00A47367" w:rsidRPr="00A47367" w:rsidRDefault="00A47367">
      <w:pPr>
        <w:rPr>
          <w:iCs/>
          <w:sz w:val="22"/>
        </w:rPr>
      </w:pPr>
      <w:r>
        <w:rPr>
          <w:iCs/>
          <w:sz w:val="22"/>
        </w:rPr>
        <w:tab/>
        <w:t>- Undergraduate elective, via tutorial method (2010</w:t>
      </w:r>
      <w:r w:rsidR="00146C25">
        <w:rPr>
          <w:iCs/>
          <w:sz w:val="22"/>
        </w:rPr>
        <w:t xml:space="preserve"> </w:t>
      </w:r>
      <w:r w:rsidR="00792EFD">
        <w:rPr>
          <w:iCs/>
          <w:sz w:val="22"/>
        </w:rPr>
        <w:t xml:space="preserve">- </w:t>
      </w:r>
      <w:r w:rsidR="005176E6">
        <w:rPr>
          <w:iCs/>
          <w:sz w:val="22"/>
        </w:rPr>
        <w:t>2012</w:t>
      </w:r>
      <w:r w:rsidR="00146C25">
        <w:rPr>
          <w:iCs/>
          <w:sz w:val="22"/>
        </w:rPr>
        <w:t>)</w:t>
      </w:r>
    </w:p>
    <w:p w14:paraId="771C8529" w14:textId="77777777" w:rsidR="005B40D5" w:rsidRPr="007B1F11" w:rsidRDefault="005B40D5">
      <w:pPr>
        <w:rPr>
          <w:i/>
          <w:iCs/>
          <w:sz w:val="16"/>
          <w:szCs w:val="16"/>
        </w:rPr>
      </w:pPr>
    </w:p>
    <w:p w14:paraId="1C2D5D73" w14:textId="77777777" w:rsidR="00146C25" w:rsidRDefault="0019560C">
      <w:pPr>
        <w:rPr>
          <w:iCs/>
          <w:sz w:val="22"/>
        </w:rPr>
      </w:pPr>
      <w:r>
        <w:rPr>
          <w:i/>
          <w:iCs/>
          <w:sz w:val="22"/>
        </w:rPr>
        <w:t>Assessing Performance of Sustainable Organizations</w:t>
      </w:r>
      <w:r w:rsidR="00146C25">
        <w:rPr>
          <w:i/>
          <w:iCs/>
          <w:sz w:val="22"/>
        </w:rPr>
        <w:t>,</w:t>
      </w:r>
      <w:r>
        <w:rPr>
          <w:iCs/>
          <w:sz w:val="22"/>
        </w:rPr>
        <w:t xml:space="preserve"> U</w:t>
      </w:r>
      <w:r w:rsidR="00146C25">
        <w:rPr>
          <w:iCs/>
          <w:sz w:val="22"/>
        </w:rPr>
        <w:t xml:space="preserve">niversity </w:t>
      </w:r>
      <w:r>
        <w:rPr>
          <w:iCs/>
          <w:sz w:val="22"/>
        </w:rPr>
        <w:t>of South Florida</w:t>
      </w:r>
    </w:p>
    <w:p w14:paraId="1366B974" w14:textId="77777777" w:rsidR="0019560C" w:rsidRDefault="00146C25">
      <w:pPr>
        <w:rPr>
          <w:iCs/>
          <w:sz w:val="22"/>
        </w:rPr>
      </w:pPr>
      <w:r>
        <w:rPr>
          <w:iCs/>
          <w:sz w:val="22"/>
        </w:rPr>
        <w:tab/>
        <w:t>- Master of Science in Management (</w:t>
      </w:r>
      <w:r w:rsidR="0019560C">
        <w:rPr>
          <w:iCs/>
          <w:sz w:val="22"/>
        </w:rPr>
        <w:t>Fall 2006</w:t>
      </w:r>
      <w:r>
        <w:rPr>
          <w:iCs/>
          <w:sz w:val="22"/>
        </w:rPr>
        <w:t>)</w:t>
      </w:r>
    </w:p>
    <w:p w14:paraId="66E56537" w14:textId="77777777" w:rsidR="0019560C" w:rsidRPr="007B1F11" w:rsidRDefault="0019560C">
      <w:pPr>
        <w:rPr>
          <w:i/>
          <w:iCs/>
          <w:sz w:val="16"/>
          <w:szCs w:val="16"/>
        </w:rPr>
      </w:pPr>
      <w:r>
        <w:rPr>
          <w:iCs/>
          <w:sz w:val="22"/>
        </w:rPr>
        <w:tab/>
      </w:r>
    </w:p>
    <w:p w14:paraId="0968D32A" w14:textId="77777777" w:rsidR="00551383" w:rsidRDefault="00551383" w:rsidP="00146C25">
      <w:pPr>
        <w:rPr>
          <w:sz w:val="22"/>
        </w:rPr>
      </w:pPr>
      <w:r>
        <w:rPr>
          <w:i/>
          <w:iCs/>
          <w:sz w:val="22"/>
        </w:rPr>
        <w:t>Strategic Management &amp; Decision Making</w:t>
      </w:r>
      <w:r w:rsidR="00146C25">
        <w:rPr>
          <w:i/>
          <w:iCs/>
          <w:sz w:val="22"/>
        </w:rPr>
        <w:t xml:space="preserve">, </w:t>
      </w:r>
      <w:r>
        <w:rPr>
          <w:sz w:val="22"/>
        </w:rPr>
        <w:t>U</w:t>
      </w:r>
      <w:r w:rsidR="00146C25">
        <w:rPr>
          <w:sz w:val="22"/>
        </w:rPr>
        <w:t xml:space="preserve">niversity </w:t>
      </w:r>
      <w:r>
        <w:rPr>
          <w:sz w:val="22"/>
        </w:rPr>
        <w:t>of South Florida</w:t>
      </w:r>
      <w:r>
        <w:rPr>
          <w:sz w:val="22"/>
        </w:rPr>
        <w:tab/>
        <w:t xml:space="preserve">     </w:t>
      </w:r>
    </w:p>
    <w:p w14:paraId="1579A01E" w14:textId="77777777" w:rsidR="00146C25" w:rsidRDefault="00551383">
      <w:pPr>
        <w:rPr>
          <w:sz w:val="22"/>
        </w:rPr>
      </w:pPr>
      <w:r>
        <w:rPr>
          <w:sz w:val="22"/>
        </w:rPr>
        <w:tab/>
      </w:r>
      <w:r w:rsidR="00146C25">
        <w:rPr>
          <w:sz w:val="22"/>
        </w:rPr>
        <w:t>- Undergraduate capstone (Fall 2003 – Spring 2009)</w:t>
      </w:r>
    </w:p>
    <w:p w14:paraId="760058AA" w14:textId="77777777" w:rsidR="00146C25" w:rsidRPr="007B1F11" w:rsidRDefault="00146C25">
      <w:pPr>
        <w:rPr>
          <w:i/>
          <w:iCs/>
          <w:sz w:val="16"/>
          <w:szCs w:val="16"/>
        </w:rPr>
      </w:pPr>
    </w:p>
    <w:p w14:paraId="065673B0" w14:textId="77777777" w:rsidR="00146C25" w:rsidRDefault="00551383" w:rsidP="00146C25">
      <w:pPr>
        <w:rPr>
          <w:sz w:val="22"/>
        </w:rPr>
      </w:pPr>
      <w:r>
        <w:rPr>
          <w:i/>
          <w:iCs/>
          <w:sz w:val="22"/>
        </w:rPr>
        <w:t>Business Policy &amp; Str</w:t>
      </w:r>
      <w:r w:rsidRPr="00D1074D">
        <w:rPr>
          <w:i/>
          <w:iCs/>
          <w:sz w:val="22"/>
        </w:rPr>
        <w:t>a</w:t>
      </w:r>
      <w:r w:rsidRPr="00D1074D">
        <w:rPr>
          <w:i/>
          <w:sz w:val="22"/>
        </w:rPr>
        <w:t>tegy</w:t>
      </w:r>
      <w:r w:rsidR="00146C25">
        <w:rPr>
          <w:i/>
          <w:sz w:val="22"/>
        </w:rPr>
        <w:t xml:space="preserve">, </w:t>
      </w:r>
      <w:r w:rsidR="00146C25">
        <w:rPr>
          <w:sz w:val="22"/>
        </w:rPr>
        <w:t xml:space="preserve">New </w:t>
      </w:r>
      <w:r>
        <w:rPr>
          <w:sz w:val="22"/>
        </w:rPr>
        <w:t>York University</w:t>
      </w:r>
    </w:p>
    <w:p w14:paraId="3DA0D937" w14:textId="77777777" w:rsidR="00146C25" w:rsidRDefault="00146C25" w:rsidP="00146C25">
      <w:pPr>
        <w:rPr>
          <w:sz w:val="22"/>
        </w:rPr>
      </w:pPr>
      <w:r>
        <w:rPr>
          <w:sz w:val="22"/>
        </w:rPr>
        <w:tab/>
        <w:t>- Undergraduate capstone (Summers 2000-2002)</w:t>
      </w:r>
    </w:p>
    <w:p w14:paraId="5EB9E83F" w14:textId="77777777" w:rsidR="00146C25" w:rsidRPr="007B1F11" w:rsidRDefault="00146C25" w:rsidP="00146C25">
      <w:pPr>
        <w:rPr>
          <w:sz w:val="16"/>
          <w:szCs w:val="16"/>
        </w:rPr>
      </w:pPr>
    </w:p>
    <w:p w14:paraId="1D0FADDA" w14:textId="77777777" w:rsidR="00146C25" w:rsidRDefault="00146C25" w:rsidP="00146C25">
      <w:pPr>
        <w:rPr>
          <w:sz w:val="22"/>
        </w:rPr>
      </w:pPr>
      <w:r>
        <w:rPr>
          <w:sz w:val="22"/>
        </w:rPr>
        <w:t xml:space="preserve">- Awarded </w:t>
      </w:r>
      <w:r>
        <w:rPr>
          <w:i/>
          <w:iCs/>
          <w:sz w:val="22"/>
        </w:rPr>
        <w:t>2004/2005 University of South Florida Outstanding Undergraduate Teaching Award</w:t>
      </w:r>
    </w:p>
    <w:p w14:paraId="7D8D4C6C" w14:textId="77777777" w:rsidR="00146C25" w:rsidRDefault="00146C25">
      <w:pPr>
        <w:rPr>
          <w:i/>
          <w:iCs/>
          <w:sz w:val="22"/>
        </w:rPr>
      </w:pPr>
    </w:p>
    <w:p w14:paraId="30B9CF56" w14:textId="77777777" w:rsidR="00551383" w:rsidRDefault="00551383">
      <w:pPr>
        <w:pStyle w:val="Heading2"/>
      </w:pPr>
      <w:r>
        <w:lastRenderedPageBreak/>
        <w:t>PROFESSIONAL AFFILIATIONS</w:t>
      </w:r>
    </w:p>
    <w:p w14:paraId="6353D2B5" w14:textId="77777777" w:rsidR="00551383" w:rsidRPr="001205D7" w:rsidRDefault="00551383">
      <w:pPr>
        <w:rPr>
          <w:i/>
          <w:iCs/>
          <w:sz w:val="22"/>
        </w:rPr>
      </w:pPr>
      <w:r>
        <w:rPr>
          <w:i/>
          <w:iCs/>
          <w:sz w:val="22"/>
        </w:rPr>
        <w:t>Academy of Management</w:t>
      </w:r>
      <w:r w:rsidRPr="009E228F">
        <w:rPr>
          <w:sz w:val="22"/>
        </w:rPr>
        <w:t>,</w:t>
      </w:r>
      <w:r>
        <w:rPr>
          <w:sz w:val="22"/>
        </w:rPr>
        <w:t xml:space="preserve"> </w:t>
      </w:r>
      <w:r>
        <w:rPr>
          <w:i/>
          <w:iCs/>
          <w:sz w:val="22"/>
        </w:rPr>
        <w:t>Strategic Management Society</w:t>
      </w:r>
      <w:r>
        <w:rPr>
          <w:sz w:val="22"/>
        </w:rPr>
        <w:t xml:space="preserve">, </w:t>
      </w:r>
      <w:r>
        <w:rPr>
          <w:i/>
          <w:iCs/>
          <w:sz w:val="22"/>
        </w:rPr>
        <w:t>Beta Gamma Sigma</w:t>
      </w:r>
      <w:r w:rsidR="001205D7">
        <w:rPr>
          <w:iCs/>
          <w:sz w:val="22"/>
        </w:rPr>
        <w:t xml:space="preserve">, and </w:t>
      </w:r>
      <w:r w:rsidR="001205D7">
        <w:rPr>
          <w:i/>
          <w:iCs/>
          <w:sz w:val="22"/>
        </w:rPr>
        <w:t>American Council on Education</w:t>
      </w:r>
    </w:p>
    <w:p w14:paraId="21C75A00" w14:textId="77777777" w:rsidR="00551383" w:rsidRDefault="00551383">
      <w:pPr>
        <w:rPr>
          <w:sz w:val="22"/>
        </w:rPr>
      </w:pPr>
    </w:p>
    <w:p w14:paraId="77D46938" w14:textId="77777777" w:rsidR="00551383" w:rsidRDefault="00551383">
      <w:pPr>
        <w:pStyle w:val="Heading2"/>
      </w:pPr>
      <w:r>
        <w:t>MANAGEMENT EXPERIENCE</w:t>
      </w:r>
    </w:p>
    <w:p w14:paraId="2AD58487" w14:textId="77777777" w:rsidR="00551383" w:rsidRDefault="00551383">
      <w:pPr>
        <w:rPr>
          <w:sz w:val="22"/>
        </w:rPr>
      </w:pPr>
      <w:r>
        <w:rPr>
          <w:sz w:val="22"/>
        </w:rPr>
        <w:t>First Lieutenant</w:t>
      </w:r>
      <w:r>
        <w:rPr>
          <w:sz w:val="22"/>
        </w:rPr>
        <w:tab/>
      </w:r>
      <w:r>
        <w:rPr>
          <w:sz w:val="22"/>
        </w:rPr>
        <w:tab/>
      </w:r>
      <w:r>
        <w:rPr>
          <w:sz w:val="22"/>
        </w:rPr>
        <w:tab/>
        <w:t>United States Air Force, McConnell AFB, KS</w:t>
      </w:r>
      <w:r>
        <w:rPr>
          <w:sz w:val="22"/>
        </w:rPr>
        <w:tab/>
      </w:r>
      <w:r>
        <w:rPr>
          <w:sz w:val="22"/>
        </w:rPr>
        <w:tab/>
        <w:t>1993-1997</w:t>
      </w:r>
    </w:p>
    <w:p w14:paraId="5C49FA32" w14:textId="77777777" w:rsidR="00551383" w:rsidRDefault="00551383">
      <w:pPr>
        <w:spacing w:line="180" w:lineRule="exact"/>
        <w:rPr>
          <w:sz w:val="22"/>
        </w:rPr>
      </w:pPr>
    </w:p>
    <w:p w14:paraId="1D103120" w14:textId="77777777" w:rsidR="00551383" w:rsidRDefault="00551383">
      <w:pPr>
        <w:ind w:left="360" w:right="360"/>
        <w:jc w:val="both"/>
        <w:rPr>
          <w:sz w:val="22"/>
        </w:rPr>
      </w:pPr>
      <w:r>
        <w:rPr>
          <w:sz w:val="22"/>
        </w:rPr>
        <w:t xml:space="preserve">Executive Officer for 1,200 troops providing logistical support for global air refueling and airlift. Officer in charge of strategic planning, total quality management, and all administrative and human resource functions. Responsible for morale, welfare, and discipline of large nuclear-capable squadron. Exercised legal command authority under Uniform Code of Military Justice. Member of base-wide Crisis Action Team. Organized air show/open house attended by 300,000. Selected as Squadron Commander in Officer Training School (OTS). Honors: </w:t>
      </w:r>
      <w:r>
        <w:rPr>
          <w:i/>
          <w:sz w:val="22"/>
        </w:rPr>
        <w:t>OTS</w:t>
      </w:r>
      <w:r>
        <w:rPr>
          <w:sz w:val="22"/>
        </w:rPr>
        <w:t xml:space="preserve"> </w:t>
      </w:r>
      <w:r>
        <w:rPr>
          <w:i/>
          <w:sz w:val="22"/>
        </w:rPr>
        <w:t>Distinguished Graduate; Regular Air Force (AF) Appointment</w:t>
      </w:r>
      <w:r>
        <w:rPr>
          <w:sz w:val="22"/>
        </w:rPr>
        <w:t xml:space="preserve">; </w:t>
      </w:r>
      <w:r>
        <w:rPr>
          <w:i/>
          <w:sz w:val="22"/>
        </w:rPr>
        <w:t>AF Achievement Medal</w:t>
      </w:r>
      <w:r>
        <w:rPr>
          <w:sz w:val="22"/>
        </w:rPr>
        <w:t xml:space="preserve">; </w:t>
      </w:r>
      <w:r>
        <w:rPr>
          <w:i/>
          <w:sz w:val="22"/>
        </w:rPr>
        <w:t>AF Outstanding Unit Award</w:t>
      </w:r>
      <w:r>
        <w:rPr>
          <w:sz w:val="22"/>
        </w:rPr>
        <w:t xml:space="preserve">; </w:t>
      </w:r>
      <w:r>
        <w:rPr>
          <w:i/>
          <w:sz w:val="22"/>
        </w:rPr>
        <w:t>Military Outstanding Volunteer Service Medal</w:t>
      </w:r>
      <w:r>
        <w:rPr>
          <w:sz w:val="22"/>
        </w:rPr>
        <w:t xml:space="preserve">; </w:t>
      </w:r>
      <w:r>
        <w:rPr>
          <w:i/>
          <w:sz w:val="22"/>
        </w:rPr>
        <w:t>Company Grade Officer of the Year</w:t>
      </w:r>
      <w:r>
        <w:rPr>
          <w:sz w:val="22"/>
        </w:rPr>
        <w:t xml:space="preserve"> </w:t>
      </w:r>
      <w:r>
        <w:rPr>
          <w:i/>
          <w:sz w:val="22"/>
        </w:rPr>
        <w:t>and Quarter</w:t>
      </w:r>
      <w:r>
        <w:rPr>
          <w:sz w:val="22"/>
        </w:rPr>
        <w:t xml:space="preserve"> (multiple); </w:t>
      </w:r>
      <w:r>
        <w:rPr>
          <w:i/>
          <w:sz w:val="22"/>
        </w:rPr>
        <w:t xml:space="preserve">Information Management Officer of the Quarter </w:t>
      </w:r>
      <w:r>
        <w:rPr>
          <w:sz w:val="22"/>
        </w:rPr>
        <w:t xml:space="preserve">(multiple); </w:t>
      </w:r>
      <w:r>
        <w:rPr>
          <w:i/>
          <w:sz w:val="22"/>
        </w:rPr>
        <w:t>Expert Marksman</w:t>
      </w:r>
    </w:p>
    <w:p w14:paraId="11394DC1" w14:textId="77777777" w:rsidR="00551383" w:rsidRDefault="00551383">
      <w:pPr>
        <w:rPr>
          <w:sz w:val="22"/>
        </w:rPr>
      </w:pPr>
    </w:p>
    <w:p w14:paraId="5E689045" w14:textId="77777777" w:rsidR="009C4549" w:rsidRDefault="009C4549" w:rsidP="009C4549">
      <w:pPr>
        <w:pStyle w:val="Heading2"/>
      </w:pPr>
      <w:r>
        <w:t>PROFESSIONAL DEVELOPMENT</w:t>
      </w:r>
    </w:p>
    <w:p w14:paraId="6C7398E1" w14:textId="77777777" w:rsidR="0078794A" w:rsidRPr="0078794A" w:rsidRDefault="0078794A" w:rsidP="006122F8">
      <w:pPr>
        <w:pStyle w:val="BodyText"/>
        <w:ind w:right="-86"/>
        <w:rPr>
          <w:iCs/>
        </w:rPr>
      </w:pPr>
      <w:r>
        <w:rPr>
          <w:i/>
          <w:iCs/>
        </w:rPr>
        <w:t xml:space="preserve">Rutgers Leadership Academy, </w:t>
      </w:r>
      <w:r>
        <w:rPr>
          <w:iCs/>
        </w:rPr>
        <w:t>Class of 2017-19, Center for Organizational Development and Leadership, Rutgers University-New Brunswick</w:t>
      </w:r>
    </w:p>
    <w:p w14:paraId="29BCEC92" w14:textId="77777777" w:rsidR="0078794A" w:rsidRDefault="0078794A" w:rsidP="006122F8">
      <w:pPr>
        <w:pStyle w:val="BodyText"/>
        <w:ind w:right="-86"/>
        <w:rPr>
          <w:i/>
          <w:iCs/>
        </w:rPr>
      </w:pPr>
    </w:p>
    <w:p w14:paraId="4FCC6831" w14:textId="77777777" w:rsidR="005176E6" w:rsidRDefault="005176E6" w:rsidP="006122F8">
      <w:pPr>
        <w:pStyle w:val="BodyText"/>
        <w:ind w:right="-86"/>
        <w:rPr>
          <w:iCs/>
        </w:rPr>
      </w:pPr>
      <w:r>
        <w:rPr>
          <w:i/>
          <w:iCs/>
        </w:rPr>
        <w:t>American Council on Education Fellow</w:t>
      </w:r>
      <w:r w:rsidRPr="005176E6">
        <w:rPr>
          <w:iCs/>
        </w:rPr>
        <w:t>, Class of 2015-16</w:t>
      </w:r>
      <w:r w:rsidR="00654E84">
        <w:rPr>
          <w:iCs/>
        </w:rPr>
        <w:t>: Hosted at Baruch College, NY, NY.</w:t>
      </w:r>
    </w:p>
    <w:p w14:paraId="6FC600C1" w14:textId="77777777" w:rsidR="0087035F" w:rsidRPr="005176E6" w:rsidRDefault="0087035F" w:rsidP="006122F8">
      <w:pPr>
        <w:pStyle w:val="BodyText"/>
        <w:ind w:right="-86"/>
        <w:rPr>
          <w:iCs/>
        </w:rPr>
      </w:pPr>
      <w:r>
        <w:rPr>
          <w:iCs/>
        </w:rPr>
        <w:tab/>
        <w:t>Host Mentors: Mitchel Wallerstein (President); David Christy (Provost)</w:t>
      </w:r>
    </w:p>
    <w:p w14:paraId="1A17EDF7" w14:textId="77777777" w:rsidR="005176E6" w:rsidRDefault="005176E6" w:rsidP="006122F8">
      <w:pPr>
        <w:pStyle w:val="BodyText"/>
        <w:ind w:right="-86"/>
        <w:rPr>
          <w:i/>
          <w:iCs/>
        </w:rPr>
      </w:pPr>
    </w:p>
    <w:p w14:paraId="2310EE54" w14:textId="77777777" w:rsidR="00D65777" w:rsidRPr="00D65777" w:rsidRDefault="00D65777" w:rsidP="006122F8">
      <w:pPr>
        <w:pStyle w:val="BodyText"/>
        <w:ind w:right="-86"/>
        <w:rPr>
          <w:iCs/>
        </w:rPr>
      </w:pPr>
      <w:r>
        <w:rPr>
          <w:i/>
          <w:iCs/>
        </w:rPr>
        <w:t>Associate Deans Conference</w:t>
      </w:r>
      <w:r w:rsidRPr="00D65777">
        <w:rPr>
          <w:iCs/>
        </w:rPr>
        <w:t>, AACSB International, San Antonio, TX, 2014</w:t>
      </w:r>
    </w:p>
    <w:p w14:paraId="5B93DEEF" w14:textId="77777777" w:rsidR="00D65777" w:rsidRDefault="00D65777" w:rsidP="006122F8">
      <w:pPr>
        <w:pStyle w:val="BodyText"/>
        <w:ind w:right="-86"/>
        <w:rPr>
          <w:i/>
          <w:iCs/>
        </w:rPr>
      </w:pPr>
    </w:p>
    <w:p w14:paraId="52DC6F88" w14:textId="77777777" w:rsidR="00B669CD" w:rsidRDefault="00B669CD" w:rsidP="006122F8">
      <w:pPr>
        <w:pStyle w:val="BodyText"/>
        <w:ind w:right="-86"/>
        <w:rPr>
          <w:i/>
          <w:iCs/>
        </w:rPr>
      </w:pPr>
      <w:r>
        <w:rPr>
          <w:i/>
          <w:iCs/>
        </w:rPr>
        <w:t>British Academy of Management Development Program for Directors of Research</w:t>
      </w:r>
      <w:r w:rsidRPr="00B669CD">
        <w:rPr>
          <w:iCs/>
        </w:rPr>
        <w:t>, London, UK, 2010</w:t>
      </w:r>
    </w:p>
    <w:p w14:paraId="6DAFA625" w14:textId="77777777" w:rsidR="00B669CD" w:rsidRDefault="00B669CD" w:rsidP="006122F8">
      <w:pPr>
        <w:pStyle w:val="BodyText"/>
        <w:ind w:right="-86"/>
        <w:rPr>
          <w:i/>
          <w:iCs/>
        </w:rPr>
      </w:pPr>
    </w:p>
    <w:p w14:paraId="0685CF4F" w14:textId="77777777" w:rsidR="009C4549" w:rsidRPr="00B93F21" w:rsidRDefault="009C4549" w:rsidP="006122F8">
      <w:pPr>
        <w:pStyle w:val="BodyText"/>
        <w:ind w:right="-86"/>
        <w:rPr>
          <w:iCs/>
        </w:rPr>
      </w:pPr>
      <w:r>
        <w:rPr>
          <w:i/>
          <w:iCs/>
        </w:rPr>
        <w:t xml:space="preserve">Technology &amp; Innovation Management Jr. Faculty Consortium, </w:t>
      </w:r>
      <w:r w:rsidRPr="00B93F21">
        <w:rPr>
          <w:iCs/>
        </w:rPr>
        <w:t>Acad. of Mgmt. Conf., Philadelphia, 2007</w:t>
      </w:r>
    </w:p>
    <w:p w14:paraId="566EB289" w14:textId="77777777" w:rsidR="009C4549" w:rsidRDefault="009C4549" w:rsidP="006122F8">
      <w:pPr>
        <w:pStyle w:val="BodyText"/>
        <w:ind w:right="-86"/>
        <w:rPr>
          <w:i/>
          <w:iCs/>
        </w:rPr>
      </w:pPr>
    </w:p>
    <w:p w14:paraId="6FC40B62" w14:textId="77777777" w:rsidR="002B5EEA" w:rsidRDefault="002B5EEA" w:rsidP="006122F8">
      <w:pPr>
        <w:pStyle w:val="BodyText"/>
        <w:ind w:right="-86"/>
        <w:rPr>
          <w:i/>
          <w:iCs/>
        </w:rPr>
      </w:pPr>
      <w:r>
        <w:rPr>
          <w:i/>
          <w:iCs/>
        </w:rPr>
        <w:t>International Business Ethics Faculty Development Workshop</w:t>
      </w:r>
      <w:r>
        <w:rPr>
          <w:iCs/>
        </w:rPr>
        <w:t>, University of Kansas, May 22-26, 2006</w:t>
      </w:r>
    </w:p>
    <w:p w14:paraId="4EF591BB" w14:textId="77777777" w:rsidR="002B5EEA" w:rsidRDefault="002B5EEA" w:rsidP="006122F8">
      <w:pPr>
        <w:pStyle w:val="BodyText"/>
        <w:ind w:right="-86"/>
        <w:rPr>
          <w:i/>
          <w:iCs/>
        </w:rPr>
      </w:pPr>
    </w:p>
    <w:p w14:paraId="3DE498C3" w14:textId="77777777" w:rsidR="009C4549" w:rsidRDefault="009C4549" w:rsidP="006122F8">
      <w:pPr>
        <w:pStyle w:val="BodyText"/>
        <w:ind w:right="-86"/>
      </w:pPr>
      <w:r>
        <w:rPr>
          <w:i/>
          <w:iCs/>
        </w:rPr>
        <w:t xml:space="preserve">Organizations &amp; the Natural Environment New Faculty Consortium, </w:t>
      </w:r>
      <w:r>
        <w:t>Acad. of Mgmt. Conf., Atlanta, 2006</w:t>
      </w:r>
    </w:p>
    <w:p w14:paraId="05C544EA" w14:textId="77777777" w:rsidR="009C4549" w:rsidRDefault="009C4549" w:rsidP="006122F8">
      <w:pPr>
        <w:pStyle w:val="BodyText"/>
        <w:ind w:right="-86"/>
      </w:pPr>
    </w:p>
    <w:p w14:paraId="7BF170D6" w14:textId="77777777" w:rsidR="009C4549" w:rsidRDefault="009C4549" w:rsidP="006122F8">
      <w:pPr>
        <w:pStyle w:val="BodyText"/>
        <w:ind w:right="-86"/>
      </w:pPr>
      <w:r>
        <w:rPr>
          <w:i/>
          <w:iCs/>
        </w:rPr>
        <w:t>Organization &amp; Management Theory New Faculty Workshop</w:t>
      </w:r>
      <w:r>
        <w:t xml:space="preserve">, Acad. of </w:t>
      </w:r>
      <w:proofErr w:type="spellStart"/>
      <w:r>
        <w:t>Mgmt</w:t>
      </w:r>
      <w:proofErr w:type="spellEnd"/>
      <w:r>
        <w:t xml:space="preserve"> Conf., Honolulu, HI, 2005</w:t>
      </w:r>
    </w:p>
    <w:p w14:paraId="7882CBE8" w14:textId="77777777" w:rsidR="009C4549" w:rsidRDefault="009C4549" w:rsidP="006122F8">
      <w:pPr>
        <w:pStyle w:val="BodyText"/>
        <w:ind w:right="-86"/>
      </w:pPr>
    </w:p>
    <w:p w14:paraId="4CD58163" w14:textId="77777777" w:rsidR="009C4549" w:rsidRDefault="009C4549" w:rsidP="006122F8">
      <w:pPr>
        <w:pStyle w:val="BodyText"/>
        <w:ind w:right="-86"/>
      </w:pPr>
      <w:r>
        <w:t xml:space="preserve">Invited Participant, </w:t>
      </w:r>
      <w:r>
        <w:rPr>
          <w:i/>
          <w:iCs/>
        </w:rPr>
        <w:t>Harvard Business School Strategy Group Conference</w:t>
      </w:r>
      <w:r>
        <w:t>, Cambridge, MA, 2004</w:t>
      </w:r>
    </w:p>
    <w:p w14:paraId="35D1816A" w14:textId="77777777" w:rsidR="009C4549" w:rsidRDefault="009C4549" w:rsidP="006122F8">
      <w:pPr>
        <w:pStyle w:val="BodyText"/>
        <w:ind w:right="-86"/>
      </w:pPr>
    </w:p>
    <w:p w14:paraId="415EA02A" w14:textId="77777777" w:rsidR="009C4549" w:rsidRDefault="009C4549" w:rsidP="006122F8">
      <w:pPr>
        <w:pStyle w:val="BodyText"/>
        <w:ind w:right="-86"/>
      </w:pPr>
      <w:r>
        <w:rPr>
          <w:i/>
          <w:iCs/>
        </w:rPr>
        <w:t>Business Policy &amp; Strategy New Faculty Consortium</w:t>
      </w:r>
      <w:r>
        <w:t>, Academy of Mgmt. Conf., New Orleans, LA, 2004</w:t>
      </w:r>
    </w:p>
    <w:p w14:paraId="6633513C" w14:textId="77777777" w:rsidR="009C4549" w:rsidRDefault="009C4549" w:rsidP="006122F8">
      <w:pPr>
        <w:pStyle w:val="BodyText"/>
        <w:ind w:right="-86"/>
      </w:pPr>
    </w:p>
    <w:p w14:paraId="59C04CCD" w14:textId="77777777" w:rsidR="009C4549" w:rsidRDefault="009C4549" w:rsidP="006122F8">
      <w:pPr>
        <w:pStyle w:val="BodyText"/>
        <w:ind w:right="-86"/>
      </w:pPr>
      <w:r>
        <w:t xml:space="preserve">Invited Participant, </w:t>
      </w:r>
      <w:r>
        <w:rPr>
          <w:i/>
          <w:iCs/>
        </w:rPr>
        <w:t>Organization Science Winter Conference</w:t>
      </w:r>
      <w:r>
        <w:t>, Steamboat Springs, CO, 2003</w:t>
      </w:r>
    </w:p>
    <w:p w14:paraId="414F44CA" w14:textId="77777777" w:rsidR="009C4549" w:rsidRDefault="009C4549" w:rsidP="006122F8">
      <w:pPr>
        <w:pStyle w:val="BodyText"/>
        <w:ind w:left="720" w:right="-86" w:hanging="720"/>
        <w:rPr>
          <w:sz w:val="16"/>
        </w:rPr>
      </w:pPr>
    </w:p>
    <w:p w14:paraId="190EDDF0" w14:textId="77777777" w:rsidR="009C4549" w:rsidRDefault="009C4549" w:rsidP="006122F8">
      <w:pPr>
        <w:pStyle w:val="BodyText"/>
      </w:pPr>
      <w:r>
        <w:rPr>
          <w:i/>
          <w:iCs/>
        </w:rPr>
        <w:t>Organization &amp; Management Theory Doctoral Consortium</w:t>
      </w:r>
      <w:r>
        <w:t>, Academy of Mgmt. Conf., Denver, CO, 2002</w:t>
      </w:r>
    </w:p>
    <w:p w14:paraId="6A6510E2" w14:textId="77777777" w:rsidR="009C4549" w:rsidRDefault="009C4549" w:rsidP="006122F8">
      <w:pPr>
        <w:pStyle w:val="BodyText"/>
      </w:pPr>
    </w:p>
    <w:p w14:paraId="42459FFE" w14:textId="77777777" w:rsidR="009C4549" w:rsidRDefault="009C4549" w:rsidP="006122F8">
      <w:pPr>
        <w:pStyle w:val="BodyText"/>
      </w:pPr>
      <w:r>
        <w:rPr>
          <w:i/>
          <w:iCs/>
        </w:rPr>
        <w:t>Business Policy &amp; Strategy Doctoral Consortium</w:t>
      </w:r>
      <w:r>
        <w:t>, Academy of Mgmt. Conf., Washington, D.C., 2001</w:t>
      </w:r>
    </w:p>
    <w:p w14:paraId="0417B0B7" w14:textId="77777777" w:rsidR="009C4549" w:rsidRDefault="009C4549">
      <w:pPr>
        <w:rPr>
          <w:sz w:val="22"/>
        </w:rPr>
      </w:pPr>
    </w:p>
    <w:p w14:paraId="1BE2FD00" w14:textId="77777777" w:rsidR="00551383" w:rsidRDefault="00551383">
      <w:pPr>
        <w:pStyle w:val="Heading2"/>
      </w:pPr>
      <w:r>
        <w:t>COMMUNITY SERVICE</w:t>
      </w:r>
    </w:p>
    <w:p w14:paraId="75F8A701" w14:textId="3235A947" w:rsidR="00B6126B" w:rsidRDefault="00AE2B99" w:rsidP="0094243F">
      <w:pPr>
        <w:rPr>
          <w:sz w:val="22"/>
        </w:rPr>
      </w:pPr>
      <w:r>
        <w:rPr>
          <w:sz w:val="22"/>
        </w:rPr>
        <w:t>Crew Chief</w:t>
      </w:r>
      <w:r w:rsidR="00B6126B">
        <w:rPr>
          <w:sz w:val="22"/>
        </w:rPr>
        <w:t>, South Orange Rescue Squad, 2021-present</w:t>
      </w:r>
      <w:r w:rsidR="001C1C93">
        <w:rPr>
          <w:sz w:val="22"/>
        </w:rPr>
        <w:t xml:space="preserve"> (</w:t>
      </w:r>
      <w:r w:rsidR="00492A8F">
        <w:rPr>
          <w:sz w:val="22"/>
        </w:rPr>
        <w:t xml:space="preserve">NJ </w:t>
      </w:r>
      <w:r w:rsidR="001C1C93">
        <w:rPr>
          <w:sz w:val="22"/>
        </w:rPr>
        <w:t>Emergency Medical Technician</w:t>
      </w:r>
      <w:r w:rsidR="00527FF9">
        <w:rPr>
          <w:sz w:val="22"/>
        </w:rPr>
        <w:t xml:space="preserve"> #651899</w:t>
      </w:r>
      <w:r w:rsidR="001C1C93">
        <w:rPr>
          <w:sz w:val="22"/>
        </w:rPr>
        <w:t>)</w:t>
      </w:r>
    </w:p>
    <w:p w14:paraId="34FAE907" w14:textId="77777777" w:rsidR="00B6126B" w:rsidRDefault="00B6126B" w:rsidP="0094243F">
      <w:pPr>
        <w:rPr>
          <w:sz w:val="18"/>
          <w:szCs w:val="16"/>
        </w:rPr>
      </w:pPr>
    </w:p>
    <w:p w14:paraId="7BF012BE" w14:textId="77777777" w:rsidR="00C13A3B" w:rsidRDefault="00C13A3B" w:rsidP="00C13A3B">
      <w:pPr>
        <w:rPr>
          <w:sz w:val="22"/>
        </w:rPr>
      </w:pPr>
      <w:r>
        <w:rPr>
          <w:sz w:val="22"/>
        </w:rPr>
        <w:t>Backup Crew Chief, Millburn Short Hills Volunteer First Aid Squad, 2024-26</w:t>
      </w:r>
    </w:p>
    <w:p w14:paraId="3828451C" w14:textId="77777777" w:rsidR="00C13A3B" w:rsidRPr="00B6126B" w:rsidRDefault="00C13A3B" w:rsidP="0094243F">
      <w:pPr>
        <w:rPr>
          <w:sz w:val="18"/>
          <w:szCs w:val="16"/>
        </w:rPr>
      </w:pPr>
    </w:p>
    <w:p w14:paraId="6E10BC65" w14:textId="25242052" w:rsidR="007F17F6" w:rsidRDefault="007F17F6" w:rsidP="0094243F">
      <w:pPr>
        <w:rPr>
          <w:sz w:val="22"/>
        </w:rPr>
      </w:pPr>
      <w:r>
        <w:rPr>
          <w:sz w:val="22"/>
        </w:rPr>
        <w:t>Member, South Orange-Maplewood School District Strategic Planning Team, 2015-16</w:t>
      </w:r>
    </w:p>
    <w:p w14:paraId="13184EE7" w14:textId="77777777" w:rsidR="007F17F6" w:rsidRPr="007F17F6" w:rsidRDefault="007F17F6" w:rsidP="0094243F">
      <w:pPr>
        <w:rPr>
          <w:sz w:val="16"/>
        </w:rPr>
      </w:pPr>
    </w:p>
    <w:p w14:paraId="2697B016" w14:textId="77777777" w:rsidR="00D04484" w:rsidRDefault="00D04484" w:rsidP="0094243F">
      <w:pPr>
        <w:rPr>
          <w:sz w:val="22"/>
        </w:rPr>
      </w:pPr>
      <w:r>
        <w:rPr>
          <w:sz w:val="22"/>
        </w:rPr>
        <w:t>Member, South Orange Village Center Alliance Business Recruitment &amp; Retention Team, 2013-</w:t>
      </w:r>
      <w:r w:rsidR="00760EAD">
        <w:rPr>
          <w:sz w:val="22"/>
        </w:rPr>
        <w:t>2015</w:t>
      </w:r>
    </w:p>
    <w:p w14:paraId="244B105D" w14:textId="77777777" w:rsidR="00D04484" w:rsidRPr="006F5F48" w:rsidRDefault="00D04484" w:rsidP="0094243F">
      <w:pPr>
        <w:rPr>
          <w:sz w:val="16"/>
        </w:rPr>
      </w:pPr>
    </w:p>
    <w:p w14:paraId="6EBF877D" w14:textId="77777777" w:rsidR="0094243F" w:rsidRDefault="0094243F" w:rsidP="0094243F">
      <w:pPr>
        <w:rPr>
          <w:sz w:val="22"/>
        </w:rPr>
      </w:pPr>
      <w:r>
        <w:rPr>
          <w:sz w:val="22"/>
        </w:rPr>
        <w:t>Neighborhood Watch Community Coordinator, Arbor Greene, Tampa, FL, 2007-</w:t>
      </w:r>
      <w:r w:rsidR="00B74FBF">
        <w:rPr>
          <w:sz w:val="22"/>
        </w:rPr>
        <w:t>2009</w:t>
      </w:r>
    </w:p>
    <w:p w14:paraId="44BDC018" w14:textId="77777777" w:rsidR="0094243F" w:rsidRPr="0094243F" w:rsidRDefault="0094243F" w:rsidP="0094243F">
      <w:pPr>
        <w:rPr>
          <w:sz w:val="16"/>
          <w:szCs w:val="16"/>
        </w:rPr>
      </w:pPr>
    </w:p>
    <w:p w14:paraId="3E7F31F5" w14:textId="77777777" w:rsidR="00551383" w:rsidRDefault="00551383" w:rsidP="0094243F">
      <w:pPr>
        <w:rPr>
          <w:sz w:val="22"/>
        </w:rPr>
      </w:pPr>
      <w:r>
        <w:rPr>
          <w:sz w:val="22"/>
        </w:rPr>
        <w:t>Committee Co-founder &amp; Member, Arbor Greene Community Development District, Tampa, FL, 2003</w:t>
      </w:r>
    </w:p>
    <w:p w14:paraId="30AC6AA8" w14:textId="77777777" w:rsidR="00551383" w:rsidRPr="0094243F" w:rsidRDefault="00551383" w:rsidP="0094243F">
      <w:pPr>
        <w:rPr>
          <w:sz w:val="16"/>
          <w:szCs w:val="16"/>
        </w:rPr>
      </w:pPr>
    </w:p>
    <w:p w14:paraId="61848306" w14:textId="77777777" w:rsidR="00551383" w:rsidRDefault="00551383" w:rsidP="0094243F">
      <w:pPr>
        <w:rPr>
          <w:sz w:val="22"/>
        </w:rPr>
      </w:pPr>
      <w:r>
        <w:rPr>
          <w:sz w:val="22"/>
        </w:rPr>
        <w:t>Lobbyist, New York University Lobbying Day, New York State Capitol, Albany, NY, 2001-02</w:t>
      </w:r>
    </w:p>
    <w:p w14:paraId="33A36EC6" w14:textId="77777777" w:rsidR="00551383" w:rsidRPr="0094243F" w:rsidRDefault="00551383" w:rsidP="0094243F">
      <w:pPr>
        <w:rPr>
          <w:sz w:val="16"/>
          <w:szCs w:val="16"/>
        </w:rPr>
      </w:pPr>
    </w:p>
    <w:p w14:paraId="1FDD637F" w14:textId="77777777" w:rsidR="00551383" w:rsidRDefault="00551383" w:rsidP="0094243F">
      <w:pPr>
        <w:rPr>
          <w:sz w:val="22"/>
        </w:rPr>
      </w:pPr>
      <w:r>
        <w:rPr>
          <w:sz w:val="22"/>
        </w:rPr>
        <w:t>Mentor, Mentoring USA, NY, NY; and Communities in Schools, Wichita, KS, 1995-2001</w:t>
      </w:r>
    </w:p>
    <w:p w14:paraId="0B3EB025" w14:textId="77777777" w:rsidR="00551383" w:rsidRPr="0094243F" w:rsidRDefault="00551383" w:rsidP="0094243F">
      <w:pPr>
        <w:rPr>
          <w:sz w:val="16"/>
          <w:szCs w:val="16"/>
        </w:rPr>
      </w:pPr>
    </w:p>
    <w:p w14:paraId="7EF826F9" w14:textId="77777777" w:rsidR="00551383" w:rsidRDefault="00551383" w:rsidP="0094243F">
      <w:pPr>
        <w:rPr>
          <w:sz w:val="22"/>
        </w:rPr>
      </w:pPr>
      <w:r>
        <w:rPr>
          <w:sz w:val="22"/>
        </w:rPr>
        <w:t xml:space="preserve">Member, Appropriations Review Committee, United Way of the Plains, Wichita, KS, 1997 </w:t>
      </w:r>
    </w:p>
    <w:p w14:paraId="10FC0CC1" w14:textId="77777777" w:rsidR="00551383" w:rsidRPr="0094243F" w:rsidRDefault="00551383" w:rsidP="0094243F">
      <w:pPr>
        <w:rPr>
          <w:sz w:val="16"/>
          <w:szCs w:val="16"/>
        </w:rPr>
      </w:pPr>
    </w:p>
    <w:p w14:paraId="308209FA" w14:textId="77777777" w:rsidR="00551383" w:rsidRDefault="00551383" w:rsidP="0094243F">
      <w:pPr>
        <w:rPr>
          <w:sz w:val="22"/>
        </w:rPr>
      </w:pPr>
      <w:r>
        <w:rPr>
          <w:sz w:val="22"/>
        </w:rPr>
        <w:t>Instructor, Junior Achievement, Wichita, KS, 1997</w:t>
      </w:r>
    </w:p>
    <w:p w14:paraId="07C588B3" w14:textId="77777777" w:rsidR="00551383" w:rsidRPr="0094243F" w:rsidRDefault="00551383" w:rsidP="0094243F">
      <w:pPr>
        <w:rPr>
          <w:sz w:val="16"/>
          <w:szCs w:val="16"/>
        </w:rPr>
      </w:pPr>
    </w:p>
    <w:p w14:paraId="4019FC71" w14:textId="77777777" w:rsidR="00551383" w:rsidRDefault="00551383" w:rsidP="0094243F">
      <w:pPr>
        <w:rPr>
          <w:sz w:val="22"/>
        </w:rPr>
      </w:pPr>
      <w:r>
        <w:rPr>
          <w:sz w:val="22"/>
        </w:rPr>
        <w:t>Chair, Community Service, Company Grade Officers Association, McConnell AFB, KS, 1996-97</w:t>
      </w:r>
    </w:p>
    <w:p w14:paraId="3FF6447B" w14:textId="77777777" w:rsidR="00551383" w:rsidRPr="0094243F" w:rsidRDefault="00551383" w:rsidP="0094243F">
      <w:pPr>
        <w:rPr>
          <w:sz w:val="16"/>
          <w:szCs w:val="16"/>
        </w:rPr>
      </w:pPr>
    </w:p>
    <w:p w14:paraId="65ADFCD2" w14:textId="77777777" w:rsidR="00551383" w:rsidRDefault="00551383" w:rsidP="0094243F">
      <w:pPr>
        <w:rPr>
          <w:sz w:val="22"/>
        </w:rPr>
      </w:pPr>
      <w:r>
        <w:rPr>
          <w:sz w:val="22"/>
        </w:rPr>
        <w:t xml:space="preserve">Chair, Supervisory Committee, Freedom First Federal Credit Union, Wichita, KS, 1996-1997 </w:t>
      </w:r>
    </w:p>
    <w:p w14:paraId="5EC8F1D5" w14:textId="77777777" w:rsidR="00551383" w:rsidRPr="0094243F" w:rsidRDefault="00551383" w:rsidP="0094243F">
      <w:pPr>
        <w:rPr>
          <w:sz w:val="16"/>
          <w:szCs w:val="16"/>
        </w:rPr>
      </w:pPr>
    </w:p>
    <w:p w14:paraId="5DF267A5" w14:textId="77777777" w:rsidR="006D6920" w:rsidRDefault="00551383" w:rsidP="0094243F">
      <w:pPr>
        <w:rPr>
          <w:sz w:val="22"/>
          <w:szCs w:val="22"/>
        </w:rPr>
      </w:pPr>
      <w:r w:rsidRPr="00DB601E">
        <w:rPr>
          <w:sz w:val="22"/>
          <w:szCs w:val="22"/>
        </w:rPr>
        <w:t>Commissioned Reserve Police Officer, Wichita Police Department, Wichita, KS, 1994-1995</w:t>
      </w:r>
    </w:p>
    <w:p w14:paraId="377F1B07" w14:textId="77777777" w:rsidR="00F6612F" w:rsidRDefault="00F6612F" w:rsidP="00DB601E">
      <w:pPr>
        <w:spacing w:line="200" w:lineRule="exact"/>
        <w:rPr>
          <w:sz w:val="22"/>
          <w:szCs w:val="22"/>
        </w:rPr>
      </w:pPr>
    </w:p>
    <w:p w14:paraId="223CBF93" w14:textId="77777777" w:rsidR="00F6612F" w:rsidRDefault="00F6612F" w:rsidP="0094243F">
      <w:pPr>
        <w:rPr>
          <w:b/>
          <w:sz w:val="24"/>
          <w:szCs w:val="24"/>
          <w:u w:val="single"/>
        </w:rPr>
      </w:pPr>
      <w:r>
        <w:rPr>
          <w:b/>
          <w:sz w:val="24"/>
          <w:szCs w:val="24"/>
          <w:u w:val="single"/>
        </w:rPr>
        <w:t xml:space="preserve">MEDIA </w:t>
      </w:r>
      <w:r w:rsidR="004C6E63">
        <w:rPr>
          <w:b/>
          <w:sz w:val="24"/>
          <w:szCs w:val="24"/>
          <w:u w:val="single"/>
        </w:rPr>
        <w:t>MENTIONS</w:t>
      </w:r>
    </w:p>
    <w:p w14:paraId="18246B0E" w14:textId="7ACB737D" w:rsidR="00A02C93" w:rsidRDefault="00A02C93" w:rsidP="0094243F">
      <w:pPr>
        <w:rPr>
          <w:sz w:val="22"/>
          <w:szCs w:val="22"/>
        </w:rPr>
      </w:pPr>
      <w:r>
        <w:rPr>
          <w:sz w:val="22"/>
          <w:szCs w:val="22"/>
        </w:rPr>
        <w:t xml:space="preserve">“Academic register: A surprising act of resistance (read out loud!).” Inside ASQ: Insights from Administrative Science Quarterly, by Ashley Imus. July 22, 2025. </w:t>
      </w:r>
      <w:hyperlink r:id="rId16" w:history="1">
        <w:r w:rsidRPr="0095210C">
          <w:rPr>
            <w:rStyle w:val="Hyperlink"/>
            <w:sz w:val="22"/>
            <w:szCs w:val="22"/>
          </w:rPr>
          <w:t>https://asqjournal.substack.com/p/the-value-of-convening-reflections?utm_medium=email</w:t>
        </w:r>
      </w:hyperlink>
    </w:p>
    <w:p w14:paraId="4EDFFF4B" w14:textId="77777777" w:rsidR="00A02C93" w:rsidRDefault="00A02C93" w:rsidP="0094243F">
      <w:pPr>
        <w:rPr>
          <w:sz w:val="22"/>
          <w:szCs w:val="22"/>
        </w:rPr>
      </w:pPr>
    </w:p>
    <w:p w14:paraId="0C788028" w14:textId="482BAEDC" w:rsidR="00EC7FBB" w:rsidRDefault="00EC7FBB" w:rsidP="0094243F">
      <w:pPr>
        <w:rPr>
          <w:sz w:val="22"/>
          <w:szCs w:val="22"/>
        </w:rPr>
      </w:pPr>
      <w:r>
        <w:rPr>
          <w:sz w:val="22"/>
          <w:szCs w:val="22"/>
        </w:rPr>
        <w:t xml:space="preserve">“Exclusive: Tesla investor calls for board to oust Elon Musk as CEO.” </w:t>
      </w:r>
      <w:r w:rsidRPr="00EC7FBB">
        <w:rPr>
          <w:i/>
          <w:iCs/>
          <w:sz w:val="22"/>
          <w:szCs w:val="22"/>
        </w:rPr>
        <w:t>Newsweek</w:t>
      </w:r>
      <w:r>
        <w:rPr>
          <w:sz w:val="22"/>
          <w:szCs w:val="22"/>
        </w:rPr>
        <w:t xml:space="preserve"> (news article), by Andrew Stanton. Published March 22, 2025, 6am EDT </w:t>
      </w:r>
      <w:hyperlink r:id="rId17" w:history="1">
        <w:r w:rsidRPr="004D4E3F">
          <w:rPr>
            <w:rStyle w:val="Hyperlink"/>
            <w:sz w:val="22"/>
            <w:szCs w:val="22"/>
          </w:rPr>
          <w:t>https://www.newsweek.com/tesla-investor-calls-board-oust-elon-musk-2048755</w:t>
        </w:r>
      </w:hyperlink>
    </w:p>
    <w:p w14:paraId="7635815B" w14:textId="77777777" w:rsidR="00EC7FBB" w:rsidRDefault="00EC7FBB" w:rsidP="0094243F">
      <w:pPr>
        <w:rPr>
          <w:sz w:val="22"/>
          <w:szCs w:val="22"/>
        </w:rPr>
      </w:pPr>
    </w:p>
    <w:p w14:paraId="094CBF30" w14:textId="05D9238D" w:rsidR="008B5FD4" w:rsidRDefault="008B5FD4" w:rsidP="0094243F">
      <w:pPr>
        <w:rPr>
          <w:sz w:val="22"/>
          <w:szCs w:val="22"/>
        </w:rPr>
      </w:pPr>
      <w:r>
        <w:rPr>
          <w:sz w:val="22"/>
          <w:szCs w:val="22"/>
        </w:rPr>
        <w:t xml:space="preserve">“What is the ‘economic blackout’ on February 28 people are talking about – and will it work? </w:t>
      </w:r>
      <w:r w:rsidRPr="00EC7FBB">
        <w:rPr>
          <w:i/>
          <w:iCs/>
          <w:sz w:val="22"/>
          <w:szCs w:val="22"/>
        </w:rPr>
        <w:t>Today.com</w:t>
      </w:r>
      <w:r>
        <w:rPr>
          <w:sz w:val="22"/>
          <w:szCs w:val="22"/>
        </w:rPr>
        <w:t xml:space="preserve">, Feb. 27, 2025, by Alex Portee </w:t>
      </w:r>
      <w:hyperlink r:id="rId18" w:history="1">
        <w:r w:rsidRPr="00C87EE9">
          <w:rPr>
            <w:rStyle w:val="Hyperlink"/>
            <w:sz w:val="22"/>
            <w:szCs w:val="22"/>
          </w:rPr>
          <w:t>https://www.today.com/news/economic-blackout-february-28-rcna193872?fbclid=IwY2xjawIuo1ZleHRuA2FlbQIxMQABHb4-Rsb3cDUkhymmgChw6-TxrWgAv2ZiqTtnLvEHqSXYscjjctOR4LeqGQ_aem_56yxDsOMGIUBOkYB14iAlg</w:t>
        </w:r>
      </w:hyperlink>
    </w:p>
    <w:p w14:paraId="5A2828F7" w14:textId="77777777" w:rsidR="008B5FD4" w:rsidRDefault="008B5FD4" w:rsidP="0094243F">
      <w:pPr>
        <w:rPr>
          <w:sz w:val="22"/>
          <w:szCs w:val="22"/>
        </w:rPr>
      </w:pPr>
    </w:p>
    <w:p w14:paraId="13E48FCB" w14:textId="37D4724C" w:rsidR="00531450" w:rsidRDefault="00531450" w:rsidP="0094243F">
      <w:pPr>
        <w:rPr>
          <w:sz w:val="22"/>
          <w:szCs w:val="22"/>
        </w:rPr>
      </w:pPr>
      <w:r>
        <w:rPr>
          <w:sz w:val="22"/>
          <w:szCs w:val="22"/>
        </w:rPr>
        <w:t>“How anti-Israel protests are costing companies billions of dollars.</w:t>
      </w:r>
      <w:r w:rsidR="00EC7FBB">
        <w:rPr>
          <w:sz w:val="22"/>
          <w:szCs w:val="22"/>
        </w:rPr>
        <w:t>”</w:t>
      </w:r>
      <w:r>
        <w:rPr>
          <w:sz w:val="22"/>
          <w:szCs w:val="22"/>
        </w:rPr>
        <w:t xml:space="preserve"> </w:t>
      </w:r>
      <w:r w:rsidRPr="00EC7FBB">
        <w:rPr>
          <w:i/>
          <w:iCs/>
          <w:sz w:val="22"/>
          <w:szCs w:val="22"/>
        </w:rPr>
        <w:t>New York Post</w:t>
      </w:r>
      <w:r>
        <w:rPr>
          <w:sz w:val="22"/>
          <w:szCs w:val="22"/>
        </w:rPr>
        <w:t xml:space="preserve">, Aug. 31, 2024, by Jonathan Harounoff. </w:t>
      </w:r>
      <w:hyperlink r:id="rId19" w:history="1">
        <w:r w:rsidRPr="00627578">
          <w:rPr>
            <w:rStyle w:val="Hyperlink"/>
            <w:sz w:val="22"/>
            <w:szCs w:val="22"/>
          </w:rPr>
          <w:t>https://nypost.com/2024/08/31/business/how-anti-israel-protests-are-costing-companies-billions/</w:t>
        </w:r>
      </w:hyperlink>
    </w:p>
    <w:p w14:paraId="6C69B180" w14:textId="77777777" w:rsidR="00531450" w:rsidRDefault="00531450" w:rsidP="0094243F">
      <w:pPr>
        <w:rPr>
          <w:sz w:val="22"/>
          <w:szCs w:val="22"/>
        </w:rPr>
      </w:pPr>
    </w:p>
    <w:p w14:paraId="7F6FBC0D" w14:textId="426D0BC7" w:rsidR="00BC5A02" w:rsidRDefault="00BC5A02" w:rsidP="0094243F">
      <w:pPr>
        <w:rPr>
          <w:sz w:val="22"/>
          <w:szCs w:val="22"/>
        </w:rPr>
      </w:pPr>
      <w:r>
        <w:rPr>
          <w:sz w:val="22"/>
          <w:szCs w:val="22"/>
        </w:rPr>
        <w:t xml:space="preserve">“The business case for doing good” Stevens Institute of Technology, Apr. 22, 2024. </w:t>
      </w:r>
      <w:hyperlink r:id="rId20" w:history="1">
        <w:r w:rsidRPr="00364008">
          <w:rPr>
            <w:rStyle w:val="Hyperlink"/>
            <w:sz w:val="22"/>
            <w:szCs w:val="22"/>
          </w:rPr>
          <w:t>https://www.stevens.edu/news/the-business-case-for-doing-good</w:t>
        </w:r>
      </w:hyperlink>
    </w:p>
    <w:p w14:paraId="225BCF90" w14:textId="77777777" w:rsidR="00BC5A02" w:rsidRDefault="00BC5A02" w:rsidP="0094243F">
      <w:pPr>
        <w:rPr>
          <w:sz w:val="22"/>
          <w:szCs w:val="22"/>
        </w:rPr>
      </w:pPr>
    </w:p>
    <w:p w14:paraId="32C68431" w14:textId="1F7A3EB7" w:rsidR="00C04329" w:rsidRDefault="00C04329" w:rsidP="0094243F">
      <w:pPr>
        <w:rPr>
          <w:sz w:val="22"/>
          <w:szCs w:val="22"/>
        </w:rPr>
      </w:pPr>
      <w:r>
        <w:rPr>
          <w:sz w:val="22"/>
          <w:szCs w:val="22"/>
        </w:rPr>
        <w:t>“Customer boycotts leave bitter taste for Starbucks and McDonald’s</w:t>
      </w:r>
      <w:r w:rsidR="00BC5A02">
        <w:rPr>
          <w:sz w:val="22"/>
          <w:szCs w:val="22"/>
        </w:rPr>
        <w:t>”</w:t>
      </w:r>
      <w:r>
        <w:rPr>
          <w:sz w:val="22"/>
          <w:szCs w:val="22"/>
        </w:rPr>
        <w:t xml:space="preserve">. </w:t>
      </w:r>
      <w:r w:rsidRPr="00C04329">
        <w:rPr>
          <w:i/>
          <w:iCs/>
          <w:sz w:val="22"/>
          <w:szCs w:val="22"/>
        </w:rPr>
        <w:t>Financial Times</w:t>
      </w:r>
      <w:r>
        <w:rPr>
          <w:sz w:val="22"/>
          <w:szCs w:val="22"/>
        </w:rPr>
        <w:t xml:space="preserve">, Feb. 9, 2024, by Daria Mosolova. </w:t>
      </w:r>
      <w:hyperlink r:id="rId21" w:history="1">
        <w:r w:rsidRPr="00C724C0">
          <w:rPr>
            <w:rStyle w:val="Hyperlink"/>
            <w:sz w:val="22"/>
            <w:szCs w:val="22"/>
          </w:rPr>
          <w:t>https://on.ft.com/3SUz7zj</w:t>
        </w:r>
      </w:hyperlink>
    </w:p>
    <w:p w14:paraId="5AF5EC08" w14:textId="77777777" w:rsidR="00C04329" w:rsidRDefault="00C04329" w:rsidP="0094243F">
      <w:pPr>
        <w:rPr>
          <w:sz w:val="22"/>
          <w:szCs w:val="22"/>
        </w:rPr>
      </w:pPr>
    </w:p>
    <w:p w14:paraId="2DD9B2DE" w14:textId="04CA2B90" w:rsidR="00AC286B" w:rsidRDefault="00AC286B" w:rsidP="0094243F">
      <w:pPr>
        <w:rPr>
          <w:sz w:val="22"/>
          <w:szCs w:val="22"/>
        </w:rPr>
      </w:pPr>
      <w:r>
        <w:rPr>
          <w:sz w:val="22"/>
          <w:szCs w:val="22"/>
        </w:rPr>
        <w:t xml:space="preserve">“Fossil-free movement gathers steam in NJ.” NJ Spotlight News, Oct. 10, 2022, by Ted Goldberg. </w:t>
      </w:r>
      <w:hyperlink r:id="rId22" w:history="1">
        <w:r w:rsidRPr="00124A92">
          <w:rPr>
            <w:rStyle w:val="Hyperlink"/>
            <w:sz w:val="22"/>
            <w:szCs w:val="22"/>
          </w:rPr>
          <w:t>https://www.njspotlightnews.org/video/fossil-free-movement-gathers-steam-in-nj/</w:t>
        </w:r>
      </w:hyperlink>
    </w:p>
    <w:p w14:paraId="56BFD6B5" w14:textId="77777777" w:rsidR="00AC286B" w:rsidRDefault="00AC286B" w:rsidP="0094243F">
      <w:pPr>
        <w:rPr>
          <w:sz w:val="22"/>
          <w:szCs w:val="22"/>
        </w:rPr>
      </w:pPr>
    </w:p>
    <w:p w14:paraId="3623221C" w14:textId="13AFB502" w:rsidR="000D7B18" w:rsidRDefault="000D7B18" w:rsidP="0094243F">
      <w:pPr>
        <w:rPr>
          <w:sz w:val="22"/>
          <w:szCs w:val="22"/>
        </w:rPr>
      </w:pPr>
      <w:r>
        <w:rPr>
          <w:sz w:val="22"/>
          <w:szCs w:val="22"/>
        </w:rPr>
        <w:t xml:space="preserve">“Taking a stand: Does it pay for companies to take positions on politically charged issues?” </w:t>
      </w:r>
      <w:r w:rsidRPr="000D7B18">
        <w:rPr>
          <w:i/>
          <w:iCs/>
          <w:sz w:val="22"/>
          <w:szCs w:val="22"/>
        </w:rPr>
        <w:t>Society for Human Resource Management</w:t>
      </w:r>
      <w:r>
        <w:rPr>
          <w:sz w:val="22"/>
          <w:szCs w:val="22"/>
        </w:rPr>
        <w:t xml:space="preserve">, July 10, 2021, by Mike Ramsey. </w:t>
      </w:r>
      <w:hyperlink r:id="rId23" w:history="1">
        <w:r w:rsidRPr="00674A22">
          <w:rPr>
            <w:rStyle w:val="Hyperlink"/>
            <w:sz w:val="22"/>
            <w:szCs w:val="22"/>
          </w:rPr>
          <w:t>https://www.shrm.org/hr-today/news/all-things-work/pages/taking-a-stand-on-societal-issues.aspx</w:t>
        </w:r>
      </w:hyperlink>
    </w:p>
    <w:p w14:paraId="75808B30" w14:textId="77777777" w:rsidR="000D7B18" w:rsidRDefault="000D7B18" w:rsidP="0094243F">
      <w:pPr>
        <w:rPr>
          <w:sz w:val="22"/>
          <w:szCs w:val="22"/>
        </w:rPr>
      </w:pPr>
    </w:p>
    <w:p w14:paraId="2EE870AF" w14:textId="55C30852" w:rsidR="00831B28" w:rsidRDefault="00831B28" w:rsidP="0094243F">
      <w:pPr>
        <w:rPr>
          <w:sz w:val="22"/>
          <w:szCs w:val="22"/>
        </w:rPr>
      </w:pPr>
      <w:r>
        <w:rPr>
          <w:sz w:val="22"/>
          <w:szCs w:val="22"/>
        </w:rPr>
        <w:t xml:space="preserve">“Companies defend voting rights as GOP lashes out against ‘woke corporations’.” </w:t>
      </w:r>
      <w:r w:rsidRPr="00831B28">
        <w:rPr>
          <w:i/>
          <w:iCs/>
          <w:sz w:val="22"/>
          <w:szCs w:val="22"/>
        </w:rPr>
        <w:t>Sinclair Broadcast Group</w:t>
      </w:r>
      <w:r>
        <w:rPr>
          <w:sz w:val="22"/>
          <w:szCs w:val="22"/>
        </w:rPr>
        <w:t xml:space="preserve">, Washington (national coverage), April 14, 2021, by Stephen Loiaconi. </w:t>
      </w:r>
      <w:hyperlink r:id="rId24" w:history="1">
        <w:r w:rsidRPr="00D84300">
          <w:rPr>
            <w:rStyle w:val="Hyperlink"/>
            <w:sz w:val="22"/>
            <w:szCs w:val="22"/>
          </w:rPr>
          <w:t>https://abc6onyourside.com/news/nation-world/companies-defend-voting-rights-as-gop-lashes-out-against-woke-corporations</w:t>
        </w:r>
      </w:hyperlink>
    </w:p>
    <w:p w14:paraId="412BAF64" w14:textId="77777777" w:rsidR="00831B28" w:rsidRDefault="00831B28" w:rsidP="0094243F">
      <w:pPr>
        <w:rPr>
          <w:sz w:val="22"/>
          <w:szCs w:val="22"/>
        </w:rPr>
      </w:pPr>
    </w:p>
    <w:p w14:paraId="7C7B2C11" w14:textId="2637AE6F" w:rsidR="005D1B14" w:rsidRDefault="005D1B14" w:rsidP="0094243F">
      <w:pPr>
        <w:rPr>
          <w:sz w:val="22"/>
          <w:szCs w:val="22"/>
        </w:rPr>
      </w:pPr>
      <w:r>
        <w:rPr>
          <w:sz w:val="22"/>
          <w:szCs w:val="22"/>
        </w:rPr>
        <w:lastRenderedPageBreak/>
        <w:t xml:space="preserve">“ZipRecruiter hires banks for IPO.” </w:t>
      </w:r>
      <w:r w:rsidRPr="00831B28">
        <w:rPr>
          <w:i/>
          <w:iCs/>
          <w:sz w:val="22"/>
          <w:szCs w:val="22"/>
        </w:rPr>
        <w:t>The Buttonwood Tree</w:t>
      </w:r>
      <w:r>
        <w:rPr>
          <w:sz w:val="22"/>
          <w:szCs w:val="22"/>
        </w:rPr>
        <w:t xml:space="preserve">, Dec. 21, 2020, by Haley Cafarella. </w:t>
      </w:r>
      <w:hyperlink r:id="rId25" w:history="1">
        <w:r w:rsidRPr="00575A8D">
          <w:rPr>
            <w:rStyle w:val="Hyperlink"/>
            <w:sz w:val="22"/>
            <w:szCs w:val="22"/>
          </w:rPr>
          <w:t>https://buttonwoodtree.net/index.php/2020/12/21/ziprecruiter-hires-banks-for-ipo/</w:t>
        </w:r>
      </w:hyperlink>
    </w:p>
    <w:p w14:paraId="3C3F8D47" w14:textId="77777777" w:rsidR="005D1B14" w:rsidRDefault="005D1B14" w:rsidP="0094243F">
      <w:pPr>
        <w:rPr>
          <w:sz w:val="22"/>
          <w:szCs w:val="22"/>
        </w:rPr>
      </w:pPr>
    </w:p>
    <w:p w14:paraId="51087144" w14:textId="1C5677D3" w:rsidR="00FA033D" w:rsidRDefault="00FA033D" w:rsidP="0094243F">
      <w:pPr>
        <w:rPr>
          <w:sz w:val="22"/>
          <w:szCs w:val="22"/>
        </w:rPr>
      </w:pPr>
      <w:r>
        <w:rPr>
          <w:sz w:val="22"/>
          <w:szCs w:val="22"/>
        </w:rPr>
        <w:t xml:space="preserve">Scientific Sense podcast, by Gill Eapen, Aug. 27, 2019: </w:t>
      </w:r>
      <w:hyperlink r:id="rId26" w:history="1">
        <w:r w:rsidRPr="00D167A5">
          <w:rPr>
            <w:rStyle w:val="Hyperlink"/>
            <w:sz w:val="22"/>
            <w:szCs w:val="22"/>
          </w:rPr>
          <w:t>https://anchor.fm/scientificsense/episodes/Prof-Michael-Barnett--Professor-of-Management-and-Global-Business-at-Rutgers-Business-School-ein7kt</w:t>
        </w:r>
      </w:hyperlink>
    </w:p>
    <w:p w14:paraId="63CAE07C" w14:textId="77777777" w:rsidR="00FA033D" w:rsidRDefault="00FA033D" w:rsidP="0094243F">
      <w:pPr>
        <w:rPr>
          <w:sz w:val="22"/>
          <w:szCs w:val="22"/>
        </w:rPr>
      </w:pPr>
    </w:p>
    <w:p w14:paraId="45D11E96" w14:textId="6EE7E350" w:rsidR="00F26884" w:rsidRDefault="00F26884" w:rsidP="0094243F">
      <w:pPr>
        <w:rPr>
          <w:sz w:val="22"/>
          <w:szCs w:val="22"/>
        </w:rPr>
      </w:pPr>
      <w:r>
        <w:rPr>
          <w:sz w:val="22"/>
          <w:szCs w:val="22"/>
        </w:rPr>
        <w:t xml:space="preserve">Network for Sustainable Financial Management “Meet the Research(er)” Series. </w:t>
      </w:r>
    </w:p>
    <w:p w14:paraId="7C2C19EC" w14:textId="77777777" w:rsidR="00922327" w:rsidRPr="00FA033D" w:rsidRDefault="00922327" w:rsidP="00922327">
      <w:pPr>
        <w:rPr>
          <w:color w:val="000000"/>
          <w:sz w:val="22"/>
          <w:szCs w:val="22"/>
        </w:rPr>
      </w:pPr>
      <w:r w:rsidRPr="00FA033D">
        <w:rPr>
          <w:color w:val="000000"/>
          <w:sz w:val="22"/>
          <w:szCs w:val="22"/>
        </w:rPr>
        <w:t>Part 1: </w:t>
      </w:r>
      <w:hyperlink r:id="rId27" w:tgtFrame="_blank" w:history="1">
        <w:r w:rsidRPr="00FA033D">
          <w:rPr>
            <w:rStyle w:val="Hyperlink"/>
            <w:sz w:val="22"/>
            <w:szCs w:val="22"/>
          </w:rPr>
          <w:t>https://youtu.be/FzJOw1rNJKE</w:t>
        </w:r>
      </w:hyperlink>
    </w:p>
    <w:p w14:paraId="42EB6A06" w14:textId="77777777" w:rsidR="00922327" w:rsidRPr="00FA033D" w:rsidRDefault="00922327" w:rsidP="00922327">
      <w:pPr>
        <w:pStyle w:val="NormalWeb"/>
        <w:shd w:val="clear" w:color="auto" w:fill="FFFFFF"/>
        <w:rPr>
          <w:rFonts w:ascii="Times New Roman" w:hAnsi="Times New Roman" w:cs="Times New Roman"/>
          <w:color w:val="201F1E"/>
        </w:rPr>
      </w:pPr>
      <w:r w:rsidRPr="00FA033D">
        <w:rPr>
          <w:rFonts w:ascii="Times New Roman" w:hAnsi="Times New Roman" w:cs="Times New Roman"/>
          <w:color w:val="000000"/>
        </w:rPr>
        <w:t>Part 2: </w:t>
      </w:r>
      <w:hyperlink r:id="rId28" w:tgtFrame="_blank" w:history="1">
        <w:r w:rsidRPr="00FA033D">
          <w:rPr>
            <w:rStyle w:val="Hyperlink"/>
            <w:rFonts w:ascii="Times New Roman" w:hAnsi="Times New Roman" w:cs="Times New Roman"/>
          </w:rPr>
          <w:t>https://youtu.be/92s5XHS51iM</w:t>
        </w:r>
      </w:hyperlink>
    </w:p>
    <w:p w14:paraId="4CB1F58F" w14:textId="77777777" w:rsidR="00F26884" w:rsidRDefault="00F26884" w:rsidP="0094243F">
      <w:pPr>
        <w:rPr>
          <w:sz w:val="22"/>
          <w:szCs w:val="22"/>
        </w:rPr>
      </w:pPr>
    </w:p>
    <w:p w14:paraId="0F8E30B0" w14:textId="028F40B4" w:rsidR="0089656A" w:rsidRDefault="0089656A" w:rsidP="0094243F">
      <w:pPr>
        <w:rPr>
          <w:sz w:val="22"/>
          <w:szCs w:val="22"/>
        </w:rPr>
      </w:pPr>
      <w:r>
        <w:rPr>
          <w:sz w:val="22"/>
          <w:szCs w:val="22"/>
        </w:rPr>
        <w:t xml:space="preserve">“Member companies face pressure to disavow trade group’s anti-climate actions.” </w:t>
      </w:r>
      <w:r w:rsidRPr="0089656A">
        <w:rPr>
          <w:i/>
          <w:sz w:val="22"/>
          <w:szCs w:val="22"/>
        </w:rPr>
        <w:t>Climate Liability News</w:t>
      </w:r>
      <w:r>
        <w:rPr>
          <w:sz w:val="22"/>
          <w:szCs w:val="22"/>
        </w:rPr>
        <w:t xml:space="preserve">, May 21, 2019, by Karen Savage. </w:t>
      </w:r>
      <w:hyperlink r:id="rId29" w:history="1">
        <w:r w:rsidRPr="0089656A">
          <w:rPr>
            <w:rStyle w:val="Hyperlink"/>
            <w:sz w:val="22"/>
            <w:szCs w:val="22"/>
          </w:rPr>
          <w:t>https://www.climateliabilitynews.org/2019/05/21/national-association-manufacturers-climate-microsoft/</w:t>
        </w:r>
      </w:hyperlink>
    </w:p>
    <w:p w14:paraId="5CEE91F3" w14:textId="77777777" w:rsidR="0089656A" w:rsidRDefault="0089656A" w:rsidP="0094243F">
      <w:pPr>
        <w:rPr>
          <w:sz w:val="22"/>
          <w:szCs w:val="22"/>
        </w:rPr>
      </w:pPr>
    </w:p>
    <w:p w14:paraId="4761F217" w14:textId="77777777" w:rsidR="007D3008" w:rsidRDefault="007D3008" w:rsidP="0094243F">
      <w:pPr>
        <w:rPr>
          <w:sz w:val="22"/>
          <w:szCs w:val="22"/>
        </w:rPr>
      </w:pPr>
      <w:r>
        <w:rPr>
          <w:sz w:val="22"/>
          <w:szCs w:val="22"/>
        </w:rPr>
        <w:t xml:space="preserve">“FAQ: Health benefits fraud.” </w:t>
      </w:r>
      <w:r w:rsidRPr="007D3008">
        <w:rPr>
          <w:i/>
          <w:sz w:val="22"/>
          <w:szCs w:val="22"/>
        </w:rPr>
        <w:t>Press of Atlantic City</w:t>
      </w:r>
      <w:r>
        <w:rPr>
          <w:sz w:val="22"/>
          <w:szCs w:val="22"/>
        </w:rPr>
        <w:t xml:space="preserve">, March 22, 2019, by Claire Low &amp; Colton Shaw. </w:t>
      </w:r>
      <w:hyperlink r:id="rId30" w:history="1">
        <w:r w:rsidRPr="007D3008">
          <w:rPr>
            <w:rStyle w:val="Hyperlink"/>
            <w:sz w:val="22"/>
            <w:szCs w:val="22"/>
          </w:rPr>
          <w:t>https://www.pressofatlanticcity.com/news/crime/prescription_fraud/faq-health-benefits-fraud/article_d392902f-062f-5bf3-bfe5-5e92c6cdd605.html</w:t>
        </w:r>
      </w:hyperlink>
    </w:p>
    <w:p w14:paraId="13913BE4" w14:textId="77777777" w:rsidR="007D3008" w:rsidRDefault="007D3008" w:rsidP="0094243F">
      <w:pPr>
        <w:rPr>
          <w:sz w:val="22"/>
          <w:szCs w:val="22"/>
        </w:rPr>
      </w:pPr>
    </w:p>
    <w:p w14:paraId="45B36402" w14:textId="282B1E7F" w:rsidR="009F223A" w:rsidRDefault="009F223A" w:rsidP="0094243F">
      <w:pPr>
        <w:rPr>
          <w:sz w:val="22"/>
          <w:szCs w:val="22"/>
        </w:rPr>
      </w:pPr>
      <w:r>
        <w:rPr>
          <w:sz w:val="22"/>
          <w:szCs w:val="22"/>
        </w:rPr>
        <w:t xml:space="preserve">“Battling for big oil: Manufacturing trade group leads assault on climate suits.” </w:t>
      </w:r>
      <w:r w:rsidRPr="007D3008">
        <w:rPr>
          <w:i/>
          <w:sz w:val="22"/>
          <w:szCs w:val="22"/>
        </w:rPr>
        <w:t>Climate Liability News</w:t>
      </w:r>
      <w:r>
        <w:rPr>
          <w:sz w:val="22"/>
          <w:szCs w:val="22"/>
        </w:rPr>
        <w:t>, Feb. 26, 20</w:t>
      </w:r>
      <w:r w:rsidR="000445A2">
        <w:rPr>
          <w:sz w:val="22"/>
          <w:szCs w:val="22"/>
        </w:rPr>
        <w:t>1</w:t>
      </w:r>
      <w:r>
        <w:rPr>
          <w:sz w:val="22"/>
          <w:szCs w:val="22"/>
        </w:rPr>
        <w:t xml:space="preserve">9, by Karen Savage. </w:t>
      </w:r>
      <w:hyperlink r:id="rId31" w:history="1">
        <w:r w:rsidRPr="0093447A">
          <w:rPr>
            <w:rStyle w:val="Hyperlink"/>
            <w:sz w:val="22"/>
            <w:szCs w:val="22"/>
          </w:rPr>
          <w:t>https://www.climateliabilitynews.org/2019/02/26/national-association-manufacturers-oil-climate-liability/</w:t>
        </w:r>
      </w:hyperlink>
    </w:p>
    <w:p w14:paraId="0E1073D3" w14:textId="77777777" w:rsidR="009F223A" w:rsidRDefault="009F223A" w:rsidP="0094243F">
      <w:pPr>
        <w:rPr>
          <w:sz w:val="22"/>
          <w:szCs w:val="22"/>
        </w:rPr>
      </w:pPr>
    </w:p>
    <w:p w14:paraId="48CADD23" w14:textId="1412BBA9" w:rsidR="00686A71" w:rsidRDefault="00686A71" w:rsidP="0094243F">
      <w:pPr>
        <w:rPr>
          <w:sz w:val="22"/>
          <w:szCs w:val="22"/>
        </w:rPr>
      </w:pPr>
      <w:r>
        <w:rPr>
          <w:sz w:val="22"/>
          <w:szCs w:val="22"/>
        </w:rPr>
        <w:t xml:space="preserve">“How corporate social responsibility shields against lawsuits.” </w:t>
      </w:r>
      <w:r w:rsidRPr="00686A71">
        <w:rPr>
          <w:i/>
          <w:iCs/>
          <w:sz w:val="22"/>
          <w:szCs w:val="22"/>
        </w:rPr>
        <w:t>Academy of Management Insights</w:t>
      </w:r>
      <w:r>
        <w:rPr>
          <w:sz w:val="22"/>
          <w:szCs w:val="22"/>
        </w:rPr>
        <w:t xml:space="preserve">, 2018. </w:t>
      </w:r>
      <w:hyperlink r:id="rId32" w:history="1">
        <w:r w:rsidRPr="00E2652E">
          <w:rPr>
            <w:rStyle w:val="Hyperlink"/>
            <w:sz w:val="22"/>
            <w:szCs w:val="22"/>
          </w:rPr>
          <w:t>https://journals.aom.org/doi/10.5465/amd.2015.0030.summary</w:t>
        </w:r>
      </w:hyperlink>
    </w:p>
    <w:p w14:paraId="09A27DA2" w14:textId="77777777" w:rsidR="00686A71" w:rsidRDefault="00686A71" w:rsidP="0094243F">
      <w:pPr>
        <w:rPr>
          <w:sz w:val="22"/>
          <w:szCs w:val="22"/>
        </w:rPr>
      </w:pPr>
    </w:p>
    <w:p w14:paraId="283829FD" w14:textId="122AA902" w:rsidR="00230E02" w:rsidRDefault="00230E02" w:rsidP="0094243F">
      <w:pPr>
        <w:rPr>
          <w:sz w:val="22"/>
          <w:szCs w:val="22"/>
        </w:rPr>
      </w:pPr>
      <w:r>
        <w:rPr>
          <w:sz w:val="22"/>
          <w:szCs w:val="22"/>
        </w:rPr>
        <w:t xml:space="preserve">“Robert Wood Johnson Foundation awards $450,000 to the Rutgers Institute for Corporate Social Innovation.” </w:t>
      </w:r>
      <w:r w:rsidRPr="00230E02">
        <w:rPr>
          <w:i/>
          <w:sz w:val="22"/>
          <w:szCs w:val="22"/>
        </w:rPr>
        <w:t>MarketWatch</w:t>
      </w:r>
      <w:r>
        <w:rPr>
          <w:sz w:val="22"/>
          <w:szCs w:val="22"/>
        </w:rPr>
        <w:t>, Oct. 18, 2018, 4:01pm</w:t>
      </w:r>
      <w:r w:rsidRPr="00230E02">
        <w:t xml:space="preserve"> </w:t>
      </w:r>
      <w:hyperlink r:id="rId33" w:history="1">
        <w:r w:rsidRPr="00165755">
          <w:rPr>
            <w:rStyle w:val="Hyperlink"/>
            <w:sz w:val="22"/>
            <w:szCs w:val="22"/>
          </w:rPr>
          <w:t>https://www.marketwatch.com/press-release/robert-wood-johnson-foundation-awards-450000-to-the-rutgers-institute-for-corporate-social-innovation-2018-10-18</w:t>
        </w:r>
      </w:hyperlink>
    </w:p>
    <w:p w14:paraId="0DAF9B91" w14:textId="77777777" w:rsidR="00230E02" w:rsidRDefault="00230E02" w:rsidP="0094243F">
      <w:pPr>
        <w:rPr>
          <w:sz w:val="22"/>
          <w:szCs w:val="22"/>
        </w:rPr>
      </w:pPr>
    </w:p>
    <w:p w14:paraId="24EFB62F" w14:textId="77777777" w:rsidR="001C2AA4" w:rsidRDefault="001C2AA4" w:rsidP="0094243F">
      <w:pPr>
        <w:rPr>
          <w:rStyle w:val="Hyperlink"/>
          <w:sz w:val="22"/>
          <w:szCs w:val="22"/>
        </w:rPr>
      </w:pPr>
      <w:r>
        <w:rPr>
          <w:sz w:val="22"/>
          <w:szCs w:val="22"/>
        </w:rPr>
        <w:t xml:space="preserve">“Giving back to society: Corporate social responsibility ‘win-win,’ companies say.” </w:t>
      </w:r>
      <w:r w:rsidRPr="001C2AA4">
        <w:rPr>
          <w:i/>
          <w:sz w:val="22"/>
          <w:szCs w:val="22"/>
        </w:rPr>
        <w:t>NJBIZ</w:t>
      </w:r>
      <w:r>
        <w:rPr>
          <w:sz w:val="22"/>
          <w:szCs w:val="22"/>
        </w:rPr>
        <w:t xml:space="preserve">, Oct. 1, 2018, by Martin Daks. </w:t>
      </w:r>
      <w:hyperlink r:id="rId34" w:history="1">
        <w:r w:rsidR="00877BE4" w:rsidRPr="00652CD9">
          <w:rPr>
            <w:rStyle w:val="Hyperlink"/>
            <w:sz w:val="22"/>
            <w:szCs w:val="22"/>
          </w:rPr>
          <w:t>http://www.njbiz.com/article/20181001/NJBIZ01/181009977/giving-back-to-society-corporate-social-responsibility-winwin-companies-say</w:t>
        </w:r>
      </w:hyperlink>
    </w:p>
    <w:p w14:paraId="1B2CFEDF" w14:textId="77777777" w:rsidR="001C2AA4" w:rsidRDefault="001C2AA4" w:rsidP="0094243F">
      <w:pPr>
        <w:rPr>
          <w:sz w:val="22"/>
          <w:szCs w:val="22"/>
        </w:rPr>
      </w:pPr>
    </w:p>
    <w:p w14:paraId="283A63AA" w14:textId="77777777" w:rsidR="00595C0C" w:rsidRDefault="00595C0C" w:rsidP="0094243F">
      <w:pPr>
        <w:rPr>
          <w:sz w:val="22"/>
          <w:szCs w:val="22"/>
        </w:rPr>
      </w:pPr>
      <w:r>
        <w:rPr>
          <w:sz w:val="22"/>
          <w:szCs w:val="22"/>
        </w:rPr>
        <w:t xml:space="preserve">“Giving back: PSEG lights up lives as well as homes.” </w:t>
      </w:r>
      <w:r w:rsidRPr="00595C0C">
        <w:rPr>
          <w:i/>
          <w:sz w:val="22"/>
          <w:szCs w:val="22"/>
        </w:rPr>
        <w:t>NJBIZ</w:t>
      </w:r>
      <w:r>
        <w:rPr>
          <w:sz w:val="22"/>
          <w:szCs w:val="22"/>
        </w:rPr>
        <w:t xml:space="preserve">. Oct. 30, 2017, by Martin Daks. </w:t>
      </w:r>
      <w:hyperlink r:id="rId35" w:history="1">
        <w:r w:rsidRPr="00201090">
          <w:rPr>
            <w:rStyle w:val="Hyperlink"/>
            <w:sz w:val="22"/>
            <w:szCs w:val="22"/>
          </w:rPr>
          <w:t>http://www.njbiz.com/article/20171030/NJBIZ01/171039979/giving-back-pseg-lights-up-lives-as-well-as-homes</w:t>
        </w:r>
      </w:hyperlink>
    </w:p>
    <w:p w14:paraId="630E4281" w14:textId="77777777" w:rsidR="00595C0C" w:rsidRDefault="00595C0C" w:rsidP="0094243F">
      <w:pPr>
        <w:rPr>
          <w:sz w:val="22"/>
          <w:szCs w:val="22"/>
        </w:rPr>
      </w:pPr>
    </w:p>
    <w:p w14:paraId="351A2F39" w14:textId="77777777" w:rsidR="00C6006E" w:rsidRDefault="00C6006E" w:rsidP="0094243F">
      <w:pPr>
        <w:rPr>
          <w:sz w:val="22"/>
          <w:szCs w:val="22"/>
        </w:rPr>
      </w:pPr>
      <w:r>
        <w:rPr>
          <w:sz w:val="22"/>
          <w:szCs w:val="22"/>
        </w:rPr>
        <w:t xml:space="preserve">“The breakup: Dow gains 30 points as Trump disbands advisory councils.” </w:t>
      </w:r>
      <w:r w:rsidRPr="00C6006E">
        <w:rPr>
          <w:i/>
          <w:sz w:val="22"/>
          <w:szCs w:val="22"/>
        </w:rPr>
        <w:t>Barron’s</w:t>
      </w:r>
      <w:r>
        <w:rPr>
          <w:sz w:val="22"/>
          <w:szCs w:val="22"/>
        </w:rPr>
        <w:t xml:space="preserve">. Aug. 16, 2017, by Ben Levisohn. </w:t>
      </w:r>
      <w:hyperlink r:id="rId36" w:history="1">
        <w:r w:rsidRPr="00B80E3B">
          <w:rPr>
            <w:rStyle w:val="Hyperlink"/>
            <w:sz w:val="22"/>
            <w:szCs w:val="22"/>
          </w:rPr>
          <w:t>http://www.barrons.com/articles/the-breakup-dow-gains-30-points-as-corporate-america-exits-washington-1502906759</w:t>
        </w:r>
      </w:hyperlink>
    </w:p>
    <w:p w14:paraId="489267D0" w14:textId="77777777" w:rsidR="00C6006E" w:rsidRDefault="00C6006E" w:rsidP="0094243F">
      <w:pPr>
        <w:rPr>
          <w:sz w:val="22"/>
          <w:szCs w:val="22"/>
        </w:rPr>
      </w:pPr>
    </w:p>
    <w:p w14:paraId="33A562B1" w14:textId="77777777" w:rsidR="009C34B8" w:rsidRDefault="009C34B8" w:rsidP="0094243F">
      <w:pPr>
        <w:rPr>
          <w:sz w:val="22"/>
          <w:szCs w:val="22"/>
        </w:rPr>
      </w:pPr>
      <w:r>
        <w:rPr>
          <w:sz w:val="22"/>
          <w:szCs w:val="22"/>
        </w:rPr>
        <w:t>“Uber faces deeper turmoil at top as CEO Travis Kalanick weighs leave of a</w:t>
      </w:r>
      <w:r w:rsidRPr="009C34B8">
        <w:rPr>
          <w:sz w:val="22"/>
          <w:szCs w:val="22"/>
        </w:rPr>
        <w:t>bsence</w:t>
      </w:r>
      <w:r>
        <w:rPr>
          <w:sz w:val="22"/>
          <w:szCs w:val="22"/>
        </w:rPr>
        <w:t xml:space="preserve">.” </w:t>
      </w:r>
      <w:r w:rsidRPr="009C34B8">
        <w:rPr>
          <w:i/>
          <w:sz w:val="22"/>
          <w:szCs w:val="22"/>
        </w:rPr>
        <w:t>Wall Street Journal</w:t>
      </w:r>
      <w:r>
        <w:rPr>
          <w:sz w:val="22"/>
          <w:szCs w:val="22"/>
        </w:rPr>
        <w:t>, June 12, 2017, by Greg Bensinger. (on Dow Jones Newswire)</w:t>
      </w:r>
    </w:p>
    <w:p w14:paraId="6AC7E8C1" w14:textId="77777777" w:rsidR="009C34B8" w:rsidRDefault="009C34B8" w:rsidP="0094243F">
      <w:pPr>
        <w:rPr>
          <w:sz w:val="22"/>
          <w:szCs w:val="22"/>
        </w:rPr>
      </w:pPr>
    </w:p>
    <w:p w14:paraId="123926C2" w14:textId="77777777" w:rsidR="001F6271" w:rsidRDefault="001F6271" w:rsidP="0094243F">
      <w:pPr>
        <w:rPr>
          <w:sz w:val="22"/>
          <w:szCs w:val="22"/>
        </w:rPr>
      </w:pPr>
      <w:r>
        <w:rPr>
          <w:sz w:val="22"/>
          <w:szCs w:val="22"/>
        </w:rPr>
        <w:t>“</w:t>
      </w:r>
      <w:r w:rsidRPr="001F6271">
        <w:rPr>
          <w:sz w:val="22"/>
          <w:szCs w:val="22"/>
        </w:rPr>
        <w:t>Woman owes pharmaceutical giant $2M after lawsuit backfires</w:t>
      </w:r>
      <w:r>
        <w:rPr>
          <w:sz w:val="22"/>
          <w:szCs w:val="22"/>
        </w:rPr>
        <w:t xml:space="preserve">.” </w:t>
      </w:r>
      <w:r w:rsidRPr="001F6271">
        <w:rPr>
          <w:i/>
          <w:sz w:val="22"/>
          <w:szCs w:val="22"/>
        </w:rPr>
        <w:t>The Star-Ledger</w:t>
      </w:r>
      <w:r>
        <w:rPr>
          <w:sz w:val="22"/>
          <w:szCs w:val="22"/>
        </w:rPr>
        <w:t xml:space="preserve"> (NJ.com), June 9, 2017, by Kathleen O’Brien.</w:t>
      </w:r>
    </w:p>
    <w:p w14:paraId="359090A8" w14:textId="77777777" w:rsidR="001F6271" w:rsidRDefault="001F6271" w:rsidP="0094243F">
      <w:pPr>
        <w:rPr>
          <w:sz w:val="22"/>
          <w:szCs w:val="22"/>
        </w:rPr>
      </w:pPr>
    </w:p>
    <w:p w14:paraId="060A4F02" w14:textId="77777777" w:rsidR="000A61E1" w:rsidRDefault="000A61E1" w:rsidP="0094243F">
      <w:pPr>
        <w:rPr>
          <w:sz w:val="22"/>
          <w:szCs w:val="22"/>
        </w:rPr>
      </w:pPr>
      <w:r>
        <w:rPr>
          <w:sz w:val="22"/>
          <w:szCs w:val="22"/>
        </w:rPr>
        <w:t>“Uber interviews heavyweights for a crucial job: Handling Travis Kalanick</w:t>
      </w:r>
      <w:r w:rsidR="00A47EF4">
        <w:rPr>
          <w:sz w:val="22"/>
          <w:szCs w:val="22"/>
        </w:rPr>
        <w:t>.</w:t>
      </w:r>
      <w:r>
        <w:rPr>
          <w:sz w:val="22"/>
          <w:szCs w:val="22"/>
        </w:rPr>
        <w:t xml:space="preserve">” </w:t>
      </w:r>
      <w:r w:rsidRPr="000A61E1">
        <w:rPr>
          <w:i/>
          <w:sz w:val="22"/>
          <w:szCs w:val="22"/>
        </w:rPr>
        <w:t>Wall Street Journal</w:t>
      </w:r>
      <w:r>
        <w:rPr>
          <w:sz w:val="22"/>
          <w:szCs w:val="22"/>
        </w:rPr>
        <w:t>, April 27, 2017</w:t>
      </w:r>
      <w:r w:rsidR="00A47EF4">
        <w:rPr>
          <w:sz w:val="22"/>
          <w:szCs w:val="22"/>
        </w:rPr>
        <w:t xml:space="preserve"> online/April 28 print (front page</w:t>
      </w:r>
      <w:r w:rsidR="007047B0">
        <w:rPr>
          <w:sz w:val="22"/>
          <w:szCs w:val="22"/>
        </w:rPr>
        <w:t>, US, Europe &amp; Asia editions</w:t>
      </w:r>
      <w:r w:rsidR="00A47EF4">
        <w:rPr>
          <w:sz w:val="22"/>
          <w:szCs w:val="22"/>
        </w:rPr>
        <w:t>)</w:t>
      </w:r>
      <w:r>
        <w:rPr>
          <w:sz w:val="22"/>
          <w:szCs w:val="22"/>
        </w:rPr>
        <w:t>. G. Bensinger, B. Morris</w:t>
      </w:r>
      <w:r w:rsidR="00A47EF4">
        <w:rPr>
          <w:sz w:val="22"/>
          <w:szCs w:val="22"/>
        </w:rPr>
        <w:t>,</w:t>
      </w:r>
      <w:r>
        <w:rPr>
          <w:sz w:val="22"/>
          <w:szCs w:val="22"/>
        </w:rPr>
        <w:t xml:space="preserve"> G. Wells.</w:t>
      </w:r>
      <w:r w:rsidR="00A47EF4">
        <w:rPr>
          <w:sz w:val="22"/>
          <w:szCs w:val="22"/>
        </w:rPr>
        <w:t xml:space="preserve"> </w:t>
      </w:r>
      <w:r w:rsidR="00FF7873">
        <w:rPr>
          <w:sz w:val="22"/>
          <w:szCs w:val="22"/>
        </w:rPr>
        <w:t>(o</w:t>
      </w:r>
      <w:r w:rsidR="00A47EF4">
        <w:rPr>
          <w:sz w:val="22"/>
          <w:szCs w:val="22"/>
        </w:rPr>
        <w:t>n Dow Jones Newswire</w:t>
      </w:r>
      <w:r w:rsidR="00FF7873">
        <w:rPr>
          <w:sz w:val="22"/>
          <w:szCs w:val="22"/>
        </w:rPr>
        <w:t>)</w:t>
      </w:r>
    </w:p>
    <w:p w14:paraId="5485A843" w14:textId="77777777" w:rsidR="000A61E1" w:rsidRDefault="000A61E1" w:rsidP="000A61E1">
      <w:pPr>
        <w:jc w:val="right"/>
        <w:rPr>
          <w:sz w:val="22"/>
          <w:szCs w:val="22"/>
        </w:rPr>
      </w:pPr>
    </w:p>
    <w:p w14:paraId="2694F672" w14:textId="77777777" w:rsidR="00370833" w:rsidRDefault="00370833" w:rsidP="0094243F">
      <w:pPr>
        <w:rPr>
          <w:sz w:val="22"/>
          <w:szCs w:val="22"/>
        </w:rPr>
      </w:pPr>
      <w:r>
        <w:rPr>
          <w:sz w:val="22"/>
          <w:szCs w:val="22"/>
        </w:rPr>
        <w:lastRenderedPageBreak/>
        <w:t xml:space="preserve">“What’s next for research in CSR?” </w:t>
      </w:r>
      <w:r w:rsidRPr="00370833">
        <w:rPr>
          <w:i/>
          <w:sz w:val="22"/>
          <w:szCs w:val="22"/>
        </w:rPr>
        <w:t>#RealWorldResearch: Business Management &amp; Strategy</w:t>
      </w:r>
      <w:r>
        <w:rPr>
          <w:sz w:val="22"/>
          <w:szCs w:val="22"/>
        </w:rPr>
        <w:t>. Issue 1, 2017, pg. 16, by Emerald Publishing.</w:t>
      </w:r>
    </w:p>
    <w:p w14:paraId="3BBF40AA" w14:textId="77777777" w:rsidR="00370833" w:rsidRDefault="00370833" w:rsidP="0094243F">
      <w:pPr>
        <w:rPr>
          <w:sz w:val="22"/>
          <w:szCs w:val="22"/>
        </w:rPr>
      </w:pPr>
    </w:p>
    <w:p w14:paraId="33209E03" w14:textId="77777777" w:rsidR="0028394C" w:rsidRDefault="0028394C" w:rsidP="0094243F">
      <w:pPr>
        <w:rPr>
          <w:sz w:val="22"/>
          <w:szCs w:val="22"/>
        </w:rPr>
      </w:pPr>
      <w:r>
        <w:rPr>
          <w:sz w:val="22"/>
          <w:szCs w:val="22"/>
        </w:rPr>
        <w:t xml:space="preserve">“Uber’s no-good, very bad month: The stunning string of blows that have upended the world’s most valuable startup.” </w:t>
      </w:r>
      <w:r w:rsidRPr="0028394C">
        <w:rPr>
          <w:i/>
          <w:sz w:val="22"/>
          <w:szCs w:val="22"/>
        </w:rPr>
        <w:t>Business Insider</w:t>
      </w:r>
      <w:r>
        <w:rPr>
          <w:sz w:val="22"/>
          <w:szCs w:val="22"/>
        </w:rPr>
        <w:t>, March 26, 2017, by Biz Carson.</w:t>
      </w:r>
    </w:p>
    <w:p w14:paraId="055AB448" w14:textId="77777777" w:rsidR="0028394C" w:rsidRDefault="0028394C" w:rsidP="0094243F">
      <w:pPr>
        <w:rPr>
          <w:sz w:val="22"/>
          <w:szCs w:val="22"/>
        </w:rPr>
      </w:pPr>
    </w:p>
    <w:p w14:paraId="03C2E3CF" w14:textId="77777777" w:rsidR="005370CE" w:rsidRDefault="005370CE" w:rsidP="0094243F">
      <w:pPr>
        <w:rPr>
          <w:sz w:val="22"/>
          <w:szCs w:val="22"/>
        </w:rPr>
      </w:pPr>
      <w:r>
        <w:rPr>
          <w:sz w:val="22"/>
          <w:szCs w:val="22"/>
        </w:rPr>
        <w:t xml:space="preserve">“Uber’s unraveling: The stunning, 2 week string of blows that has upended the world’s most valuable startup.” </w:t>
      </w:r>
      <w:r w:rsidRPr="005370CE">
        <w:rPr>
          <w:i/>
          <w:sz w:val="22"/>
          <w:szCs w:val="22"/>
        </w:rPr>
        <w:t>Business Insider</w:t>
      </w:r>
      <w:r>
        <w:rPr>
          <w:sz w:val="22"/>
          <w:szCs w:val="22"/>
        </w:rPr>
        <w:t>, March 5, 2017, by Biz Carson.</w:t>
      </w:r>
    </w:p>
    <w:p w14:paraId="66AA31C5" w14:textId="77777777" w:rsidR="005370CE" w:rsidRDefault="005370CE" w:rsidP="0094243F">
      <w:pPr>
        <w:rPr>
          <w:sz w:val="22"/>
          <w:szCs w:val="22"/>
        </w:rPr>
      </w:pPr>
    </w:p>
    <w:p w14:paraId="2A444DE6" w14:textId="77777777" w:rsidR="00680778" w:rsidRDefault="00680778" w:rsidP="0094243F">
      <w:pPr>
        <w:rPr>
          <w:sz w:val="22"/>
          <w:szCs w:val="22"/>
        </w:rPr>
      </w:pPr>
      <w:r>
        <w:rPr>
          <w:sz w:val="22"/>
          <w:szCs w:val="22"/>
        </w:rPr>
        <w:t xml:space="preserve">“Travis Kalanick is Uber’s biggest asset, and now its biggest liability.” </w:t>
      </w:r>
      <w:r w:rsidRPr="00680778">
        <w:rPr>
          <w:i/>
          <w:sz w:val="22"/>
          <w:szCs w:val="22"/>
        </w:rPr>
        <w:t>Business Insider</w:t>
      </w:r>
      <w:r>
        <w:rPr>
          <w:sz w:val="22"/>
          <w:szCs w:val="22"/>
        </w:rPr>
        <w:t xml:space="preserve">. Feb. 26, 2017, by Biz Carson. </w:t>
      </w:r>
    </w:p>
    <w:p w14:paraId="196D49A6" w14:textId="77777777" w:rsidR="00680778" w:rsidRDefault="00680778" w:rsidP="0094243F">
      <w:pPr>
        <w:rPr>
          <w:sz w:val="22"/>
          <w:szCs w:val="22"/>
        </w:rPr>
      </w:pPr>
    </w:p>
    <w:p w14:paraId="10AF17A9" w14:textId="77777777" w:rsidR="00FC24CD" w:rsidRDefault="00FC24CD" w:rsidP="0094243F">
      <w:pPr>
        <w:rPr>
          <w:sz w:val="22"/>
          <w:szCs w:val="22"/>
        </w:rPr>
      </w:pPr>
      <w:r>
        <w:rPr>
          <w:sz w:val="22"/>
          <w:szCs w:val="22"/>
        </w:rPr>
        <w:t xml:space="preserve">“Trump-fueled backlash puts the brakes on Uber.” </w:t>
      </w:r>
      <w:r w:rsidRPr="00FC24CD">
        <w:rPr>
          <w:i/>
          <w:sz w:val="22"/>
          <w:szCs w:val="22"/>
        </w:rPr>
        <w:t>Crain’s New York</w:t>
      </w:r>
      <w:r>
        <w:rPr>
          <w:sz w:val="22"/>
          <w:szCs w:val="22"/>
        </w:rPr>
        <w:t xml:space="preserve">. Feb. 13, 2017, by Matthew Flamm. </w:t>
      </w:r>
    </w:p>
    <w:p w14:paraId="282B6445" w14:textId="77777777" w:rsidR="00FC24CD" w:rsidRDefault="00FC24CD" w:rsidP="0094243F">
      <w:pPr>
        <w:rPr>
          <w:sz w:val="22"/>
          <w:szCs w:val="22"/>
        </w:rPr>
      </w:pPr>
    </w:p>
    <w:p w14:paraId="23B2758C" w14:textId="77777777" w:rsidR="007B1318" w:rsidRDefault="007B1318" w:rsidP="0094243F">
      <w:pPr>
        <w:rPr>
          <w:sz w:val="22"/>
          <w:szCs w:val="22"/>
        </w:rPr>
      </w:pPr>
      <w:r>
        <w:rPr>
          <w:sz w:val="22"/>
          <w:szCs w:val="22"/>
        </w:rPr>
        <w:t xml:space="preserve">“Pharma industry has more in common with Martin Shkreli than it likes to admit.” </w:t>
      </w:r>
      <w:r w:rsidRPr="007B1318">
        <w:rPr>
          <w:i/>
          <w:sz w:val="22"/>
          <w:szCs w:val="22"/>
        </w:rPr>
        <w:t>STAT</w:t>
      </w:r>
      <w:r>
        <w:rPr>
          <w:sz w:val="22"/>
          <w:szCs w:val="22"/>
        </w:rPr>
        <w:t>, Feb. 9, 2016, by</w:t>
      </w:r>
      <w:r w:rsidRPr="007B1318">
        <w:rPr>
          <w:sz w:val="22"/>
          <w:szCs w:val="22"/>
        </w:rPr>
        <w:t xml:space="preserve"> </w:t>
      </w:r>
      <w:r>
        <w:rPr>
          <w:sz w:val="22"/>
          <w:szCs w:val="22"/>
        </w:rPr>
        <w:t>Ed Silverman.</w:t>
      </w:r>
    </w:p>
    <w:p w14:paraId="10544478" w14:textId="77777777" w:rsidR="007B1318" w:rsidRDefault="007B1318" w:rsidP="0094243F">
      <w:pPr>
        <w:rPr>
          <w:sz w:val="22"/>
          <w:szCs w:val="22"/>
        </w:rPr>
      </w:pPr>
      <w:r>
        <w:rPr>
          <w:sz w:val="22"/>
          <w:szCs w:val="22"/>
        </w:rPr>
        <w:t xml:space="preserve"> </w:t>
      </w:r>
    </w:p>
    <w:p w14:paraId="0BD36373" w14:textId="77777777" w:rsidR="00E8220A" w:rsidRDefault="007F17F6" w:rsidP="0094243F">
      <w:pPr>
        <w:rPr>
          <w:sz w:val="22"/>
          <w:szCs w:val="22"/>
        </w:rPr>
      </w:pPr>
      <w:r>
        <w:rPr>
          <w:sz w:val="22"/>
          <w:szCs w:val="22"/>
        </w:rPr>
        <w:t xml:space="preserve">“Research focus: Corporate reputation rankings.” 2016 study with S. Leih featured in </w:t>
      </w:r>
      <w:r w:rsidRPr="007F17F6">
        <w:rPr>
          <w:i/>
          <w:sz w:val="22"/>
          <w:szCs w:val="22"/>
        </w:rPr>
        <w:t>Reputation</w:t>
      </w:r>
      <w:r>
        <w:rPr>
          <w:sz w:val="22"/>
          <w:szCs w:val="22"/>
        </w:rPr>
        <w:t xml:space="preserve">, Issue 16, Oxford University Centre for Corporate Reputation. </w:t>
      </w:r>
    </w:p>
    <w:p w14:paraId="479ADA90" w14:textId="77777777" w:rsidR="00E8220A" w:rsidRDefault="00E8220A" w:rsidP="0094243F">
      <w:pPr>
        <w:rPr>
          <w:sz w:val="22"/>
          <w:szCs w:val="22"/>
        </w:rPr>
      </w:pPr>
    </w:p>
    <w:p w14:paraId="1ABFB176" w14:textId="77777777" w:rsidR="005B525B" w:rsidRDefault="007B1318" w:rsidP="0094243F">
      <w:pPr>
        <w:rPr>
          <w:sz w:val="22"/>
          <w:szCs w:val="22"/>
        </w:rPr>
      </w:pPr>
      <w:r>
        <w:rPr>
          <w:sz w:val="22"/>
          <w:szCs w:val="22"/>
        </w:rPr>
        <w:t>“A journey through ethics.” Institute for Ethical Leadership</w:t>
      </w:r>
      <w:r w:rsidR="005B525B">
        <w:rPr>
          <w:sz w:val="22"/>
          <w:szCs w:val="22"/>
        </w:rPr>
        <w:t>, 2014 Hermes Platinum Award</w:t>
      </w:r>
      <w:r>
        <w:rPr>
          <w:sz w:val="22"/>
          <w:szCs w:val="22"/>
        </w:rPr>
        <w:t xml:space="preserve"> video</w:t>
      </w:r>
      <w:r w:rsidR="0060117F">
        <w:rPr>
          <w:sz w:val="22"/>
          <w:szCs w:val="22"/>
        </w:rPr>
        <w:t>:</w:t>
      </w:r>
      <w:r w:rsidR="005B525B">
        <w:rPr>
          <w:sz w:val="22"/>
          <w:szCs w:val="22"/>
        </w:rPr>
        <w:t xml:space="preserve"> </w:t>
      </w:r>
      <w:r>
        <w:rPr>
          <w:sz w:val="22"/>
          <w:szCs w:val="22"/>
        </w:rPr>
        <w:t xml:space="preserve"> </w:t>
      </w:r>
      <w:hyperlink r:id="rId37" w:history="1">
        <w:r w:rsidR="005B525B" w:rsidRPr="001F56B6">
          <w:rPr>
            <w:rStyle w:val="Hyperlink"/>
            <w:sz w:val="22"/>
            <w:szCs w:val="22"/>
          </w:rPr>
          <w:t>https://www.youtube.com/watch?v=bbcum6Lq0h8</w:t>
        </w:r>
      </w:hyperlink>
      <w:r w:rsidR="005B525B">
        <w:rPr>
          <w:sz w:val="22"/>
          <w:szCs w:val="22"/>
        </w:rPr>
        <w:t>.</w:t>
      </w:r>
    </w:p>
    <w:p w14:paraId="4707CBF7" w14:textId="77777777" w:rsidR="005B525B" w:rsidRDefault="005B525B" w:rsidP="0094243F">
      <w:pPr>
        <w:rPr>
          <w:sz w:val="22"/>
          <w:szCs w:val="22"/>
        </w:rPr>
      </w:pPr>
    </w:p>
    <w:p w14:paraId="1128A33E" w14:textId="77777777" w:rsidR="00E8220A" w:rsidRDefault="00E8220A" w:rsidP="0094243F">
      <w:pPr>
        <w:rPr>
          <w:sz w:val="22"/>
          <w:szCs w:val="22"/>
        </w:rPr>
      </w:pPr>
      <w:r>
        <w:rPr>
          <w:sz w:val="22"/>
          <w:szCs w:val="22"/>
        </w:rPr>
        <w:t xml:space="preserve">“Three steps to making CSR count.” 2012 study with R. Salomon featured in </w:t>
      </w:r>
      <w:r w:rsidRPr="00E8220A">
        <w:rPr>
          <w:i/>
          <w:sz w:val="22"/>
          <w:szCs w:val="22"/>
        </w:rPr>
        <w:t>Stanford Social Innovation Review</w:t>
      </w:r>
      <w:r>
        <w:rPr>
          <w:sz w:val="22"/>
          <w:szCs w:val="22"/>
        </w:rPr>
        <w:t>, Feb. 1, 2013, by Jody Kirchner</w:t>
      </w:r>
      <w:r w:rsidR="007F17F6">
        <w:rPr>
          <w:sz w:val="22"/>
          <w:szCs w:val="22"/>
        </w:rPr>
        <w:t>.</w:t>
      </w:r>
    </w:p>
    <w:p w14:paraId="5F0B3333" w14:textId="77777777" w:rsidR="00E8220A" w:rsidRDefault="00E8220A" w:rsidP="0094243F">
      <w:pPr>
        <w:rPr>
          <w:sz w:val="22"/>
          <w:szCs w:val="22"/>
        </w:rPr>
      </w:pPr>
    </w:p>
    <w:p w14:paraId="4BB815C6" w14:textId="77777777" w:rsidR="00E8220A" w:rsidRDefault="00E8220A" w:rsidP="0094243F">
      <w:pPr>
        <w:rPr>
          <w:sz w:val="22"/>
          <w:szCs w:val="22"/>
        </w:rPr>
      </w:pPr>
      <w:r>
        <w:rPr>
          <w:sz w:val="22"/>
          <w:szCs w:val="22"/>
        </w:rPr>
        <w:t xml:space="preserve">“Why it pays more to bake in CSR vs. ignoring it completely.” 2012 study with R. Salomon featured in </w:t>
      </w:r>
      <w:r w:rsidRPr="00E8220A">
        <w:rPr>
          <w:i/>
          <w:sz w:val="22"/>
          <w:szCs w:val="22"/>
        </w:rPr>
        <w:t>GreenBiz.com</w:t>
      </w:r>
      <w:r>
        <w:rPr>
          <w:sz w:val="22"/>
          <w:szCs w:val="22"/>
        </w:rPr>
        <w:t>, Jan. 24, 2013, by Lisa Richmond.</w:t>
      </w:r>
    </w:p>
    <w:p w14:paraId="70283C7F" w14:textId="77777777" w:rsidR="00E8220A" w:rsidRDefault="00E8220A" w:rsidP="0094243F">
      <w:pPr>
        <w:rPr>
          <w:sz w:val="22"/>
          <w:szCs w:val="22"/>
        </w:rPr>
      </w:pPr>
    </w:p>
    <w:p w14:paraId="52A5BFBC" w14:textId="77777777" w:rsidR="007779E2" w:rsidRDefault="007779E2" w:rsidP="0094243F">
      <w:pPr>
        <w:rPr>
          <w:sz w:val="22"/>
          <w:szCs w:val="22"/>
        </w:rPr>
      </w:pPr>
      <w:r>
        <w:rPr>
          <w:sz w:val="22"/>
          <w:szCs w:val="22"/>
        </w:rPr>
        <w:t xml:space="preserve">“Oxford’s Mike Barnett on the definition of stakeholders.” </w:t>
      </w:r>
      <w:r w:rsidRPr="007779E2">
        <w:rPr>
          <w:i/>
          <w:sz w:val="22"/>
          <w:szCs w:val="22"/>
        </w:rPr>
        <w:t>The Globe and Mail</w:t>
      </w:r>
      <w:r>
        <w:rPr>
          <w:sz w:val="22"/>
          <w:szCs w:val="22"/>
        </w:rPr>
        <w:t xml:space="preserve"> (Toronto). Transcript and video of interview by Karl Moore, business columnis</w:t>
      </w:r>
      <w:r w:rsidR="00522EA4">
        <w:rPr>
          <w:sz w:val="22"/>
          <w:szCs w:val="22"/>
        </w:rPr>
        <w:t>t with newspaper and Forbes.com. July 2012.</w:t>
      </w:r>
    </w:p>
    <w:p w14:paraId="3BB962D8" w14:textId="77777777" w:rsidR="007779E2" w:rsidRDefault="007779E2" w:rsidP="0094243F">
      <w:pPr>
        <w:rPr>
          <w:sz w:val="22"/>
          <w:szCs w:val="22"/>
        </w:rPr>
      </w:pPr>
    </w:p>
    <w:p w14:paraId="5211C040" w14:textId="77777777" w:rsidR="00D73DC4" w:rsidRDefault="00D73DC4" w:rsidP="0094243F">
      <w:pPr>
        <w:rPr>
          <w:sz w:val="22"/>
          <w:szCs w:val="22"/>
        </w:rPr>
      </w:pPr>
      <w:r>
        <w:rPr>
          <w:sz w:val="22"/>
          <w:szCs w:val="22"/>
        </w:rPr>
        <w:t xml:space="preserve">Research featured in </w:t>
      </w:r>
      <w:r w:rsidRPr="00D73DC4">
        <w:rPr>
          <w:i/>
          <w:sz w:val="22"/>
          <w:szCs w:val="22"/>
        </w:rPr>
        <w:t>Handelsblatt</w:t>
      </w:r>
      <w:r>
        <w:rPr>
          <w:sz w:val="22"/>
          <w:szCs w:val="22"/>
        </w:rPr>
        <w:t xml:space="preserve">, 14 July 2011. “Wie </w:t>
      </w:r>
      <w:proofErr w:type="spellStart"/>
      <w:r>
        <w:rPr>
          <w:sz w:val="22"/>
          <w:szCs w:val="22"/>
        </w:rPr>
        <w:t>Gutmenschen</w:t>
      </w:r>
      <w:proofErr w:type="spellEnd"/>
      <w:r>
        <w:rPr>
          <w:sz w:val="22"/>
          <w:szCs w:val="22"/>
        </w:rPr>
        <w:t xml:space="preserve"> Geld </w:t>
      </w:r>
      <w:proofErr w:type="spellStart"/>
      <w:r>
        <w:rPr>
          <w:sz w:val="22"/>
          <w:szCs w:val="22"/>
        </w:rPr>
        <w:t>verdienen</w:t>
      </w:r>
      <w:proofErr w:type="spellEnd"/>
      <w:r>
        <w:rPr>
          <w:sz w:val="22"/>
          <w:szCs w:val="22"/>
        </w:rPr>
        <w:t xml:space="preserve">” (As do-gooders make money), by Johannes Pennekamp. </w:t>
      </w:r>
    </w:p>
    <w:p w14:paraId="0E09318B" w14:textId="77777777" w:rsidR="00D73DC4" w:rsidRDefault="00D73DC4" w:rsidP="0094243F">
      <w:pPr>
        <w:rPr>
          <w:sz w:val="22"/>
          <w:szCs w:val="22"/>
        </w:rPr>
      </w:pPr>
    </w:p>
    <w:p w14:paraId="11BE5041" w14:textId="77777777" w:rsidR="004E1EA8" w:rsidRDefault="004E1EA8" w:rsidP="0094243F">
      <w:pPr>
        <w:rPr>
          <w:sz w:val="22"/>
          <w:szCs w:val="22"/>
        </w:rPr>
      </w:pPr>
      <w:r>
        <w:rPr>
          <w:sz w:val="22"/>
          <w:szCs w:val="22"/>
        </w:rPr>
        <w:t xml:space="preserve">FT Lexicon: Professor of the Week. </w:t>
      </w:r>
      <w:r w:rsidRPr="004E1EA8">
        <w:rPr>
          <w:i/>
          <w:sz w:val="22"/>
          <w:szCs w:val="22"/>
        </w:rPr>
        <w:t>Financial Times</w:t>
      </w:r>
      <w:r>
        <w:rPr>
          <w:sz w:val="22"/>
          <w:szCs w:val="22"/>
        </w:rPr>
        <w:t>. Feb. 24, 2011.</w:t>
      </w:r>
    </w:p>
    <w:p w14:paraId="4D198E47" w14:textId="77777777" w:rsidR="004E1EA8" w:rsidRDefault="004E1EA8" w:rsidP="0094243F">
      <w:pPr>
        <w:rPr>
          <w:sz w:val="22"/>
          <w:szCs w:val="22"/>
        </w:rPr>
      </w:pPr>
    </w:p>
    <w:p w14:paraId="68740A44" w14:textId="77777777" w:rsidR="00C73B8F" w:rsidRDefault="00C73B8F" w:rsidP="0094243F">
      <w:pPr>
        <w:rPr>
          <w:sz w:val="22"/>
          <w:szCs w:val="22"/>
        </w:rPr>
      </w:pPr>
      <w:r>
        <w:rPr>
          <w:sz w:val="22"/>
          <w:szCs w:val="22"/>
        </w:rPr>
        <w:t xml:space="preserve">“Toyota can still save their reputation.” </w:t>
      </w:r>
      <w:r w:rsidRPr="00C73B8F">
        <w:rPr>
          <w:i/>
          <w:sz w:val="22"/>
          <w:szCs w:val="22"/>
        </w:rPr>
        <w:t>Oxford Student</w:t>
      </w:r>
      <w:r>
        <w:rPr>
          <w:sz w:val="22"/>
          <w:szCs w:val="22"/>
        </w:rPr>
        <w:t xml:space="preserve"> (Oxford University Newspaper), Feb. 10, 2010.</w:t>
      </w:r>
    </w:p>
    <w:p w14:paraId="46BAAFB0" w14:textId="77777777" w:rsidR="00C73B8F" w:rsidRDefault="00C73B8F" w:rsidP="0094243F">
      <w:pPr>
        <w:rPr>
          <w:sz w:val="22"/>
          <w:szCs w:val="22"/>
        </w:rPr>
      </w:pPr>
    </w:p>
    <w:p w14:paraId="02F2DCBE" w14:textId="77777777" w:rsidR="004C6E63" w:rsidRDefault="004C6E63" w:rsidP="00354D36">
      <w:pPr>
        <w:rPr>
          <w:sz w:val="22"/>
          <w:szCs w:val="22"/>
        </w:rPr>
      </w:pPr>
      <w:r>
        <w:rPr>
          <w:sz w:val="22"/>
          <w:szCs w:val="22"/>
        </w:rPr>
        <w:t xml:space="preserve">Research expertise and Patel Fellow appointment noted in </w:t>
      </w:r>
      <w:r w:rsidRPr="004C6E63">
        <w:rPr>
          <w:i/>
          <w:sz w:val="22"/>
          <w:szCs w:val="22"/>
        </w:rPr>
        <w:t>CreativeTampaBay.com</w:t>
      </w:r>
      <w:r>
        <w:rPr>
          <w:sz w:val="22"/>
          <w:szCs w:val="22"/>
        </w:rPr>
        <w:t>, Dec. 13, 2007. “USF researchers to explore solutions to global problems.”</w:t>
      </w:r>
    </w:p>
    <w:p w14:paraId="3A0B046B" w14:textId="77777777" w:rsidR="004C6E63" w:rsidRDefault="004C6E63" w:rsidP="00354D36">
      <w:pPr>
        <w:rPr>
          <w:sz w:val="22"/>
          <w:szCs w:val="22"/>
        </w:rPr>
      </w:pPr>
    </w:p>
    <w:p w14:paraId="53B55AD5" w14:textId="77777777" w:rsidR="00D73DC4" w:rsidRDefault="00D73DC4" w:rsidP="00D73DC4">
      <w:pPr>
        <w:rPr>
          <w:sz w:val="22"/>
          <w:szCs w:val="22"/>
        </w:rPr>
      </w:pPr>
      <w:r>
        <w:rPr>
          <w:sz w:val="22"/>
          <w:szCs w:val="22"/>
        </w:rPr>
        <w:t>“Busy Days Ahead for Holiday Merchants” by Mitch Stacy, Associated Press, Nov. 2007</w:t>
      </w:r>
    </w:p>
    <w:p w14:paraId="6F6A85AD" w14:textId="77777777" w:rsidR="00D73DC4" w:rsidRDefault="00D73DC4" w:rsidP="00D73DC4">
      <w:pPr>
        <w:ind w:left="990" w:hanging="90"/>
        <w:rPr>
          <w:sz w:val="22"/>
          <w:szCs w:val="22"/>
        </w:rPr>
      </w:pPr>
      <w:r>
        <w:rPr>
          <w:sz w:val="22"/>
          <w:szCs w:val="22"/>
        </w:rPr>
        <w:t>- Picked up nationally (</w:t>
      </w:r>
      <w:r w:rsidRPr="0094243F">
        <w:rPr>
          <w:i/>
          <w:sz w:val="22"/>
          <w:szCs w:val="22"/>
        </w:rPr>
        <w:t>BusinessWeek</w:t>
      </w:r>
      <w:r>
        <w:rPr>
          <w:sz w:val="22"/>
          <w:szCs w:val="22"/>
        </w:rPr>
        <w:t xml:space="preserve">, </w:t>
      </w:r>
      <w:r w:rsidRPr="0094243F">
        <w:rPr>
          <w:i/>
          <w:sz w:val="22"/>
          <w:szCs w:val="22"/>
        </w:rPr>
        <w:t>Forbes.com</w:t>
      </w:r>
      <w:r>
        <w:rPr>
          <w:sz w:val="22"/>
          <w:szCs w:val="22"/>
        </w:rPr>
        <w:t xml:space="preserve">, </w:t>
      </w:r>
      <w:r w:rsidRPr="0094243F">
        <w:rPr>
          <w:i/>
          <w:sz w:val="22"/>
          <w:szCs w:val="22"/>
        </w:rPr>
        <w:t>St. Louis Post Dispatch</w:t>
      </w:r>
      <w:r>
        <w:rPr>
          <w:sz w:val="22"/>
          <w:szCs w:val="22"/>
        </w:rPr>
        <w:t xml:space="preserve">, </w:t>
      </w:r>
      <w:r w:rsidRPr="0094243F">
        <w:rPr>
          <w:i/>
          <w:sz w:val="22"/>
          <w:szCs w:val="22"/>
        </w:rPr>
        <w:t>Houston Chronicle</w:t>
      </w:r>
      <w:r>
        <w:rPr>
          <w:sz w:val="22"/>
          <w:szCs w:val="22"/>
        </w:rPr>
        <w:t xml:space="preserve">, </w:t>
      </w:r>
      <w:r w:rsidRPr="0094243F">
        <w:rPr>
          <w:i/>
          <w:sz w:val="22"/>
          <w:szCs w:val="22"/>
        </w:rPr>
        <w:t>Miami Herald</w:t>
      </w:r>
      <w:r>
        <w:rPr>
          <w:sz w:val="22"/>
          <w:szCs w:val="22"/>
        </w:rPr>
        <w:t xml:space="preserve">, </w:t>
      </w:r>
      <w:r w:rsidRPr="0094243F">
        <w:rPr>
          <w:i/>
          <w:sz w:val="22"/>
          <w:szCs w:val="22"/>
        </w:rPr>
        <w:t>Tampa Tribune</w:t>
      </w:r>
      <w:r>
        <w:rPr>
          <w:sz w:val="22"/>
          <w:szCs w:val="22"/>
        </w:rPr>
        <w:t>, etc.)</w:t>
      </w:r>
    </w:p>
    <w:p w14:paraId="6497380E" w14:textId="77777777" w:rsidR="00D73DC4" w:rsidRDefault="00D73DC4" w:rsidP="00354D36">
      <w:pPr>
        <w:rPr>
          <w:sz w:val="22"/>
          <w:szCs w:val="22"/>
        </w:rPr>
      </w:pPr>
    </w:p>
    <w:p w14:paraId="184E54D1" w14:textId="77777777" w:rsidR="00960676" w:rsidRDefault="002A46D3" w:rsidP="00354D36">
      <w:pPr>
        <w:rPr>
          <w:sz w:val="22"/>
          <w:szCs w:val="22"/>
        </w:rPr>
      </w:pPr>
      <w:r w:rsidRPr="002A46D3">
        <w:rPr>
          <w:i/>
          <w:sz w:val="22"/>
          <w:szCs w:val="22"/>
        </w:rPr>
        <w:t>The Chronicle of Higher Education</w:t>
      </w:r>
      <w:r>
        <w:rPr>
          <w:sz w:val="22"/>
          <w:szCs w:val="22"/>
        </w:rPr>
        <w:t xml:space="preserve">, April 4, 2008, Vol. 40, </w:t>
      </w:r>
      <w:proofErr w:type="spellStart"/>
      <w:r>
        <w:rPr>
          <w:sz w:val="22"/>
          <w:szCs w:val="22"/>
        </w:rPr>
        <w:t>Iss</w:t>
      </w:r>
      <w:proofErr w:type="spellEnd"/>
      <w:r>
        <w:rPr>
          <w:sz w:val="22"/>
          <w:szCs w:val="22"/>
        </w:rPr>
        <w:t xml:space="preserve">. 30, Page B21. “How professors are using technology: </w:t>
      </w:r>
      <w:r w:rsidR="00960676">
        <w:rPr>
          <w:sz w:val="22"/>
          <w:szCs w:val="22"/>
        </w:rPr>
        <w:t>A report</w:t>
      </w:r>
      <w:r>
        <w:rPr>
          <w:sz w:val="22"/>
          <w:szCs w:val="22"/>
        </w:rPr>
        <w:t xml:space="preserve"> from the trenches.”</w:t>
      </w:r>
    </w:p>
    <w:p w14:paraId="1018A6B4" w14:textId="77777777" w:rsidR="00D73DC4" w:rsidRDefault="00D73DC4" w:rsidP="00354D36">
      <w:pPr>
        <w:rPr>
          <w:sz w:val="22"/>
          <w:szCs w:val="22"/>
        </w:rPr>
      </w:pPr>
    </w:p>
    <w:p w14:paraId="1CBFF387" w14:textId="77777777" w:rsidR="00B76A8E" w:rsidRDefault="00D73DC4" w:rsidP="00D73DC4">
      <w:pPr>
        <w:rPr>
          <w:sz w:val="22"/>
          <w:szCs w:val="22"/>
        </w:rPr>
      </w:pPr>
      <w:r w:rsidRPr="00354D36">
        <w:rPr>
          <w:i/>
          <w:sz w:val="22"/>
          <w:szCs w:val="22"/>
        </w:rPr>
        <w:t>Biz941</w:t>
      </w:r>
      <w:r>
        <w:rPr>
          <w:sz w:val="22"/>
          <w:szCs w:val="22"/>
        </w:rPr>
        <w:t>, January 2008, p. 57-58. “Dealing with a downturn: Five tips for staying alive.”</w:t>
      </w:r>
    </w:p>
    <w:p w14:paraId="0AEE34FF" w14:textId="77777777" w:rsidR="00D73DC4" w:rsidRDefault="00D73DC4" w:rsidP="00D73DC4">
      <w:pPr>
        <w:rPr>
          <w:sz w:val="22"/>
          <w:szCs w:val="22"/>
        </w:rPr>
      </w:pPr>
    </w:p>
    <w:p w14:paraId="6F73E1E4" w14:textId="2381C373" w:rsidR="00AD403F" w:rsidRDefault="00AD403F">
      <w:pPr>
        <w:rPr>
          <w:b/>
          <w:sz w:val="24"/>
          <w:u w:val="single"/>
        </w:rPr>
      </w:pPr>
    </w:p>
    <w:p w14:paraId="4BADDE11" w14:textId="77777777" w:rsidR="00F6612F" w:rsidRPr="00FC487C" w:rsidRDefault="00E00CFA" w:rsidP="00FC487C">
      <w:pPr>
        <w:rPr>
          <w:b/>
          <w:sz w:val="24"/>
          <w:u w:val="single"/>
        </w:rPr>
      </w:pPr>
      <w:r w:rsidRPr="00FC487C">
        <w:rPr>
          <w:b/>
          <w:sz w:val="24"/>
          <w:u w:val="single"/>
        </w:rPr>
        <w:t>REFERENCES</w:t>
      </w:r>
    </w:p>
    <w:p w14:paraId="682CFDED" w14:textId="77777777" w:rsidR="00074CF1" w:rsidRDefault="00B94FBB" w:rsidP="00074CF1">
      <w:pPr>
        <w:rPr>
          <w:sz w:val="22"/>
          <w:szCs w:val="22"/>
        </w:rPr>
      </w:pPr>
      <w:r>
        <w:rPr>
          <w:sz w:val="22"/>
          <w:szCs w:val="22"/>
        </w:rPr>
        <w:lastRenderedPageBreak/>
        <w:t>MITCHELL KOZA</w:t>
      </w:r>
      <w:r>
        <w:rPr>
          <w:sz w:val="22"/>
          <w:szCs w:val="22"/>
        </w:rPr>
        <w:tab/>
      </w:r>
      <w:r w:rsidR="00074CF1">
        <w:rPr>
          <w:sz w:val="22"/>
          <w:szCs w:val="22"/>
        </w:rPr>
        <w:tab/>
      </w:r>
      <w:r w:rsidR="00074CF1">
        <w:rPr>
          <w:sz w:val="22"/>
          <w:szCs w:val="22"/>
        </w:rPr>
        <w:tab/>
      </w:r>
      <w:r w:rsidR="00074CF1">
        <w:rPr>
          <w:sz w:val="22"/>
          <w:szCs w:val="22"/>
        </w:rPr>
        <w:tab/>
      </w:r>
      <w:r w:rsidR="00074CF1">
        <w:rPr>
          <w:sz w:val="22"/>
          <w:szCs w:val="22"/>
        </w:rPr>
        <w:tab/>
        <w:t>ANDREW J. HOFFMAN</w:t>
      </w:r>
    </w:p>
    <w:p w14:paraId="21165F71" w14:textId="77777777" w:rsidR="00074CF1" w:rsidRDefault="00B94FBB" w:rsidP="00074CF1">
      <w:pPr>
        <w:rPr>
          <w:sz w:val="22"/>
          <w:szCs w:val="22"/>
        </w:rPr>
      </w:pPr>
      <w:r>
        <w:rPr>
          <w:sz w:val="22"/>
          <w:szCs w:val="22"/>
        </w:rPr>
        <w:t>Distinguished Professor</w:t>
      </w:r>
      <w:r w:rsidR="004C733E">
        <w:rPr>
          <w:sz w:val="22"/>
          <w:szCs w:val="22"/>
        </w:rPr>
        <w:t>, International Business</w:t>
      </w:r>
      <w:r w:rsidR="00074CF1">
        <w:rPr>
          <w:sz w:val="22"/>
          <w:szCs w:val="22"/>
        </w:rPr>
        <w:tab/>
      </w:r>
      <w:r w:rsidR="00074CF1">
        <w:rPr>
          <w:sz w:val="22"/>
          <w:szCs w:val="22"/>
        </w:rPr>
        <w:tab/>
      </w:r>
      <w:r w:rsidR="00074CF1" w:rsidRPr="00074CF1">
        <w:rPr>
          <w:sz w:val="22"/>
          <w:szCs w:val="22"/>
        </w:rPr>
        <w:t>Holcim (US) Professor of Sustainable Enterprise</w:t>
      </w:r>
    </w:p>
    <w:p w14:paraId="72582C91" w14:textId="77777777" w:rsidR="00074CF1" w:rsidRDefault="004C733E" w:rsidP="00074CF1">
      <w:pPr>
        <w:rPr>
          <w:sz w:val="22"/>
          <w:szCs w:val="22"/>
        </w:rPr>
      </w:pPr>
      <w:r>
        <w:rPr>
          <w:sz w:val="22"/>
          <w:szCs w:val="22"/>
        </w:rPr>
        <w:t>Rutgers Business School</w:t>
      </w:r>
      <w:r w:rsidR="001A7F54">
        <w:rPr>
          <w:sz w:val="22"/>
          <w:szCs w:val="22"/>
        </w:rPr>
        <w:t>, Rutgers Univ</w:t>
      </w:r>
      <w:r>
        <w:rPr>
          <w:sz w:val="22"/>
          <w:szCs w:val="22"/>
        </w:rPr>
        <w:t>ersity</w:t>
      </w:r>
      <w:r w:rsidR="00074CF1">
        <w:rPr>
          <w:sz w:val="22"/>
          <w:szCs w:val="22"/>
        </w:rPr>
        <w:tab/>
      </w:r>
      <w:r w:rsidR="00074CF1">
        <w:rPr>
          <w:sz w:val="22"/>
          <w:szCs w:val="22"/>
        </w:rPr>
        <w:tab/>
      </w:r>
      <w:proofErr w:type="spellStart"/>
      <w:r w:rsidR="00074CF1" w:rsidRPr="00074CF1">
        <w:rPr>
          <w:sz w:val="22"/>
          <w:szCs w:val="22"/>
        </w:rPr>
        <w:t>University</w:t>
      </w:r>
      <w:proofErr w:type="spellEnd"/>
      <w:r w:rsidR="00074CF1" w:rsidRPr="00074CF1">
        <w:rPr>
          <w:sz w:val="22"/>
          <w:szCs w:val="22"/>
        </w:rPr>
        <w:t xml:space="preserve"> of Michigan</w:t>
      </w:r>
    </w:p>
    <w:p w14:paraId="3BB2B18F" w14:textId="77777777" w:rsidR="00074CF1" w:rsidRDefault="004C733E" w:rsidP="00074CF1">
      <w:pPr>
        <w:rPr>
          <w:sz w:val="22"/>
          <w:szCs w:val="22"/>
        </w:rPr>
      </w:pPr>
      <w:r>
        <w:rPr>
          <w:sz w:val="22"/>
          <w:szCs w:val="22"/>
        </w:rPr>
        <w:t xml:space="preserve">100 </w:t>
      </w:r>
      <w:proofErr w:type="spellStart"/>
      <w:r>
        <w:rPr>
          <w:sz w:val="22"/>
          <w:szCs w:val="22"/>
        </w:rPr>
        <w:t>Rockafeller</w:t>
      </w:r>
      <w:proofErr w:type="spellEnd"/>
      <w:r>
        <w:rPr>
          <w:sz w:val="22"/>
          <w:szCs w:val="22"/>
        </w:rPr>
        <w:t xml:space="preserve"> Road, Room 5153</w:t>
      </w:r>
      <w:r w:rsidR="00074CF1">
        <w:rPr>
          <w:sz w:val="22"/>
          <w:szCs w:val="22"/>
        </w:rPr>
        <w:tab/>
      </w:r>
      <w:r w:rsidR="00074CF1">
        <w:rPr>
          <w:sz w:val="22"/>
          <w:szCs w:val="22"/>
        </w:rPr>
        <w:tab/>
      </w:r>
      <w:r w:rsidR="00074CF1">
        <w:rPr>
          <w:sz w:val="22"/>
          <w:szCs w:val="22"/>
        </w:rPr>
        <w:tab/>
      </w:r>
      <w:r w:rsidR="00074CF1" w:rsidRPr="00074CF1">
        <w:rPr>
          <w:sz w:val="22"/>
          <w:szCs w:val="22"/>
          <w:lang w:val="en-GB"/>
        </w:rPr>
        <w:t>701 Tappan Street, R4472</w:t>
      </w:r>
    </w:p>
    <w:p w14:paraId="51529097" w14:textId="77777777" w:rsidR="00074CF1" w:rsidRDefault="004C733E" w:rsidP="00074CF1">
      <w:pPr>
        <w:rPr>
          <w:sz w:val="22"/>
          <w:szCs w:val="22"/>
        </w:rPr>
      </w:pPr>
      <w:r>
        <w:rPr>
          <w:sz w:val="22"/>
          <w:szCs w:val="22"/>
        </w:rPr>
        <w:t>Piscataway, NJ</w:t>
      </w:r>
      <w:r w:rsidR="00074CF1">
        <w:rPr>
          <w:sz w:val="22"/>
          <w:szCs w:val="22"/>
        </w:rPr>
        <w:tab/>
      </w:r>
      <w:r>
        <w:rPr>
          <w:sz w:val="22"/>
          <w:szCs w:val="22"/>
        </w:rPr>
        <w:t>08854</w:t>
      </w:r>
      <w:r w:rsidR="00074CF1">
        <w:rPr>
          <w:sz w:val="22"/>
          <w:szCs w:val="22"/>
        </w:rPr>
        <w:tab/>
      </w:r>
      <w:r w:rsidR="00074CF1">
        <w:rPr>
          <w:sz w:val="22"/>
          <w:szCs w:val="22"/>
        </w:rPr>
        <w:tab/>
      </w:r>
      <w:r w:rsidR="00074CF1">
        <w:rPr>
          <w:sz w:val="22"/>
          <w:szCs w:val="22"/>
        </w:rPr>
        <w:tab/>
      </w:r>
      <w:r w:rsidR="00074CF1">
        <w:rPr>
          <w:sz w:val="22"/>
          <w:szCs w:val="22"/>
        </w:rPr>
        <w:tab/>
      </w:r>
      <w:r>
        <w:rPr>
          <w:sz w:val="22"/>
          <w:szCs w:val="22"/>
        </w:rPr>
        <w:tab/>
      </w:r>
      <w:r w:rsidR="00074CF1" w:rsidRPr="00074CF1">
        <w:rPr>
          <w:sz w:val="22"/>
          <w:szCs w:val="22"/>
          <w:lang w:val="en-GB"/>
        </w:rPr>
        <w:t>Ann Arbor, MI 48109</w:t>
      </w:r>
    </w:p>
    <w:p w14:paraId="6781E24B" w14:textId="77777777" w:rsidR="00074CF1" w:rsidRDefault="00074CF1" w:rsidP="00074CF1">
      <w:pPr>
        <w:rPr>
          <w:sz w:val="22"/>
          <w:szCs w:val="22"/>
        </w:rPr>
      </w:pPr>
      <w:r>
        <w:rPr>
          <w:sz w:val="22"/>
          <w:szCs w:val="22"/>
        </w:rPr>
        <w:t>(</w:t>
      </w:r>
      <w:r w:rsidR="00FC487C">
        <w:rPr>
          <w:sz w:val="22"/>
          <w:szCs w:val="22"/>
        </w:rPr>
        <w:t>848) 445-3560 (secretary)</w:t>
      </w:r>
      <w:r>
        <w:rPr>
          <w:sz w:val="22"/>
          <w:szCs w:val="22"/>
        </w:rPr>
        <w:tab/>
      </w:r>
      <w:r>
        <w:rPr>
          <w:sz w:val="22"/>
          <w:szCs w:val="22"/>
        </w:rPr>
        <w:tab/>
      </w:r>
      <w:r>
        <w:rPr>
          <w:sz w:val="22"/>
          <w:szCs w:val="22"/>
        </w:rPr>
        <w:tab/>
      </w:r>
      <w:r>
        <w:rPr>
          <w:sz w:val="22"/>
          <w:szCs w:val="22"/>
        </w:rPr>
        <w:tab/>
        <w:t>(</w:t>
      </w:r>
      <w:r w:rsidRPr="00074CF1">
        <w:rPr>
          <w:sz w:val="22"/>
          <w:szCs w:val="22"/>
          <w:lang w:val="en-GB"/>
        </w:rPr>
        <w:t>734</w:t>
      </w:r>
      <w:r>
        <w:rPr>
          <w:sz w:val="22"/>
          <w:szCs w:val="22"/>
          <w:lang w:val="en-GB"/>
        </w:rPr>
        <w:t xml:space="preserve">) </w:t>
      </w:r>
      <w:r w:rsidRPr="00074CF1">
        <w:rPr>
          <w:sz w:val="22"/>
          <w:szCs w:val="22"/>
          <w:lang w:val="en-GB"/>
        </w:rPr>
        <w:t>763</w:t>
      </w:r>
      <w:r>
        <w:rPr>
          <w:sz w:val="22"/>
          <w:szCs w:val="22"/>
          <w:lang w:val="en-GB"/>
        </w:rPr>
        <w:t>-</w:t>
      </w:r>
      <w:r w:rsidRPr="00074CF1">
        <w:rPr>
          <w:sz w:val="22"/>
          <w:szCs w:val="22"/>
          <w:lang w:val="en-GB"/>
        </w:rPr>
        <w:t>9455</w:t>
      </w:r>
    </w:p>
    <w:p w14:paraId="7CD35798" w14:textId="77777777" w:rsidR="00074CF1" w:rsidRDefault="004C733E" w:rsidP="00074CF1">
      <w:pPr>
        <w:rPr>
          <w:sz w:val="22"/>
          <w:szCs w:val="22"/>
        </w:rPr>
      </w:pPr>
      <w:hyperlink r:id="rId38" w:history="1">
        <w:r w:rsidRPr="00154A43">
          <w:rPr>
            <w:rStyle w:val="Hyperlink"/>
            <w:sz w:val="22"/>
            <w:szCs w:val="22"/>
          </w:rPr>
          <w:t>mitchell.koza@business.rutgers.edu</w:t>
        </w:r>
      </w:hyperlink>
      <w:r w:rsidR="00074CF1">
        <w:rPr>
          <w:sz w:val="22"/>
          <w:szCs w:val="22"/>
        </w:rPr>
        <w:tab/>
      </w:r>
      <w:r w:rsidR="00074CF1">
        <w:rPr>
          <w:sz w:val="22"/>
          <w:szCs w:val="22"/>
        </w:rPr>
        <w:tab/>
      </w:r>
      <w:r w:rsidR="00074CF1">
        <w:rPr>
          <w:sz w:val="22"/>
          <w:szCs w:val="22"/>
        </w:rPr>
        <w:tab/>
      </w:r>
      <w:hyperlink r:id="rId39" w:history="1">
        <w:r w:rsidR="00074CF1" w:rsidRPr="003D1CBE">
          <w:rPr>
            <w:rStyle w:val="Hyperlink"/>
            <w:sz w:val="22"/>
            <w:szCs w:val="22"/>
          </w:rPr>
          <w:t>ajhoff@umich.edu</w:t>
        </w:r>
      </w:hyperlink>
    </w:p>
    <w:p w14:paraId="52D46831" w14:textId="77777777" w:rsidR="00074CF1" w:rsidRDefault="00074CF1" w:rsidP="006250C4">
      <w:pPr>
        <w:rPr>
          <w:sz w:val="22"/>
          <w:szCs w:val="22"/>
        </w:rPr>
      </w:pPr>
    </w:p>
    <w:p w14:paraId="39ADF0F3" w14:textId="77777777" w:rsidR="00074CF1" w:rsidRDefault="00B94FBB" w:rsidP="00074CF1">
      <w:pPr>
        <w:rPr>
          <w:sz w:val="22"/>
          <w:szCs w:val="22"/>
        </w:rPr>
      </w:pPr>
      <w:r>
        <w:rPr>
          <w:sz w:val="22"/>
          <w:szCs w:val="22"/>
        </w:rPr>
        <w:t>GLENN SHAFER</w:t>
      </w:r>
      <w:r w:rsidR="00A3040D">
        <w:rPr>
          <w:sz w:val="22"/>
          <w:szCs w:val="22"/>
        </w:rPr>
        <w:tab/>
      </w:r>
      <w:r w:rsidR="00A3040D">
        <w:rPr>
          <w:sz w:val="22"/>
          <w:szCs w:val="22"/>
        </w:rPr>
        <w:tab/>
      </w:r>
      <w:r w:rsidR="00A3040D">
        <w:rPr>
          <w:sz w:val="22"/>
          <w:szCs w:val="22"/>
        </w:rPr>
        <w:tab/>
      </w:r>
      <w:r w:rsidR="00A3040D">
        <w:rPr>
          <w:sz w:val="22"/>
          <w:szCs w:val="22"/>
        </w:rPr>
        <w:tab/>
      </w:r>
      <w:r w:rsidR="00074CF1">
        <w:rPr>
          <w:sz w:val="22"/>
          <w:szCs w:val="22"/>
        </w:rPr>
        <w:tab/>
      </w:r>
      <w:r>
        <w:rPr>
          <w:sz w:val="22"/>
          <w:szCs w:val="22"/>
        </w:rPr>
        <w:t>NANCY DITOMASO</w:t>
      </w:r>
    </w:p>
    <w:p w14:paraId="61016940" w14:textId="77777777" w:rsidR="00B94FBB" w:rsidRDefault="003727FF" w:rsidP="00074CF1">
      <w:pPr>
        <w:rPr>
          <w:sz w:val="22"/>
          <w:szCs w:val="22"/>
        </w:rPr>
      </w:pPr>
      <w:r>
        <w:rPr>
          <w:sz w:val="22"/>
          <w:szCs w:val="22"/>
        </w:rPr>
        <w:t>University</w:t>
      </w:r>
      <w:r w:rsidR="00B94FBB">
        <w:rPr>
          <w:sz w:val="22"/>
          <w:szCs w:val="22"/>
        </w:rPr>
        <w:t xml:space="preserve"> </w:t>
      </w:r>
      <w:r w:rsidR="005716F8">
        <w:rPr>
          <w:sz w:val="22"/>
          <w:szCs w:val="22"/>
        </w:rPr>
        <w:t xml:space="preserve">&amp; Board of Governors </w:t>
      </w:r>
      <w:r w:rsidR="00232C68">
        <w:rPr>
          <w:sz w:val="22"/>
          <w:szCs w:val="22"/>
        </w:rPr>
        <w:t>Professor</w:t>
      </w:r>
      <w:r>
        <w:rPr>
          <w:sz w:val="22"/>
          <w:szCs w:val="22"/>
        </w:rPr>
        <w:tab/>
      </w:r>
      <w:r w:rsidR="00074CF1">
        <w:rPr>
          <w:sz w:val="22"/>
          <w:szCs w:val="22"/>
        </w:rPr>
        <w:tab/>
      </w:r>
      <w:r w:rsidR="00FC487C">
        <w:rPr>
          <w:sz w:val="22"/>
          <w:szCs w:val="22"/>
        </w:rPr>
        <w:t xml:space="preserve">Distinguished </w:t>
      </w:r>
      <w:r w:rsidR="00074CF1">
        <w:rPr>
          <w:sz w:val="22"/>
          <w:szCs w:val="22"/>
        </w:rPr>
        <w:t>Professor</w:t>
      </w:r>
      <w:r w:rsidR="00B94FBB">
        <w:rPr>
          <w:sz w:val="22"/>
          <w:szCs w:val="22"/>
        </w:rPr>
        <w:t>, M</w:t>
      </w:r>
      <w:r w:rsidR="00FC487C">
        <w:rPr>
          <w:sz w:val="22"/>
          <w:szCs w:val="22"/>
        </w:rPr>
        <w:t>anagement</w:t>
      </w:r>
      <w:r w:rsidR="00A3040D">
        <w:rPr>
          <w:sz w:val="22"/>
          <w:szCs w:val="22"/>
        </w:rPr>
        <w:tab/>
      </w:r>
      <w:r w:rsidR="00074CF1">
        <w:rPr>
          <w:sz w:val="22"/>
          <w:szCs w:val="22"/>
        </w:rPr>
        <w:t xml:space="preserve"> </w:t>
      </w:r>
      <w:r w:rsidR="00B94FBB">
        <w:rPr>
          <w:sz w:val="22"/>
          <w:szCs w:val="22"/>
        </w:rPr>
        <w:t>Rutgers Business School</w:t>
      </w:r>
      <w:r w:rsidR="00B94FBB">
        <w:rPr>
          <w:sz w:val="22"/>
          <w:szCs w:val="22"/>
        </w:rPr>
        <w:tab/>
      </w:r>
      <w:r w:rsidR="00B94FBB">
        <w:rPr>
          <w:sz w:val="22"/>
          <w:szCs w:val="22"/>
        </w:rPr>
        <w:tab/>
      </w:r>
      <w:r w:rsidR="00B94FBB">
        <w:rPr>
          <w:sz w:val="22"/>
          <w:szCs w:val="22"/>
        </w:rPr>
        <w:tab/>
      </w:r>
      <w:r w:rsidR="00B94FBB">
        <w:rPr>
          <w:sz w:val="22"/>
          <w:szCs w:val="22"/>
        </w:rPr>
        <w:tab/>
        <w:t>Rutgers Business School</w:t>
      </w:r>
    </w:p>
    <w:p w14:paraId="0E2FA753" w14:textId="77777777" w:rsidR="00074CF1" w:rsidRDefault="00B94FBB" w:rsidP="00074CF1">
      <w:pPr>
        <w:rPr>
          <w:sz w:val="22"/>
          <w:szCs w:val="22"/>
        </w:rPr>
      </w:pPr>
      <w:r>
        <w:rPr>
          <w:sz w:val="22"/>
          <w:szCs w:val="22"/>
        </w:rPr>
        <w:t>Rutgers, The State University of New Jersey</w:t>
      </w:r>
      <w:r>
        <w:rPr>
          <w:sz w:val="22"/>
          <w:szCs w:val="22"/>
        </w:rPr>
        <w:tab/>
      </w:r>
      <w:r>
        <w:rPr>
          <w:sz w:val="22"/>
          <w:szCs w:val="22"/>
        </w:rPr>
        <w:tab/>
        <w:t>Rutgers, The State University of New Jersey</w:t>
      </w:r>
      <w:r w:rsidR="00074CF1">
        <w:rPr>
          <w:sz w:val="22"/>
          <w:szCs w:val="22"/>
        </w:rPr>
        <w:tab/>
      </w:r>
    </w:p>
    <w:p w14:paraId="5532E448" w14:textId="77777777" w:rsidR="00B94FBB" w:rsidRDefault="00B94FBB" w:rsidP="006250C4">
      <w:pPr>
        <w:rPr>
          <w:sz w:val="22"/>
          <w:szCs w:val="22"/>
        </w:rPr>
      </w:pPr>
      <w:r>
        <w:rPr>
          <w:sz w:val="22"/>
          <w:szCs w:val="22"/>
        </w:rPr>
        <w:t>1 Washington Park</w:t>
      </w:r>
      <w:r w:rsidR="00FC487C">
        <w:rPr>
          <w:sz w:val="22"/>
          <w:szCs w:val="22"/>
        </w:rPr>
        <w:t>, Room 936</w:t>
      </w:r>
      <w:r>
        <w:rPr>
          <w:sz w:val="22"/>
          <w:szCs w:val="22"/>
        </w:rPr>
        <w:tab/>
      </w:r>
      <w:r>
        <w:rPr>
          <w:sz w:val="22"/>
          <w:szCs w:val="22"/>
        </w:rPr>
        <w:tab/>
      </w:r>
      <w:r>
        <w:rPr>
          <w:sz w:val="22"/>
          <w:szCs w:val="22"/>
        </w:rPr>
        <w:tab/>
      </w:r>
      <w:r>
        <w:rPr>
          <w:sz w:val="22"/>
          <w:szCs w:val="22"/>
        </w:rPr>
        <w:tab/>
        <w:t>143 South Martine Avenue</w:t>
      </w:r>
    </w:p>
    <w:p w14:paraId="1C6C82CA" w14:textId="77777777" w:rsidR="006250C4" w:rsidRDefault="00B94FBB" w:rsidP="006250C4">
      <w:pPr>
        <w:rPr>
          <w:sz w:val="22"/>
          <w:szCs w:val="22"/>
        </w:rPr>
      </w:pPr>
      <w:r>
        <w:rPr>
          <w:sz w:val="22"/>
          <w:szCs w:val="22"/>
        </w:rPr>
        <w:t>Newark, NJ 07102</w:t>
      </w:r>
      <w:r w:rsidR="00A3040D">
        <w:rPr>
          <w:sz w:val="22"/>
          <w:szCs w:val="22"/>
        </w:rPr>
        <w:tab/>
      </w:r>
      <w:r w:rsidR="00A3040D">
        <w:rPr>
          <w:sz w:val="22"/>
          <w:szCs w:val="22"/>
        </w:rPr>
        <w:tab/>
      </w:r>
      <w:r w:rsidR="00A3040D">
        <w:rPr>
          <w:sz w:val="22"/>
          <w:szCs w:val="22"/>
        </w:rPr>
        <w:tab/>
      </w:r>
      <w:r w:rsidR="00A3040D">
        <w:rPr>
          <w:sz w:val="22"/>
          <w:szCs w:val="22"/>
        </w:rPr>
        <w:tab/>
      </w:r>
      <w:r w:rsidR="00074CF1">
        <w:rPr>
          <w:sz w:val="22"/>
          <w:szCs w:val="22"/>
        </w:rPr>
        <w:tab/>
      </w:r>
      <w:r>
        <w:rPr>
          <w:sz w:val="22"/>
          <w:szCs w:val="22"/>
        </w:rPr>
        <w:t>Fanwood, NJ 07023-1621</w:t>
      </w:r>
    </w:p>
    <w:p w14:paraId="09E230B0" w14:textId="77777777" w:rsidR="00074CF1" w:rsidRDefault="00FC487C" w:rsidP="00074CF1">
      <w:pPr>
        <w:rPr>
          <w:sz w:val="22"/>
          <w:szCs w:val="22"/>
        </w:rPr>
      </w:pPr>
      <w:r>
        <w:rPr>
          <w:sz w:val="22"/>
          <w:szCs w:val="22"/>
        </w:rPr>
        <w:t>(973) 353-1644</w:t>
      </w:r>
      <w:r w:rsidR="00A3040D">
        <w:rPr>
          <w:sz w:val="22"/>
          <w:szCs w:val="22"/>
        </w:rPr>
        <w:tab/>
      </w:r>
      <w:r w:rsidR="00A3040D">
        <w:rPr>
          <w:sz w:val="22"/>
          <w:szCs w:val="22"/>
        </w:rPr>
        <w:tab/>
      </w:r>
      <w:r w:rsidR="00A3040D">
        <w:rPr>
          <w:sz w:val="22"/>
          <w:szCs w:val="22"/>
        </w:rPr>
        <w:tab/>
      </w:r>
      <w:r w:rsidR="00A3040D">
        <w:rPr>
          <w:sz w:val="22"/>
          <w:szCs w:val="22"/>
        </w:rPr>
        <w:tab/>
      </w:r>
      <w:r w:rsidR="00A3040D">
        <w:rPr>
          <w:sz w:val="22"/>
          <w:szCs w:val="22"/>
        </w:rPr>
        <w:tab/>
      </w:r>
      <w:r w:rsidR="00074CF1">
        <w:rPr>
          <w:sz w:val="22"/>
          <w:szCs w:val="22"/>
        </w:rPr>
        <w:tab/>
        <w:t>(</w:t>
      </w:r>
      <w:r w:rsidR="00B94FBB">
        <w:rPr>
          <w:sz w:val="22"/>
          <w:szCs w:val="22"/>
        </w:rPr>
        <w:t>908) 889-7457</w:t>
      </w:r>
    </w:p>
    <w:p w14:paraId="45729758" w14:textId="77777777" w:rsidR="00B94FBB" w:rsidRDefault="00B94FBB" w:rsidP="00074CF1">
      <w:pPr>
        <w:rPr>
          <w:sz w:val="22"/>
          <w:szCs w:val="22"/>
        </w:rPr>
      </w:pPr>
      <w:hyperlink r:id="rId40" w:history="1">
        <w:r w:rsidRPr="00154A43">
          <w:rPr>
            <w:rStyle w:val="Hyperlink"/>
            <w:sz w:val="22"/>
            <w:szCs w:val="22"/>
          </w:rPr>
          <w:t>gshafer@business.rutgers.edu</w:t>
        </w:r>
      </w:hyperlink>
      <w:r>
        <w:rPr>
          <w:sz w:val="22"/>
          <w:szCs w:val="22"/>
        </w:rPr>
        <w:tab/>
      </w:r>
      <w:r>
        <w:rPr>
          <w:sz w:val="22"/>
          <w:szCs w:val="22"/>
        </w:rPr>
        <w:tab/>
      </w:r>
      <w:r>
        <w:rPr>
          <w:sz w:val="22"/>
          <w:szCs w:val="22"/>
        </w:rPr>
        <w:tab/>
      </w:r>
      <w:r>
        <w:rPr>
          <w:sz w:val="22"/>
          <w:szCs w:val="22"/>
        </w:rPr>
        <w:tab/>
      </w:r>
      <w:hyperlink r:id="rId41" w:history="1">
        <w:r w:rsidRPr="00154A43">
          <w:rPr>
            <w:rStyle w:val="Hyperlink"/>
            <w:sz w:val="22"/>
            <w:szCs w:val="22"/>
          </w:rPr>
          <w:t>ditomaso@business.rutgers.edu</w:t>
        </w:r>
      </w:hyperlink>
    </w:p>
    <w:p w14:paraId="5824E8C7" w14:textId="77777777" w:rsidR="00060FA1" w:rsidRPr="006250C4" w:rsidRDefault="00060FA1" w:rsidP="006250C4">
      <w:pPr>
        <w:rPr>
          <w:sz w:val="22"/>
          <w:szCs w:val="22"/>
        </w:rPr>
      </w:pPr>
    </w:p>
    <w:p w14:paraId="1B030405" w14:textId="77777777" w:rsidR="00E00CFA" w:rsidRDefault="00724C24" w:rsidP="006250C4">
      <w:pPr>
        <w:rPr>
          <w:sz w:val="22"/>
          <w:szCs w:val="22"/>
        </w:rPr>
      </w:pPr>
      <w:r>
        <w:rPr>
          <w:sz w:val="22"/>
          <w:szCs w:val="22"/>
        </w:rPr>
        <w:t xml:space="preserve">M. </w:t>
      </w:r>
      <w:r w:rsidR="00074CF1">
        <w:rPr>
          <w:sz w:val="22"/>
          <w:szCs w:val="22"/>
        </w:rPr>
        <w:t>DWAYNE SMITH</w:t>
      </w:r>
      <w:r w:rsidR="00074CF1">
        <w:rPr>
          <w:sz w:val="22"/>
          <w:szCs w:val="22"/>
        </w:rPr>
        <w:tab/>
      </w:r>
      <w:r w:rsidR="002D2A5A">
        <w:rPr>
          <w:sz w:val="22"/>
          <w:szCs w:val="22"/>
        </w:rPr>
        <w:tab/>
      </w:r>
      <w:r w:rsidR="002D2A5A">
        <w:rPr>
          <w:sz w:val="22"/>
          <w:szCs w:val="22"/>
        </w:rPr>
        <w:tab/>
      </w:r>
      <w:r w:rsidR="002D2A5A">
        <w:rPr>
          <w:sz w:val="22"/>
          <w:szCs w:val="22"/>
        </w:rPr>
        <w:tab/>
      </w:r>
      <w:r w:rsidR="002D2A5A">
        <w:rPr>
          <w:sz w:val="22"/>
          <w:szCs w:val="22"/>
        </w:rPr>
        <w:tab/>
      </w:r>
      <w:r w:rsidR="00074CF1">
        <w:rPr>
          <w:sz w:val="22"/>
          <w:szCs w:val="22"/>
        </w:rPr>
        <w:t>WILLIAM H. STARBUCK</w:t>
      </w:r>
    </w:p>
    <w:p w14:paraId="5DBDF29B" w14:textId="77777777" w:rsidR="00A3040D" w:rsidRDefault="00724C24" w:rsidP="006250C4">
      <w:pPr>
        <w:rPr>
          <w:sz w:val="22"/>
          <w:szCs w:val="22"/>
        </w:rPr>
      </w:pPr>
      <w:r>
        <w:rPr>
          <w:sz w:val="22"/>
          <w:szCs w:val="22"/>
        </w:rPr>
        <w:t>Senior Vice Provost</w:t>
      </w:r>
      <w:r w:rsidR="002D2A5A">
        <w:rPr>
          <w:sz w:val="22"/>
          <w:szCs w:val="22"/>
        </w:rPr>
        <w:tab/>
      </w:r>
      <w:r w:rsidR="002D2A5A">
        <w:rPr>
          <w:sz w:val="22"/>
          <w:szCs w:val="22"/>
        </w:rPr>
        <w:tab/>
      </w:r>
      <w:r w:rsidR="002D2A5A">
        <w:rPr>
          <w:sz w:val="22"/>
          <w:szCs w:val="22"/>
        </w:rPr>
        <w:tab/>
      </w:r>
      <w:r w:rsidR="002D2A5A">
        <w:rPr>
          <w:sz w:val="22"/>
          <w:szCs w:val="22"/>
        </w:rPr>
        <w:tab/>
      </w:r>
      <w:r w:rsidR="002D2A5A">
        <w:rPr>
          <w:sz w:val="22"/>
          <w:szCs w:val="22"/>
        </w:rPr>
        <w:tab/>
      </w:r>
      <w:r w:rsidR="00074CF1" w:rsidRPr="006250C4">
        <w:rPr>
          <w:sz w:val="22"/>
          <w:szCs w:val="22"/>
        </w:rPr>
        <w:t>Professor Emeritus, New York University</w:t>
      </w:r>
    </w:p>
    <w:p w14:paraId="5B110663" w14:textId="77777777" w:rsidR="00A3040D" w:rsidRDefault="00724C24" w:rsidP="006250C4">
      <w:pPr>
        <w:rPr>
          <w:sz w:val="22"/>
          <w:szCs w:val="22"/>
        </w:rPr>
      </w:pPr>
      <w:r>
        <w:rPr>
          <w:sz w:val="22"/>
          <w:szCs w:val="22"/>
        </w:rPr>
        <w:t>University of South Florida</w:t>
      </w:r>
      <w:r>
        <w:rPr>
          <w:sz w:val="22"/>
          <w:szCs w:val="22"/>
        </w:rPr>
        <w:tab/>
      </w:r>
      <w:r>
        <w:rPr>
          <w:sz w:val="22"/>
          <w:szCs w:val="22"/>
        </w:rPr>
        <w:tab/>
      </w:r>
      <w:r w:rsidR="002D2A5A">
        <w:rPr>
          <w:sz w:val="22"/>
          <w:szCs w:val="22"/>
        </w:rPr>
        <w:tab/>
      </w:r>
      <w:r w:rsidR="002D2A5A">
        <w:rPr>
          <w:sz w:val="22"/>
          <w:szCs w:val="22"/>
        </w:rPr>
        <w:tab/>
      </w:r>
      <w:r w:rsidR="00074CF1" w:rsidRPr="006250C4">
        <w:rPr>
          <w:sz w:val="22"/>
          <w:szCs w:val="22"/>
        </w:rPr>
        <w:t>Professor in Residence, University of Oregon</w:t>
      </w:r>
    </w:p>
    <w:p w14:paraId="372EFB40" w14:textId="77777777" w:rsidR="00A3040D" w:rsidRDefault="00724C24" w:rsidP="006250C4">
      <w:pPr>
        <w:rPr>
          <w:sz w:val="22"/>
          <w:szCs w:val="22"/>
        </w:rPr>
      </w:pPr>
      <w:r>
        <w:rPr>
          <w:sz w:val="22"/>
          <w:szCs w:val="22"/>
        </w:rPr>
        <w:t>4202 E. Fowler Avenue CGS 401</w:t>
      </w:r>
      <w:r w:rsidR="002D2A5A">
        <w:rPr>
          <w:sz w:val="22"/>
          <w:szCs w:val="22"/>
        </w:rPr>
        <w:tab/>
      </w:r>
      <w:r w:rsidR="002D2A5A">
        <w:rPr>
          <w:sz w:val="22"/>
          <w:szCs w:val="22"/>
        </w:rPr>
        <w:tab/>
      </w:r>
      <w:r w:rsidR="002D2A5A">
        <w:rPr>
          <w:sz w:val="22"/>
          <w:szCs w:val="22"/>
        </w:rPr>
        <w:tab/>
      </w:r>
      <w:r w:rsidR="00074CF1">
        <w:rPr>
          <w:sz w:val="22"/>
          <w:szCs w:val="22"/>
        </w:rPr>
        <w:t>Lundquist College of Business</w:t>
      </w:r>
    </w:p>
    <w:p w14:paraId="2069A6AF" w14:textId="77777777" w:rsidR="00724C24" w:rsidRDefault="00724C24" w:rsidP="006250C4">
      <w:pPr>
        <w:rPr>
          <w:sz w:val="22"/>
          <w:szCs w:val="22"/>
        </w:rPr>
      </w:pPr>
      <w:r>
        <w:rPr>
          <w:sz w:val="22"/>
          <w:szCs w:val="22"/>
        </w:rPr>
        <w:t>Tampa, FL 33620</w:t>
      </w:r>
      <w:r w:rsidR="002D2A5A">
        <w:rPr>
          <w:sz w:val="22"/>
          <w:szCs w:val="22"/>
        </w:rPr>
        <w:tab/>
      </w:r>
      <w:r w:rsidR="002D2A5A">
        <w:rPr>
          <w:sz w:val="22"/>
          <w:szCs w:val="22"/>
        </w:rPr>
        <w:tab/>
      </w:r>
      <w:r w:rsidR="002D2A5A">
        <w:rPr>
          <w:sz w:val="22"/>
          <w:szCs w:val="22"/>
        </w:rPr>
        <w:tab/>
      </w:r>
      <w:r w:rsidR="002D2A5A">
        <w:rPr>
          <w:sz w:val="22"/>
          <w:szCs w:val="22"/>
        </w:rPr>
        <w:tab/>
      </w:r>
      <w:r w:rsidR="002D2A5A">
        <w:rPr>
          <w:sz w:val="22"/>
          <w:szCs w:val="22"/>
        </w:rPr>
        <w:tab/>
      </w:r>
      <w:r w:rsidR="00074CF1">
        <w:rPr>
          <w:sz w:val="22"/>
          <w:szCs w:val="22"/>
        </w:rPr>
        <w:t xml:space="preserve">Eugene, OR 97403-1503 </w:t>
      </w:r>
    </w:p>
    <w:p w14:paraId="102C58A6" w14:textId="77777777" w:rsidR="00A3040D" w:rsidRDefault="00A3040D" w:rsidP="006250C4">
      <w:pPr>
        <w:rPr>
          <w:sz w:val="22"/>
          <w:szCs w:val="22"/>
        </w:rPr>
      </w:pPr>
      <w:r>
        <w:rPr>
          <w:sz w:val="22"/>
          <w:szCs w:val="22"/>
        </w:rPr>
        <w:t>(</w:t>
      </w:r>
      <w:r w:rsidR="00724C24">
        <w:rPr>
          <w:sz w:val="22"/>
          <w:szCs w:val="22"/>
        </w:rPr>
        <w:t>813</w:t>
      </w:r>
      <w:r>
        <w:rPr>
          <w:sz w:val="22"/>
          <w:szCs w:val="22"/>
        </w:rPr>
        <w:t>) 9</w:t>
      </w:r>
      <w:r w:rsidR="00724C24">
        <w:rPr>
          <w:sz w:val="22"/>
          <w:szCs w:val="22"/>
        </w:rPr>
        <w:t>74</w:t>
      </w:r>
      <w:r>
        <w:rPr>
          <w:sz w:val="22"/>
          <w:szCs w:val="22"/>
        </w:rPr>
        <w:t>-</w:t>
      </w:r>
      <w:r w:rsidR="00724C24">
        <w:rPr>
          <w:sz w:val="22"/>
          <w:szCs w:val="22"/>
        </w:rPr>
        <w:t>3151</w:t>
      </w:r>
      <w:r w:rsidR="002D2A5A">
        <w:rPr>
          <w:sz w:val="22"/>
          <w:szCs w:val="22"/>
        </w:rPr>
        <w:tab/>
      </w:r>
      <w:r w:rsidR="002D2A5A">
        <w:rPr>
          <w:sz w:val="22"/>
          <w:szCs w:val="22"/>
        </w:rPr>
        <w:tab/>
      </w:r>
      <w:r w:rsidR="002D2A5A">
        <w:rPr>
          <w:sz w:val="22"/>
          <w:szCs w:val="22"/>
        </w:rPr>
        <w:tab/>
      </w:r>
      <w:r w:rsidR="002D2A5A">
        <w:rPr>
          <w:sz w:val="22"/>
          <w:szCs w:val="22"/>
        </w:rPr>
        <w:tab/>
      </w:r>
      <w:r w:rsidR="002D2A5A">
        <w:rPr>
          <w:sz w:val="22"/>
          <w:szCs w:val="22"/>
        </w:rPr>
        <w:tab/>
      </w:r>
      <w:r w:rsidR="002D2A5A">
        <w:rPr>
          <w:sz w:val="22"/>
          <w:szCs w:val="22"/>
        </w:rPr>
        <w:tab/>
      </w:r>
      <w:r w:rsidR="00724C24">
        <w:rPr>
          <w:sz w:val="22"/>
          <w:szCs w:val="22"/>
        </w:rPr>
        <w:t>(541) 346-0751</w:t>
      </w:r>
      <w:r w:rsidR="00724C24">
        <w:rPr>
          <w:sz w:val="22"/>
          <w:szCs w:val="22"/>
        </w:rPr>
        <w:tab/>
      </w:r>
      <w:r w:rsidR="00724C24">
        <w:rPr>
          <w:sz w:val="22"/>
          <w:szCs w:val="22"/>
        </w:rPr>
        <w:tab/>
      </w:r>
    </w:p>
    <w:p w14:paraId="1051A050" w14:textId="77777777" w:rsidR="00724C24" w:rsidRDefault="00724C24" w:rsidP="006250C4">
      <w:hyperlink r:id="rId42" w:history="1">
        <w:r w:rsidRPr="003D1CBE">
          <w:rPr>
            <w:rStyle w:val="Hyperlink"/>
            <w:sz w:val="22"/>
            <w:szCs w:val="22"/>
          </w:rPr>
          <w:t>mdsmith8@usf.edu</w:t>
        </w:r>
      </w:hyperlink>
      <w:r w:rsidR="002D2A5A">
        <w:rPr>
          <w:sz w:val="22"/>
          <w:szCs w:val="22"/>
        </w:rPr>
        <w:tab/>
      </w:r>
      <w:r w:rsidR="002D2A5A">
        <w:rPr>
          <w:sz w:val="22"/>
          <w:szCs w:val="22"/>
        </w:rPr>
        <w:tab/>
      </w:r>
      <w:r w:rsidR="002D2A5A">
        <w:rPr>
          <w:sz w:val="22"/>
          <w:szCs w:val="22"/>
        </w:rPr>
        <w:tab/>
      </w:r>
      <w:r w:rsidR="002D2A5A">
        <w:rPr>
          <w:sz w:val="22"/>
          <w:szCs w:val="22"/>
        </w:rPr>
        <w:tab/>
      </w:r>
      <w:r w:rsidR="002D2A5A">
        <w:rPr>
          <w:sz w:val="22"/>
          <w:szCs w:val="22"/>
        </w:rPr>
        <w:tab/>
      </w:r>
      <w:hyperlink r:id="rId43" w:history="1">
        <w:r w:rsidRPr="00B014C8">
          <w:rPr>
            <w:rStyle w:val="Hyperlink"/>
            <w:sz w:val="22"/>
            <w:szCs w:val="22"/>
          </w:rPr>
          <w:t>starbuck@uoregon.edu</w:t>
        </w:r>
      </w:hyperlink>
    </w:p>
    <w:sectPr w:rsidR="00724C24" w:rsidSect="00F15580">
      <w:footerReference w:type="even" r:id="rId44"/>
      <w:footerReference w:type="default" r:id="rId45"/>
      <w:pgSz w:w="12240" w:h="15840"/>
      <w:pgMar w:top="1152"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5A608" w14:textId="77777777" w:rsidR="00DB209A" w:rsidRDefault="00DB209A">
      <w:r>
        <w:separator/>
      </w:r>
    </w:p>
  </w:endnote>
  <w:endnote w:type="continuationSeparator" w:id="0">
    <w:p w14:paraId="6D5BF260" w14:textId="77777777" w:rsidR="00DB209A" w:rsidRDefault="00DB2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572A" w14:textId="77777777" w:rsidR="00E16A6B" w:rsidRDefault="00E16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80D5D4" w14:textId="77777777" w:rsidR="00E16A6B" w:rsidRDefault="00E16A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8C9CC" w14:textId="77777777" w:rsidR="00E16A6B" w:rsidRDefault="00E16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67E5">
      <w:rPr>
        <w:rStyle w:val="PageNumber"/>
        <w:noProof/>
      </w:rPr>
      <w:t>9</w:t>
    </w:r>
    <w:r>
      <w:rPr>
        <w:rStyle w:val="PageNumber"/>
      </w:rPr>
      <w:fldChar w:fldCharType="end"/>
    </w:r>
  </w:p>
  <w:p w14:paraId="1BD25EE5" w14:textId="77777777" w:rsidR="00E16A6B" w:rsidRDefault="00E16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DC331" w14:textId="77777777" w:rsidR="00DB209A" w:rsidRDefault="00DB209A">
      <w:r>
        <w:separator/>
      </w:r>
    </w:p>
  </w:footnote>
  <w:footnote w:type="continuationSeparator" w:id="0">
    <w:p w14:paraId="0FC6B314" w14:textId="77777777" w:rsidR="00DB209A" w:rsidRDefault="00DB20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27157"/>
    <w:multiLevelType w:val="hybridMultilevel"/>
    <w:tmpl w:val="268C33E2"/>
    <w:lvl w:ilvl="0" w:tplc="893433B6">
      <w:start w:val="1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F9213A"/>
    <w:multiLevelType w:val="hybridMultilevel"/>
    <w:tmpl w:val="A19EAC58"/>
    <w:lvl w:ilvl="0" w:tplc="ED2C68AA">
      <w:start w:val="1999"/>
      <w:numFmt w:val="bullet"/>
      <w:lvlText w:val="-"/>
      <w:lvlJc w:val="left"/>
      <w:pPr>
        <w:tabs>
          <w:tab w:val="num" w:pos="720"/>
        </w:tabs>
        <w:ind w:left="720" w:hanging="360"/>
      </w:pPr>
      <w:rPr>
        <w:rFonts w:ascii="Times New Roman" w:eastAsia="Times New Roman" w:hAnsi="Times New Roman" w:cs="Times New Roman" w:hint="default"/>
      </w:rPr>
    </w:lvl>
    <w:lvl w:ilvl="1" w:tplc="A8EC1A80" w:tentative="1">
      <w:start w:val="1"/>
      <w:numFmt w:val="bullet"/>
      <w:lvlText w:val="o"/>
      <w:lvlJc w:val="left"/>
      <w:pPr>
        <w:tabs>
          <w:tab w:val="num" w:pos="1440"/>
        </w:tabs>
        <w:ind w:left="1440" w:hanging="360"/>
      </w:pPr>
      <w:rPr>
        <w:rFonts w:ascii="Courier New" w:hAnsi="Courier New" w:hint="default"/>
      </w:rPr>
    </w:lvl>
    <w:lvl w:ilvl="2" w:tplc="FDF09FAC" w:tentative="1">
      <w:start w:val="1"/>
      <w:numFmt w:val="bullet"/>
      <w:lvlText w:val=""/>
      <w:lvlJc w:val="left"/>
      <w:pPr>
        <w:tabs>
          <w:tab w:val="num" w:pos="2160"/>
        </w:tabs>
        <w:ind w:left="2160" w:hanging="360"/>
      </w:pPr>
      <w:rPr>
        <w:rFonts w:ascii="Wingdings" w:hAnsi="Wingdings" w:hint="default"/>
      </w:rPr>
    </w:lvl>
    <w:lvl w:ilvl="3" w:tplc="038C87BC" w:tentative="1">
      <w:start w:val="1"/>
      <w:numFmt w:val="bullet"/>
      <w:lvlText w:val=""/>
      <w:lvlJc w:val="left"/>
      <w:pPr>
        <w:tabs>
          <w:tab w:val="num" w:pos="2880"/>
        </w:tabs>
        <w:ind w:left="2880" w:hanging="360"/>
      </w:pPr>
      <w:rPr>
        <w:rFonts w:ascii="Symbol" w:hAnsi="Symbol" w:hint="default"/>
      </w:rPr>
    </w:lvl>
    <w:lvl w:ilvl="4" w:tplc="CCE62C98" w:tentative="1">
      <w:start w:val="1"/>
      <w:numFmt w:val="bullet"/>
      <w:lvlText w:val="o"/>
      <w:lvlJc w:val="left"/>
      <w:pPr>
        <w:tabs>
          <w:tab w:val="num" w:pos="3600"/>
        </w:tabs>
        <w:ind w:left="3600" w:hanging="360"/>
      </w:pPr>
      <w:rPr>
        <w:rFonts w:ascii="Courier New" w:hAnsi="Courier New" w:hint="default"/>
      </w:rPr>
    </w:lvl>
    <w:lvl w:ilvl="5" w:tplc="5254EB72" w:tentative="1">
      <w:start w:val="1"/>
      <w:numFmt w:val="bullet"/>
      <w:lvlText w:val=""/>
      <w:lvlJc w:val="left"/>
      <w:pPr>
        <w:tabs>
          <w:tab w:val="num" w:pos="4320"/>
        </w:tabs>
        <w:ind w:left="4320" w:hanging="360"/>
      </w:pPr>
      <w:rPr>
        <w:rFonts w:ascii="Wingdings" w:hAnsi="Wingdings" w:hint="default"/>
      </w:rPr>
    </w:lvl>
    <w:lvl w:ilvl="6" w:tplc="2292888A" w:tentative="1">
      <w:start w:val="1"/>
      <w:numFmt w:val="bullet"/>
      <w:lvlText w:val=""/>
      <w:lvlJc w:val="left"/>
      <w:pPr>
        <w:tabs>
          <w:tab w:val="num" w:pos="5040"/>
        </w:tabs>
        <w:ind w:left="5040" w:hanging="360"/>
      </w:pPr>
      <w:rPr>
        <w:rFonts w:ascii="Symbol" w:hAnsi="Symbol" w:hint="default"/>
      </w:rPr>
    </w:lvl>
    <w:lvl w:ilvl="7" w:tplc="799A9DE2" w:tentative="1">
      <w:start w:val="1"/>
      <w:numFmt w:val="bullet"/>
      <w:lvlText w:val="o"/>
      <w:lvlJc w:val="left"/>
      <w:pPr>
        <w:tabs>
          <w:tab w:val="num" w:pos="5760"/>
        </w:tabs>
        <w:ind w:left="5760" w:hanging="360"/>
      </w:pPr>
      <w:rPr>
        <w:rFonts w:ascii="Courier New" w:hAnsi="Courier New" w:hint="default"/>
      </w:rPr>
    </w:lvl>
    <w:lvl w:ilvl="8" w:tplc="7D106C6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A075E3"/>
    <w:multiLevelType w:val="hybridMultilevel"/>
    <w:tmpl w:val="AC00FD3A"/>
    <w:lvl w:ilvl="0" w:tplc="A5C2B7A4">
      <w:start w:val="1"/>
      <w:numFmt w:val="bullet"/>
      <w:lvlText w:val=""/>
      <w:lvlJc w:val="left"/>
      <w:pPr>
        <w:tabs>
          <w:tab w:val="num" w:pos="720"/>
        </w:tabs>
        <w:ind w:left="720" w:hanging="360"/>
      </w:pPr>
      <w:rPr>
        <w:rFonts w:ascii="Symbol" w:hAnsi="Symbol" w:hint="default"/>
      </w:rPr>
    </w:lvl>
    <w:lvl w:ilvl="1" w:tplc="BD68F082" w:tentative="1">
      <w:start w:val="1"/>
      <w:numFmt w:val="bullet"/>
      <w:lvlText w:val="o"/>
      <w:lvlJc w:val="left"/>
      <w:pPr>
        <w:tabs>
          <w:tab w:val="num" w:pos="1440"/>
        </w:tabs>
        <w:ind w:left="1440" w:hanging="360"/>
      </w:pPr>
      <w:rPr>
        <w:rFonts w:ascii="Courier New" w:hAnsi="Courier New" w:hint="default"/>
      </w:rPr>
    </w:lvl>
    <w:lvl w:ilvl="2" w:tplc="56685316" w:tentative="1">
      <w:start w:val="1"/>
      <w:numFmt w:val="bullet"/>
      <w:lvlText w:val=""/>
      <w:lvlJc w:val="left"/>
      <w:pPr>
        <w:tabs>
          <w:tab w:val="num" w:pos="2160"/>
        </w:tabs>
        <w:ind w:left="2160" w:hanging="360"/>
      </w:pPr>
      <w:rPr>
        <w:rFonts w:ascii="Wingdings" w:hAnsi="Wingdings" w:hint="default"/>
      </w:rPr>
    </w:lvl>
    <w:lvl w:ilvl="3" w:tplc="CBA86F8E" w:tentative="1">
      <w:start w:val="1"/>
      <w:numFmt w:val="bullet"/>
      <w:lvlText w:val=""/>
      <w:lvlJc w:val="left"/>
      <w:pPr>
        <w:tabs>
          <w:tab w:val="num" w:pos="2880"/>
        </w:tabs>
        <w:ind w:left="2880" w:hanging="360"/>
      </w:pPr>
      <w:rPr>
        <w:rFonts w:ascii="Symbol" w:hAnsi="Symbol" w:hint="default"/>
      </w:rPr>
    </w:lvl>
    <w:lvl w:ilvl="4" w:tplc="F2A8D23C" w:tentative="1">
      <w:start w:val="1"/>
      <w:numFmt w:val="bullet"/>
      <w:lvlText w:val="o"/>
      <w:lvlJc w:val="left"/>
      <w:pPr>
        <w:tabs>
          <w:tab w:val="num" w:pos="3600"/>
        </w:tabs>
        <w:ind w:left="3600" w:hanging="360"/>
      </w:pPr>
      <w:rPr>
        <w:rFonts w:ascii="Courier New" w:hAnsi="Courier New" w:hint="default"/>
      </w:rPr>
    </w:lvl>
    <w:lvl w:ilvl="5" w:tplc="D382B0F0" w:tentative="1">
      <w:start w:val="1"/>
      <w:numFmt w:val="bullet"/>
      <w:lvlText w:val=""/>
      <w:lvlJc w:val="left"/>
      <w:pPr>
        <w:tabs>
          <w:tab w:val="num" w:pos="4320"/>
        </w:tabs>
        <w:ind w:left="4320" w:hanging="360"/>
      </w:pPr>
      <w:rPr>
        <w:rFonts w:ascii="Wingdings" w:hAnsi="Wingdings" w:hint="default"/>
      </w:rPr>
    </w:lvl>
    <w:lvl w:ilvl="6" w:tplc="63508434" w:tentative="1">
      <w:start w:val="1"/>
      <w:numFmt w:val="bullet"/>
      <w:lvlText w:val=""/>
      <w:lvlJc w:val="left"/>
      <w:pPr>
        <w:tabs>
          <w:tab w:val="num" w:pos="5040"/>
        </w:tabs>
        <w:ind w:left="5040" w:hanging="360"/>
      </w:pPr>
      <w:rPr>
        <w:rFonts w:ascii="Symbol" w:hAnsi="Symbol" w:hint="default"/>
      </w:rPr>
    </w:lvl>
    <w:lvl w:ilvl="7" w:tplc="410A9A28" w:tentative="1">
      <w:start w:val="1"/>
      <w:numFmt w:val="bullet"/>
      <w:lvlText w:val="o"/>
      <w:lvlJc w:val="left"/>
      <w:pPr>
        <w:tabs>
          <w:tab w:val="num" w:pos="5760"/>
        </w:tabs>
        <w:ind w:left="5760" w:hanging="360"/>
      </w:pPr>
      <w:rPr>
        <w:rFonts w:ascii="Courier New" w:hAnsi="Courier New" w:hint="default"/>
      </w:rPr>
    </w:lvl>
    <w:lvl w:ilvl="8" w:tplc="9364E58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210050"/>
    <w:multiLevelType w:val="hybridMultilevel"/>
    <w:tmpl w:val="0DEA121C"/>
    <w:lvl w:ilvl="0" w:tplc="058875EA">
      <w:start w:val="201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17E4517"/>
    <w:multiLevelType w:val="hybridMultilevel"/>
    <w:tmpl w:val="4084872C"/>
    <w:lvl w:ilvl="0" w:tplc="F4F4FDE0">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9754ACE"/>
    <w:multiLevelType w:val="hybridMultilevel"/>
    <w:tmpl w:val="1172BDB0"/>
    <w:lvl w:ilvl="0" w:tplc="AABA15FE">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A304FF3"/>
    <w:multiLevelType w:val="hybridMultilevel"/>
    <w:tmpl w:val="703AD24A"/>
    <w:lvl w:ilvl="0" w:tplc="FA52E68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6F23C01"/>
    <w:multiLevelType w:val="hybridMultilevel"/>
    <w:tmpl w:val="1F544B06"/>
    <w:lvl w:ilvl="0" w:tplc="610EE53E">
      <w:numFmt w:val="bullet"/>
      <w:lvlText w:val=""/>
      <w:lvlJc w:val="left"/>
      <w:pPr>
        <w:ind w:left="1080" w:hanging="360"/>
      </w:pPr>
      <w:rPr>
        <w:rFonts w:ascii="Wingdings" w:eastAsia="Times New Roman"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8B4455C"/>
    <w:multiLevelType w:val="hybridMultilevel"/>
    <w:tmpl w:val="2982CFA0"/>
    <w:lvl w:ilvl="0" w:tplc="7E68C95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3F71879"/>
    <w:multiLevelType w:val="hybridMultilevel"/>
    <w:tmpl w:val="CE9E224E"/>
    <w:lvl w:ilvl="0" w:tplc="514EB0B6">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6142DD3"/>
    <w:multiLevelType w:val="hybridMultilevel"/>
    <w:tmpl w:val="8E14F782"/>
    <w:lvl w:ilvl="0" w:tplc="595A30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CF02A3"/>
    <w:multiLevelType w:val="hybridMultilevel"/>
    <w:tmpl w:val="11A2B1B6"/>
    <w:lvl w:ilvl="0" w:tplc="1AB4E490">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51940297">
    <w:abstractNumId w:val="1"/>
  </w:num>
  <w:num w:numId="2" w16cid:durableId="74130343">
    <w:abstractNumId w:val="2"/>
  </w:num>
  <w:num w:numId="3" w16cid:durableId="905841040">
    <w:abstractNumId w:val="8"/>
  </w:num>
  <w:num w:numId="4" w16cid:durableId="1369333981">
    <w:abstractNumId w:val="9"/>
  </w:num>
  <w:num w:numId="5" w16cid:durableId="1083838553">
    <w:abstractNumId w:val="6"/>
  </w:num>
  <w:num w:numId="6" w16cid:durableId="1789813191">
    <w:abstractNumId w:val="11"/>
  </w:num>
  <w:num w:numId="7" w16cid:durableId="1887988786">
    <w:abstractNumId w:val="7"/>
  </w:num>
  <w:num w:numId="8" w16cid:durableId="147745702">
    <w:abstractNumId w:val="5"/>
  </w:num>
  <w:num w:numId="9" w16cid:durableId="2016875943">
    <w:abstractNumId w:val="3"/>
  </w:num>
  <w:num w:numId="10" w16cid:durableId="1751735592">
    <w:abstractNumId w:val="0"/>
  </w:num>
  <w:num w:numId="11" w16cid:durableId="856653056">
    <w:abstractNumId w:val="10"/>
  </w:num>
  <w:num w:numId="12" w16cid:durableId="6526098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32AA"/>
    <w:rsid w:val="0000087B"/>
    <w:rsid w:val="000013B0"/>
    <w:rsid w:val="000018A3"/>
    <w:rsid w:val="0000202C"/>
    <w:rsid w:val="00003E56"/>
    <w:rsid w:val="00004997"/>
    <w:rsid w:val="00010158"/>
    <w:rsid w:val="00010FF7"/>
    <w:rsid w:val="00011421"/>
    <w:rsid w:val="000115C4"/>
    <w:rsid w:val="00012E3C"/>
    <w:rsid w:val="00013D96"/>
    <w:rsid w:val="00017478"/>
    <w:rsid w:val="00020244"/>
    <w:rsid w:val="0002225E"/>
    <w:rsid w:val="000226CD"/>
    <w:rsid w:val="00023F64"/>
    <w:rsid w:val="00024191"/>
    <w:rsid w:val="0002552A"/>
    <w:rsid w:val="00025614"/>
    <w:rsid w:val="000258DC"/>
    <w:rsid w:val="00026C2D"/>
    <w:rsid w:val="0002791C"/>
    <w:rsid w:val="00031EEA"/>
    <w:rsid w:val="00031F7E"/>
    <w:rsid w:val="000322D9"/>
    <w:rsid w:val="00032B04"/>
    <w:rsid w:val="00032D1E"/>
    <w:rsid w:val="00032EFD"/>
    <w:rsid w:val="0003350C"/>
    <w:rsid w:val="0003453A"/>
    <w:rsid w:val="00034F1C"/>
    <w:rsid w:val="000365DB"/>
    <w:rsid w:val="00040F2D"/>
    <w:rsid w:val="00041E3D"/>
    <w:rsid w:val="000421A2"/>
    <w:rsid w:val="000421E5"/>
    <w:rsid w:val="00043B48"/>
    <w:rsid w:val="00043C5A"/>
    <w:rsid w:val="00043CFE"/>
    <w:rsid w:val="000445A2"/>
    <w:rsid w:val="0004564A"/>
    <w:rsid w:val="000461A8"/>
    <w:rsid w:val="00046A9A"/>
    <w:rsid w:val="0005238F"/>
    <w:rsid w:val="000543DD"/>
    <w:rsid w:val="0005491D"/>
    <w:rsid w:val="000559E8"/>
    <w:rsid w:val="00056B7B"/>
    <w:rsid w:val="000603A3"/>
    <w:rsid w:val="000608A2"/>
    <w:rsid w:val="00060FA1"/>
    <w:rsid w:val="0006220A"/>
    <w:rsid w:val="0006430A"/>
    <w:rsid w:val="00065591"/>
    <w:rsid w:val="00066A36"/>
    <w:rsid w:val="000711CA"/>
    <w:rsid w:val="00071EF6"/>
    <w:rsid w:val="00071FFA"/>
    <w:rsid w:val="000732F2"/>
    <w:rsid w:val="00073A60"/>
    <w:rsid w:val="00073FF5"/>
    <w:rsid w:val="00074CF1"/>
    <w:rsid w:val="00076D2E"/>
    <w:rsid w:val="0007708F"/>
    <w:rsid w:val="000773C1"/>
    <w:rsid w:val="0007794C"/>
    <w:rsid w:val="000811F3"/>
    <w:rsid w:val="00082DA6"/>
    <w:rsid w:val="00082DD6"/>
    <w:rsid w:val="0008303D"/>
    <w:rsid w:val="00083E18"/>
    <w:rsid w:val="00084F4C"/>
    <w:rsid w:val="000859B9"/>
    <w:rsid w:val="00085DD4"/>
    <w:rsid w:val="00085E78"/>
    <w:rsid w:val="00090534"/>
    <w:rsid w:val="000916C7"/>
    <w:rsid w:val="00091FBA"/>
    <w:rsid w:val="00092B40"/>
    <w:rsid w:val="0009340F"/>
    <w:rsid w:val="00094FD7"/>
    <w:rsid w:val="00096F0E"/>
    <w:rsid w:val="000A0158"/>
    <w:rsid w:val="000A033C"/>
    <w:rsid w:val="000A0BEE"/>
    <w:rsid w:val="000A30A9"/>
    <w:rsid w:val="000A32AA"/>
    <w:rsid w:val="000A61E1"/>
    <w:rsid w:val="000A6B3B"/>
    <w:rsid w:val="000B23A0"/>
    <w:rsid w:val="000B2AF2"/>
    <w:rsid w:val="000B33BE"/>
    <w:rsid w:val="000B382D"/>
    <w:rsid w:val="000C0B43"/>
    <w:rsid w:val="000C143E"/>
    <w:rsid w:val="000C3DF9"/>
    <w:rsid w:val="000C3F9E"/>
    <w:rsid w:val="000C578A"/>
    <w:rsid w:val="000C5CCB"/>
    <w:rsid w:val="000C5E1C"/>
    <w:rsid w:val="000C68E3"/>
    <w:rsid w:val="000D2215"/>
    <w:rsid w:val="000D3045"/>
    <w:rsid w:val="000D442F"/>
    <w:rsid w:val="000D5FDE"/>
    <w:rsid w:val="000D6316"/>
    <w:rsid w:val="000D6574"/>
    <w:rsid w:val="000D7185"/>
    <w:rsid w:val="000D7668"/>
    <w:rsid w:val="000D7B18"/>
    <w:rsid w:val="000E151F"/>
    <w:rsid w:val="000E237F"/>
    <w:rsid w:val="000E2ACB"/>
    <w:rsid w:val="000E4658"/>
    <w:rsid w:val="000E6873"/>
    <w:rsid w:val="000F0ACE"/>
    <w:rsid w:val="000F0C1F"/>
    <w:rsid w:val="000F0D08"/>
    <w:rsid w:val="000F2BC9"/>
    <w:rsid w:val="000F2EFE"/>
    <w:rsid w:val="000F5784"/>
    <w:rsid w:val="0010067A"/>
    <w:rsid w:val="00100F34"/>
    <w:rsid w:val="00101604"/>
    <w:rsid w:val="00101B96"/>
    <w:rsid w:val="00102CD9"/>
    <w:rsid w:val="00103274"/>
    <w:rsid w:val="00104797"/>
    <w:rsid w:val="001053D0"/>
    <w:rsid w:val="00106506"/>
    <w:rsid w:val="00106B72"/>
    <w:rsid w:val="00106B9F"/>
    <w:rsid w:val="00106D9F"/>
    <w:rsid w:val="00114C77"/>
    <w:rsid w:val="00116D32"/>
    <w:rsid w:val="001173F4"/>
    <w:rsid w:val="00117B65"/>
    <w:rsid w:val="00117C88"/>
    <w:rsid w:val="00117CDF"/>
    <w:rsid w:val="001205D7"/>
    <w:rsid w:val="00121C25"/>
    <w:rsid w:val="00122F25"/>
    <w:rsid w:val="0012389F"/>
    <w:rsid w:val="00124777"/>
    <w:rsid w:val="001254F3"/>
    <w:rsid w:val="00127881"/>
    <w:rsid w:val="00130942"/>
    <w:rsid w:val="00131459"/>
    <w:rsid w:val="00132797"/>
    <w:rsid w:val="00135D39"/>
    <w:rsid w:val="00142753"/>
    <w:rsid w:val="00146AD6"/>
    <w:rsid w:val="00146C25"/>
    <w:rsid w:val="00147958"/>
    <w:rsid w:val="001479F8"/>
    <w:rsid w:val="001514B5"/>
    <w:rsid w:val="0015303B"/>
    <w:rsid w:val="00154151"/>
    <w:rsid w:val="0015532D"/>
    <w:rsid w:val="001567CF"/>
    <w:rsid w:val="001643A6"/>
    <w:rsid w:val="001643D3"/>
    <w:rsid w:val="001717A2"/>
    <w:rsid w:val="001718A2"/>
    <w:rsid w:val="0017557F"/>
    <w:rsid w:val="00175DD2"/>
    <w:rsid w:val="00175E4E"/>
    <w:rsid w:val="00175E56"/>
    <w:rsid w:val="00176AE3"/>
    <w:rsid w:val="00177620"/>
    <w:rsid w:val="00181F7D"/>
    <w:rsid w:val="0018249A"/>
    <w:rsid w:val="0018274C"/>
    <w:rsid w:val="00182F55"/>
    <w:rsid w:val="00183EC5"/>
    <w:rsid w:val="00184143"/>
    <w:rsid w:val="00184313"/>
    <w:rsid w:val="00185C17"/>
    <w:rsid w:val="0018604D"/>
    <w:rsid w:val="001867AC"/>
    <w:rsid w:val="0018703B"/>
    <w:rsid w:val="001926AD"/>
    <w:rsid w:val="00192FD2"/>
    <w:rsid w:val="0019560C"/>
    <w:rsid w:val="00196C6D"/>
    <w:rsid w:val="00196CE9"/>
    <w:rsid w:val="001975A8"/>
    <w:rsid w:val="001A0F39"/>
    <w:rsid w:val="001A14F0"/>
    <w:rsid w:val="001A1BED"/>
    <w:rsid w:val="001A3EE9"/>
    <w:rsid w:val="001A429B"/>
    <w:rsid w:val="001A5269"/>
    <w:rsid w:val="001A7F54"/>
    <w:rsid w:val="001B192A"/>
    <w:rsid w:val="001B1F6B"/>
    <w:rsid w:val="001B2D1B"/>
    <w:rsid w:val="001B4CD8"/>
    <w:rsid w:val="001B5033"/>
    <w:rsid w:val="001B550A"/>
    <w:rsid w:val="001B5C5F"/>
    <w:rsid w:val="001C030A"/>
    <w:rsid w:val="001C1630"/>
    <w:rsid w:val="001C1C93"/>
    <w:rsid w:val="001C1D01"/>
    <w:rsid w:val="001C1DAF"/>
    <w:rsid w:val="001C1DF2"/>
    <w:rsid w:val="001C23D8"/>
    <w:rsid w:val="001C27C8"/>
    <w:rsid w:val="001C2AA4"/>
    <w:rsid w:val="001C76E1"/>
    <w:rsid w:val="001C7940"/>
    <w:rsid w:val="001D05E9"/>
    <w:rsid w:val="001D229C"/>
    <w:rsid w:val="001D2689"/>
    <w:rsid w:val="001D3798"/>
    <w:rsid w:val="001D4082"/>
    <w:rsid w:val="001D5198"/>
    <w:rsid w:val="001D5D45"/>
    <w:rsid w:val="001D5F38"/>
    <w:rsid w:val="001E0F5F"/>
    <w:rsid w:val="001E2680"/>
    <w:rsid w:val="001E44CD"/>
    <w:rsid w:val="001E4546"/>
    <w:rsid w:val="001E4720"/>
    <w:rsid w:val="001E4F95"/>
    <w:rsid w:val="001E561F"/>
    <w:rsid w:val="001F039E"/>
    <w:rsid w:val="001F23F5"/>
    <w:rsid w:val="001F3824"/>
    <w:rsid w:val="001F3CE1"/>
    <w:rsid w:val="001F6271"/>
    <w:rsid w:val="001F6276"/>
    <w:rsid w:val="001F68D7"/>
    <w:rsid w:val="001F6908"/>
    <w:rsid w:val="002022CA"/>
    <w:rsid w:val="00202D9B"/>
    <w:rsid w:val="0020513D"/>
    <w:rsid w:val="002073C3"/>
    <w:rsid w:val="002077A8"/>
    <w:rsid w:val="002078AA"/>
    <w:rsid w:val="00212D57"/>
    <w:rsid w:val="00213E1C"/>
    <w:rsid w:val="00216A4C"/>
    <w:rsid w:val="002230A6"/>
    <w:rsid w:val="0023050E"/>
    <w:rsid w:val="00230E02"/>
    <w:rsid w:val="00230F21"/>
    <w:rsid w:val="00231A6D"/>
    <w:rsid w:val="00232C68"/>
    <w:rsid w:val="002332F3"/>
    <w:rsid w:val="0023386B"/>
    <w:rsid w:val="00234F61"/>
    <w:rsid w:val="00237872"/>
    <w:rsid w:val="002378E8"/>
    <w:rsid w:val="00240B70"/>
    <w:rsid w:val="00243255"/>
    <w:rsid w:val="00246152"/>
    <w:rsid w:val="00246F50"/>
    <w:rsid w:val="00247F1C"/>
    <w:rsid w:val="00250330"/>
    <w:rsid w:val="00250BBC"/>
    <w:rsid w:val="002519BA"/>
    <w:rsid w:val="00251EEB"/>
    <w:rsid w:val="00252272"/>
    <w:rsid w:val="00256480"/>
    <w:rsid w:val="0025755D"/>
    <w:rsid w:val="002630C2"/>
    <w:rsid w:val="00263CB0"/>
    <w:rsid w:val="00263EE1"/>
    <w:rsid w:val="002651D7"/>
    <w:rsid w:val="002667FF"/>
    <w:rsid w:val="00271D3E"/>
    <w:rsid w:val="00271F59"/>
    <w:rsid w:val="0027264C"/>
    <w:rsid w:val="002730CC"/>
    <w:rsid w:val="002738AD"/>
    <w:rsid w:val="00273BF8"/>
    <w:rsid w:val="002740F3"/>
    <w:rsid w:val="00274A36"/>
    <w:rsid w:val="00275996"/>
    <w:rsid w:val="00276005"/>
    <w:rsid w:val="002770D3"/>
    <w:rsid w:val="002773B2"/>
    <w:rsid w:val="002814ED"/>
    <w:rsid w:val="00283808"/>
    <w:rsid w:val="0028394C"/>
    <w:rsid w:val="00284C79"/>
    <w:rsid w:val="00285106"/>
    <w:rsid w:val="00287452"/>
    <w:rsid w:val="00287DA2"/>
    <w:rsid w:val="00294AA4"/>
    <w:rsid w:val="00294C32"/>
    <w:rsid w:val="00295B0B"/>
    <w:rsid w:val="00295C07"/>
    <w:rsid w:val="00296415"/>
    <w:rsid w:val="00296A8B"/>
    <w:rsid w:val="00296C7E"/>
    <w:rsid w:val="00296FB2"/>
    <w:rsid w:val="002971E6"/>
    <w:rsid w:val="00297876"/>
    <w:rsid w:val="002A0439"/>
    <w:rsid w:val="002A0549"/>
    <w:rsid w:val="002A0AB0"/>
    <w:rsid w:val="002A134E"/>
    <w:rsid w:val="002A266F"/>
    <w:rsid w:val="002A3F4F"/>
    <w:rsid w:val="002A46D3"/>
    <w:rsid w:val="002B1E99"/>
    <w:rsid w:val="002B5EEA"/>
    <w:rsid w:val="002B60CD"/>
    <w:rsid w:val="002B6F05"/>
    <w:rsid w:val="002C0FB6"/>
    <w:rsid w:val="002C15D7"/>
    <w:rsid w:val="002C1D56"/>
    <w:rsid w:val="002C1E71"/>
    <w:rsid w:val="002C3021"/>
    <w:rsid w:val="002C4A61"/>
    <w:rsid w:val="002C56A4"/>
    <w:rsid w:val="002C6A0B"/>
    <w:rsid w:val="002C6A90"/>
    <w:rsid w:val="002C7132"/>
    <w:rsid w:val="002D19B9"/>
    <w:rsid w:val="002D1E5B"/>
    <w:rsid w:val="002D2554"/>
    <w:rsid w:val="002D2A5A"/>
    <w:rsid w:val="002D36B9"/>
    <w:rsid w:val="002D45EB"/>
    <w:rsid w:val="002D4B9A"/>
    <w:rsid w:val="002D6AB6"/>
    <w:rsid w:val="002D7AED"/>
    <w:rsid w:val="002E1804"/>
    <w:rsid w:val="002E24EC"/>
    <w:rsid w:val="002E391B"/>
    <w:rsid w:val="002E3997"/>
    <w:rsid w:val="002E4B85"/>
    <w:rsid w:val="002E4BB2"/>
    <w:rsid w:val="002E5C02"/>
    <w:rsid w:val="002E63F8"/>
    <w:rsid w:val="002E6B2A"/>
    <w:rsid w:val="002F033D"/>
    <w:rsid w:val="002F04F0"/>
    <w:rsid w:val="002F10BA"/>
    <w:rsid w:val="002F1EDF"/>
    <w:rsid w:val="002F245E"/>
    <w:rsid w:val="002F37D6"/>
    <w:rsid w:val="002F3FC5"/>
    <w:rsid w:val="002F517E"/>
    <w:rsid w:val="002F5B83"/>
    <w:rsid w:val="0030020C"/>
    <w:rsid w:val="00301490"/>
    <w:rsid w:val="0030381E"/>
    <w:rsid w:val="0030494C"/>
    <w:rsid w:val="0030591C"/>
    <w:rsid w:val="003068CF"/>
    <w:rsid w:val="003101EC"/>
    <w:rsid w:val="00310DF4"/>
    <w:rsid w:val="00313480"/>
    <w:rsid w:val="003137FC"/>
    <w:rsid w:val="00313B24"/>
    <w:rsid w:val="00316D69"/>
    <w:rsid w:val="00320461"/>
    <w:rsid w:val="003213E6"/>
    <w:rsid w:val="0032227E"/>
    <w:rsid w:val="0032314C"/>
    <w:rsid w:val="00323CA5"/>
    <w:rsid w:val="0032409F"/>
    <w:rsid w:val="003274FC"/>
    <w:rsid w:val="003320FA"/>
    <w:rsid w:val="00334A7A"/>
    <w:rsid w:val="00335E93"/>
    <w:rsid w:val="003362A8"/>
    <w:rsid w:val="00336F92"/>
    <w:rsid w:val="0034381C"/>
    <w:rsid w:val="003439AE"/>
    <w:rsid w:val="00345580"/>
    <w:rsid w:val="00345FFF"/>
    <w:rsid w:val="00350937"/>
    <w:rsid w:val="00350C3A"/>
    <w:rsid w:val="00350CE2"/>
    <w:rsid w:val="00352339"/>
    <w:rsid w:val="00354D36"/>
    <w:rsid w:val="00356266"/>
    <w:rsid w:val="00356C1C"/>
    <w:rsid w:val="00356CA0"/>
    <w:rsid w:val="00357E79"/>
    <w:rsid w:val="003606A6"/>
    <w:rsid w:val="00360784"/>
    <w:rsid w:val="003611EC"/>
    <w:rsid w:val="00362819"/>
    <w:rsid w:val="0036321E"/>
    <w:rsid w:val="00365DE6"/>
    <w:rsid w:val="00370833"/>
    <w:rsid w:val="003727FF"/>
    <w:rsid w:val="00373006"/>
    <w:rsid w:val="00373C8B"/>
    <w:rsid w:val="003745A2"/>
    <w:rsid w:val="00374AD4"/>
    <w:rsid w:val="00375013"/>
    <w:rsid w:val="00375EEF"/>
    <w:rsid w:val="00376BFF"/>
    <w:rsid w:val="003770A1"/>
    <w:rsid w:val="00377F55"/>
    <w:rsid w:val="00382087"/>
    <w:rsid w:val="00384250"/>
    <w:rsid w:val="00384F3A"/>
    <w:rsid w:val="00386597"/>
    <w:rsid w:val="003909C7"/>
    <w:rsid w:val="003916CA"/>
    <w:rsid w:val="00391751"/>
    <w:rsid w:val="00394D14"/>
    <w:rsid w:val="00395E95"/>
    <w:rsid w:val="0039708C"/>
    <w:rsid w:val="003A020C"/>
    <w:rsid w:val="003A4410"/>
    <w:rsid w:val="003B0299"/>
    <w:rsid w:val="003B14F1"/>
    <w:rsid w:val="003B16E7"/>
    <w:rsid w:val="003B22CE"/>
    <w:rsid w:val="003B2D3D"/>
    <w:rsid w:val="003B3540"/>
    <w:rsid w:val="003B3774"/>
    <w:rsid w:val="003B39A1"/>
    <w:rsid w:val="003B4D7B"/>
    <w:rsid w:val="003B53A5"/>
    <w:rsid w:val="003B66E3"/>
    <w:rsid w:val="003B6CA9"/>
    <w:rsid w:val="003B75ED"/>
    <w:rsid w:val="003C143D"/>
    <w:rsid w:val="003C2DCC"/>
    <w:rsid w:val="003C3F8C"/>
    <w:rsid w:val="003C528F"/>
    <w:rsid w:val="003C59DE"/>
    <w:rsid w:val="003C5E37"/>
    <w:rsid w:val="003C6235"/>
    <w:rsid w:val="003C6CC5"/>
    <w:rsid w:val="003C7E11"/>
    <w:rsid w:val="003D0592"/>
    <w:rsid w:val="003D0AD0"/>
    <w:rsid w:val="003D17F7"/>
    <w:rsid w:val="003D19E8"/>
    <w:rsid w:val="003D2D94"/>
    <w:rsid w:val="003D3D16"/>
    <w:rsid w:val="003D47AF"/>
    <w:rsid w:val="003D6010"/>
    <w:rsid w:val="003D7011"/>
    <w:rsid w:val="003D734C"/>
    <w:rsid w:val="003D7402"/>
    <w:rsid w:val="003D7967"/>
    <w:rsid w:val="003D7B6B"/>
    <w:rsid w:val="003E1CB7"/>
    <w:rsid w:val="003E1DB6"/>
    <w:rsid w:val="003E2011"/>
    <w:rsid w:val="003E2926"/>
    <w:rsid w:val="003E3877"/>
    <w:rsid w:val="003E4498"/>
    <w:rsid w:val="003E6EBB"/>
    <w:rsid w:val="003F0D88"/>
    <w:rsid w:val="003F3A9F"/>
    <w:rsid w:val="003F4D1D"/>
    <w:rsid w:val="003F533D"/>
    <w:rsid w:val="003F6D58"/>
    <w:rsid w:val="004001F5"/>
    <w:rsid w:val="004034C8"/>
    <w:rsid w:val="004039F2"/>
    <w:rsid w:val="00404CEA"/>
    <w:rsid w:val="00405A04"/>
    <w:rsid w:val="00407AB6"/>
    <w:rsid w:val="00410BC0"/>
    <w:rsid w:val="00411B20"/>
    <w:rsid w:val="00411D6E"/>
    <w:rsid w:val="00411EC9"/>
    <w:rsid w:val="00412F5C"/>
    <w:rsid w:val="00413EF1"/>
    <w:rsid w:val="00414C1D"/>
    <w:rsid w:val="00416621"/>
    <w:rsid w:val="00425AB8"/>
    <w:rsid w:val="00426123"/>
    <w:rsid w:val="00426143"/>
    <w:rsid w:val="00426367"/>
    <w:rsid w:val="0042645B"/>
    <w:rsid w:val="00426543"/>
    <w:rsid w:val="00430617"/>
    <w:rsid w:val="00430D67"/>
    <w:rsid w:val="00431530"/>
    <w:rsid w:val="00431564"/>
    <w:rsid w:val="0043199D"/>
    <w:rsid w:val="00432433"/>
    <w:rsid w:val="00432956"/>
    <w:rsid w:val="00432BA9"/>
    <w:rsid w:val="004354AA"/>
    <w:rsid w:val="00436005"/>
    <w:rsid w:val="004368C1"/>
    <w:rsid w:val="004371D1"/>
    <w:rsid w:val="00441054"/>
    <w:rsid w:val="00444EE2"/>
    <w:rsid w:val="004451DD"/>
    <w:rsid w:val="004455CF"/>
    <w:rsid w:val="004464FB"/>
    <w:rsid w:val="004468B0"/>
    <w:rsid w:val="00447707"/>
    <w:rsid w:val="00447BE9"/>
    <w:rsid w:val="00447E22"/>
    <w:rsid w:val="004507F4"/>
    <w:rsid w:val="00450838"/>
    <w:rsid w:val="00450DD3"/>
    <w:rsid w:val="00451478"/>
    <w:rsid w:val="004514B9"/>
    <w:rsid w:val="00452FF6"/>
    <w:rsid w:val="00455F63"/>
    <w:rsid w:val="0045672A"/>
    <w:rsid w:val="0045701D"/>
    <w:rsid w:val="004571C3"/>
    <w:rsid w:val="004575BF"/>
    <w:rsid w:val="00457656"/>
    <w:rsid w:val="004602E3"/>
    <w:rsid w:val="0046113E"/>
    <w:rsid w:val="00462136"/>
    <w:rsid w:val="004624EF"/>
    <w:rsid w:val="00462E84"/>
    <w:rsid w:val="00464AD8"/>
    <w:rsid w:val="004669B2"/>
    <w:rsid w:val="004670CD"/>
    <w:rsid w:val="00467A00"/>
    <w:rsid w:val="0047147D"/>
    <w:rsid w:val="0047262D"/>
    <w:rsid w:val="004743B8"/>
    <w:rsid w:val="00476594"/>
    <w:rsid w:val="00476942"/>
    <w:rsid w:val="00477BA9"/>
    <w:rsid w:val="00480D12"/>
    <w:rsid w:val="00481204"/>
    <w:rsid w:val="004824D9"/>
    <w:rsid w:val="00483288"/>
    <w:rsid w:val="00483EA1"/>
    <w:rsid w:val="00483FA3"/>
    <w:rsid w:val="00486CE5"/>
    <w:rsid w:val="00492A8F"/>
    <w:rsid w:val="00492B6F"/>
    <w:rsid w:val="00493A66"/>
    <w:rsid w:val="00494C97"/>
    <w:rsid w:val="004A0C82"/>
    <w:rsid w:val="004A1F03"/>
    <w:rsid w:val="004A2336"/>
    <w:rsid w:val="004A37EC"/>
    <w:rsid w:val="004B0178"/>
    <w:rsid w:val="004B040A"/>
    <w:rsid w:val="004B1162"/>
    <w:rsid w:val="004B4109"/>
    <w:rsid w:val="004B60F1"/>
    <w:rsid w:val="004B7BA7"/>
    <w:rsid w:val="004C001B"/>
    <w:rsid w:val="004C05D6"/>
    <w:rsid w:val="004C110A"/>
    <w:rsid w:val="004C1BFB"/>
    <w:rsid w:val="004C5D45"/>
    <w:rsid w:val="004C5DD5"/>
    <w:rsid w:val="004C6E63"/>
    <w:rsid w:val="004C733E"/>
    <w:rsid w:val="004C7E87"/>
    <w:rsid w:val="004D1C63"/>
    <w:rsid w:val="004D2804"/>
    <w:rsid w:val="004D3377"/>
    <w:rsid w:val="004D4022"/>
    <w:rsid w:val="004D45F9"/>
    <w:rsid w:val="004D48CE"/>
    <w:rsid w:val="004D65C1"/>
    <w:rsid w:val="004D7E0F"/>
    <w:rsid w:val="004E1EA8"/>
    <w:rsid w:val="004E4814"/>
    <w:rsid w:val="004E5AD5"/>
    <w:rsid w:val="004E63AE"/>
    <w:rsid w:val="004E678B"/>
    <w:rsid w:val="004E6C47"/>
    <w:rsid w:val="004F0F1E"/>
    <w:rsid w:val="004F156E"/>
    <w:rsid w:val="004F4351"/>
    <w:rsid w:val="004F4B25"/>
    <w:rsid w:val="004F5011"/>
    <w:rsid w:val="0050495F"/>
    <w:rsid w:val="005053F7"/>
    <w:rsid w:val="00505931"/>
    <w:rsid w:val="00505B23"/>
    <w:rsid w:val="00505E4E"/>
    <w:rsid w:val="0050615C"/>
    <w:rsid w:val="0051198E"/>
    <w:rsid w:val="005131B9"/>
    <w:rsid w:val="005159E6"/>
    <w:rsid w:val="005162C5"/>
    <w:rsid w:val="005175C4"/>
    <w:rsid w:val="005176E6"/>
    <w:rsid w:val="005205FE"/>
    <w:rsid w:val="005213B6"/>
    <w:rsid w:val="00521E1B"/>
    <w:rsid w:val="00522B47"/>
    <w:rsid w:val="00522EA4"/>
    <w:rsid w:val="00525005"/>
    <w:rsid w:val="005273E6"/>
    <w:rsid w:val="00527BC5"/>
    <w:rsid w:val="00527FF9"/>
    <w:rsid w:val="00531294"/>
    <w:rsid w:val="005312D2"/>
    <w:rsid w:val="00531450"/>
    <w:rsid w:val="00531B17"/>
    <w:rsid w:val="00532CEA"/>
    <w:rsid w:val="00534964"/>
    <w:rsid w:val="00534EA8"/>
    <w:rsid w:val="00535509"/>
    <w:rsid w:val="005357A7"/>
    <w:rsid w:val="00536BA8"/>
    <w:rsid w:val="005370CE"/>
    <w:rsid w:val="0053715A"/>
    <w:rsid w:val="00540C97"/>
    <w:rsid w:val="00540E10"/>
    <w:rsid w:val="005421A6"/>
    <w:rsid w:val="005421A8"/>
    <w:rsid w:val="005439D5"/>
    <w:rsid w:val="00543C99"/>
    <w:rsid w:val="005456B1"/>
    <w:rsid w:val="0054666D"/>
    <w:rsid w:val="00551383"/>
    <w:rsid w:val="005528D9"/>
    <w:rsid w:val="005533B0"/>
    <w:rsid w:val="0055407E"/>
    <w:rsid w:val="00555CF7"/>
    <w:rsid w:val="005564EB"/>
    <w:rsid w:val="005567E5"/>
    <w:rsid w:val="0056017B"/>
    <w:rsid w:val="0056037F"/>
    <w:rsid w:val="00560C77"/>
    <w:rsid w:val="00561168"/>
    <w:rsid w:val="00561A58"/>
    <w:rsid w:val="00562355"/>
    <w:rsid w:val="00563E25"/>
    <w:rsid w:val="00565AEB"/>
    <w:rsid w:val="00570289"/>
    <w:rsid w:val="00570524"/>
    <w:rsid w:val="005716F8"/>
    <w:rsid w:val="00572341"/>
    <w:rsid w:val="0057275B"/>
    <w:rsid w:val="005746E5"/>
    <w:rsid w:val="00576351"/>
    <w:rsid w:val="00576FD7"/>
    <w:rsid w:val="0058072E"/>
    <w:rsid w:val="005815F2"/>
    <w:rsid w:val="005871CD"/>
    <w:rsid w:val="00587797"/>
    <w:rsid w:val="00592834"/>
    <w:rsid w:val="00593ACA"/>
    <w:rsid w:val="00593F9E"/>
    <w:rsid w:val="00594FAA"/>
    <w:rsid w:val="00595C0C"/>
    <w:rsid w:val="005970F3"/>
    <w:rsid w:val="00597595"/>
    <w:rsid w:val="00597847"/>
    <w:rsid w:val="00597BE3"/>
    <w:rsid w:val="005B0194"/>
    <w:rsid w:val="005B036D"/>
    <w:rsid w:val="005B03E8"/>
    <w:rsid w:val="005B1418"/>
    <w:rsid w:val="005B173C"/>
    <w:rsid w:val="005B2137"/>
    <w:rsid w:val="005B40D5"/>
    <w:rsid w:val="005B41E0"/>
    <w:rsid w:val="005B525B"/>
    <w:rsid w:val="005B5C56"/>
    <w:rsid w:val="005B5DD1"/>
    <w:rsid w:val="005B74BB"/>
    <w:rsid w:val="005B78DA"/>
    <w:rsid w:val="005C29D3"/>
    <w:rsid w:val="005C35AD"/>
    <w:rsid w:val="005C396B"/>
    <w:rsid w:val="005C4A85"/>
    <w:rsid w:val="005C650C"/>
    <w:rsid w:val="005D005E"/>
    <w:rsid w:val="005D1350"/>
    <w:rsid w:val="005D1B14"/>
    <w:rsid w:val="005D296A"/>
    <w:rsid w:val="005D38D6"/>
    <w:rsid w:val="005D4296"/>
    <w:rsid w:val="005D43C2"/>
    <w:rsid w:val="005D5D12"/>
    <w:rsid w:val="005D6FF5"/>
    <w:rsid w:val="005D7A63"/>
    <w:rsid w:val="005D7AC1"/>
    <w:rsid w:val="005E149C"/>
    <w:rsid w:val="005E232F"/>
    <w:rsid w:val="005E463D"/>
    <w:rsid w:val="005E4E13"/>
    <w:rsid w:val="005E6855"/>
    <w:rsid w:val="005E715C"/>
    <w:rsid w:val="005E7A2D"/>
    <w:rsid w:val="005E7CC5"/>
    <w:rsid w:val="005E7E0B"/>
    <w:rsid w:val="005F0EF4"/>
    <w:rsid w:val="005F1741"/>
    <w:rsid w:val="005F2DE5"/>
    <w:rsid w:val="005F420C"/>
    <w:rsid w:val="005F4E2F"/>
    <w:rsid w:val="005F585D"/>
    <w:rsid w:val="005F5FF2"/>
    <w:rsid w:val="0060117F"/>
    <w:rsid w:val="0060195D"/>
    <w:rsid w:val="00602499"/>
    <w:rsid w:val="00602F87"/>
    <w:rsid w:val="00603540"/>
    <w:rsid w:val="00603B8F"/>
    <w:rsid w:val="006051BE"/>
    <w:rsid w:val="006057F5"/>
    <w:rsid w:val="006062B1"/>
    <w:rsid w:val="00607885"/>
    <w:rsid w:val="006079C4"/>
    <w:rsid w:val="006122F8"/>
    <w:rsid w:val="00612349"/>
    <w:rsid w:val="0061341D"/>
    <w:rsid w:val="00614FF8"/>
    <w:rsid w:val="00617B30"/>
    <w:rsid w:val="0062050F"/>
    <w:rsid w:val="00620AD3"/>
    <w:rsid w:val="0062233D"/>
    <w:rsid w:val="006223D1"/>
    <w:rsid w:val="00622C5D"/>
    <w:rsid w:val="00622FD8"/>
    <w:rsid w:val="006245A1"/>
    <w:rsid w:val="00624DEC"/>
    <w:rsid w:val="006250C4"/>
    <w:rsid w:val="00625D4B"/>
    <w:rsid w:val="006276D6"/>
    <w:rsid w:val="006318F5"/>
    <w:rsid w:val="00631B30"/>
    <w:rsid w:val="00632911"/>
    <w:rsid w:val="00637EB8"/>
    <w:rsid w:val="00640D9A"/>
    <w:rsid w:val="00641839"/>
    <w:rsid w:val="00643D51"/>
    <w:rsid w:val="00644B4A"/>
    <w:rsid w:val="006457D8"/>
    <w:rsid w:val="00646E0D"/>
    <w:rsid w:val="00650BF3"/>
    <w:rsid w:val="00652943"/>
    <w:rsid w:val="006530F6"/>
    <w:rsid w:val="00654C70"/>
    <w:rsid w:val="00654E84"/>
    <w:rsid w:val="006551F3"/>
    <w:rsid w:val="006567F0"/>
    <w:rsid w:val="006568D7"/>
    <w:rsid w:val="006568E5"/>
    <w:rsid w:val="00656E59"/>
    <w:rsid w:val="006617EC"/>
    <w:rsid w:val="00666FE4"/>
    <w:rsid w:val="00671282"/>
    <w:rsid w:val="0067399F"/>
    <w:rsid w:val="00674D46"/>
    <w:rsid w:val="00676D33"/>
    <w:rsid w:val="00676DC0"/>
    <w:rsid w:val="00676F4C"/>
    <w:rsid w:val="00677DFD"/>
    <w:rsid w:val="006805ED"/>
    <w:rsid w:val="00680778"/>
    <w:rsid w:val="006809A1"/>
    <w:rsid w:val="006829CA"/>
    <w:rsid w:val="006836F6"/>
    <w:rsid w:val="00684915"/>
    <w:rsid w:val="00684B77"/>
    <w:rsid w:val="0068686B"/>
    <w:rsid w:val="00686A71"/>
    <w:rsid w:val="0068741F"/>
    <w:rsid w:val="00691876"/>
    <w:rsid w:val="00694289"/>
    <w:rsid w:val="00695738"/>
    <w:rsid w:val="006972F0"/>
    <w:rsid w:val="00697C02"/>
    <w:rsid w:val="006A01AF"/>
    <w:rsid w:val="006A0334"/>
    <w:rsid w:val="006A4265"/>
    <w:rsid w:val="006A4453"/>
    <w:rsid w:val="006A510D"/>
    <w:rsid w:val="006A5A62"/>
    <w:rsid w:val="006A74B7"/>
    <w:rsid w:val="006A7973"/>
    <w:rsid w:val="006A7D01"/>
    <w:rsid w:val="006B0219"/>
    <w:rsid w:val="006B054A"/>
    <w:rsid w:val="006B1856"/>
    <w:rsid w:val="006B29EB"/>
    <w:rsid w:val="006B381E"/>
    <w:rsid w:val="006B47A1"/>
    <w:rsid w:val="006B594C"/>
    <w:rsid w:val="006B7CAD"/>
    <w:rsid w:val="006C0E17"/>
    <w:rsid w:val="006C27BD"/>
    <w:rsid w:val="006C51D1"/>
    <w:rsid w:val="006C7631"/>
    <w:rsid w:val="006D10E7"/>
    <w:rsid w:val="006D1320"/>
    <w:rsid w:val="006D1AC0"/>
    <w:rsid w:val="006D1FD3"/>
    <w:rsid w:val="006D285D"/>
    <w:rsid w:val="006D50CD"/>
    <w:rsid w:val="006D620C"/>
    <w:rsid w:val="006D645E"/>
    <w:rsid w:val="006D6920"/>
    <w:rsid w:val="006D7D3F"/>
    <w:rsid w:val="006E3E43"/>
    <w:rsid w:val="006E43BE"/>
    <w:rsid w:val="006E440D"/>
    <w:rsid w:val="006E49FC"/>
    <w:rsid w:val="006E4B3E"/>
    <w:rsid w:val="006E4E7B"/>
    <w:rsid w:val="006E5EAB"/>
    <w:rsid w:val="006E67F8"/>
    <w:rsid w:val="006E6D99"/>
    <w:rsid w:val="006E7B28"/>
    <w:rsid w:val="006F0553"/>
    <w:rsid w:val="006F0DE7"/>
    <w:rsid w:val="006F0F01"/>
    <w:rsid w:val="006F231E"/>
    <w:rsid w:val="006F35F4"/>
    <w:rsid w:val="006F39CE"/>
    <w:rsid w:val="006F3F79"/>
    <w:rsid w:val="006F4352"/>
    <w:rsid w:val="006F5F48"/>
    <w:rsid w:val="0070003A"/>
    <w:rsid w:val="007008D6"/>
    <w:rsid w:val="00702056"/>
    <w:rsid w:val="00702BD6"/>
    <w:rsid w:val="0070320A"/>
    <w:rsid w:val="0070393F"/>
    <w:rsid w:val="007042BC"/>
    <w:rsid w:val="007047B0"/>
    <w:rsid w:val="00706AB1"/>
    <w:rsid w:val="00707816"/>
    <w:rsid w:val="00707D50"/>
    <w:rsid w:val="007120DA"/>
    <w:rsid w:val="00714C30"/>
    <w:rsid w:val="00715F28"/>
    <w:rsid w:val="007219FE"/>
    <w:rsid w:val="007229A3"/>
    <w:rsid w:val="00724C24"/>
    <w:rsid w:val="00726533"/>
    <w:rsid w:val="00727363"/>
    <w:rsid w:val="00732143"/>
    <w:rsid w:val="00732C84"/>
    <w:rsid w:val="00732D07"/>
    <w:rsid w:val="007341DF"/>
    <w:rsid w:val="00734F65"/>
    <w:rsid w:val="00735FC1"/>
    <w:rsid w:val="0073602A"/>
    <w:rsid w:val="007427DB"/>
    <w:rsid w:val="00744C46"/>
    <w:rsid w:val="0074651B"/>
    <w:rsid w:val="00746F95"/>
    <w:rsid w:val="00747043"/>
    <w:rsid w:val="0074726C"/>
    <w:rsid w:val="00747CAE"/>
    <w:rsid w:val="00750266"/>
    <w:rsid w:val="00753840"/>
    <w:rsid w:val="00753B1E"/>
    <w:rsid w:val="00755967"/>
    <w:rsid w:val="007602D2"/>
    <w:rsid w:val="00760EAD"/>
    <w:rsid w:val="007612C6"/>
    <w:rsid w:val="00762141"/>
    <w:rsid w:val="0076226E"/>
    <w:rsid w:val="00762A46"/>
    <w:rsid w:val="007639E1"/>
    <w:rsid w:val="00764662"/>
    <w:rsid w:val="00770297"/>
    <w:rsid w:val="00771902"/>
    <w:rsid w:val="00772851"/>
    <w:rsid w:val="00777758"/>
    <w:rsid w:val="007779E2"/>
    <w:rsid w:val="007804CA"/>
    <w:rsid w:val="00780E7A"/>
    <w:rsid w:val="007836DE"/>
    <w:rsid w:val="00784A75"/>
    <w:rsid w:val="0078685E"/>
    <w:rsid w:val="0078794A"/>
    <w:rsid w:val="0079056A"/>
    <w:rsid w:val="00790B75"/>
    <w:rsid w:val="0079145E"/>
    <w:rsid w:val="00791D6C"/>
    <w:rsid w:val="00792EFD"/>
    <w:rsid w:val="007944ED"/>
    <w:rsid w:val="00794529"/>
    <w:rsid w:val="00794C4C"/>
    <w:rsid w:val="00795DE7"/>
    <w:rsid w:val="007965A9"/>
    <w:rsid w:val="007975A4"/>
    <w:rsid w:val="007A055B"/>
    <w:rsid w:val="007A06B3"/>
    <w:rsid w:val="007A0D1D"/>
    <w:rsid w:val="007A19A0"/>
    <w:rsid w:val="007A27DC"/>
    <w:rsid w:val="007A390E"/>
    <w:rsid w:val="007A3FCC"/>
    <w:rsid w:val="007A4B5D"/>
    <w:rsid w:val="007A4BDF"/>
    <w:rsid w:val="007A4BF5"/>
    <w:rsid w:val="007A587E"/>
    <w:rsid w:val="007A5960"/>
    <w:rsid w:val="007A68D0"/>
    <w:rsid w:val="007A70B7"/>
    <w:rsid w:val="007B0069"/>
    <w:rsid w:val="007B00EF"/>
    <w:rsid w:val="007B0609"/>
    <w:rsid w:val="007B1318"/>
    <w:rsid w:val="007B1477"/>
    <w:rsid w:val="007B1F11"/>
    <w:rsid w:val="007B4528"/>
    <w:rsid w:val="007B6319"/>
    <w:rsid w:val="007B6940"/>
    <w:rsid w:val="007B75AF"/>
    <w:rsid w:val="007B7F7F"/>
    <w:rsid w:val="007C19ED"/>
    <w:rsid w:val="007C3AFB"/>
    <w:rsid w:val="007C48FB"/>
    <w:rsid w:val="007C72FE"/>
    <w:rsid w:val="007D0D2A"/>
    <w:rsid w:val="007D3008"/>
    <w:rsid w:val="007D5293"/>
    <w:rsid w:val="007D5C0D"/>
    <w:rsid w:val="007D63FE"/>
    <w:rsid w:val="007D69F9"/>
    <w:rsid w:val="007E03E5"/>
    <w:rsid w:val="007E0D16"/>
    <w:rsid w:val="007E1C21"/>
    <w:rsid w:val="007E2D40"/>
    <w:rsid w:val="007E3BF9"/>
    <w:rsid w:val="007E3CD0"/>
    <w:rsid w:val="007E45E8"/>
    <w:rsid w:val="007E582A"/>
    <w:rsid w:val="007F07DB"/>
    <w:rsid w:val="007F07DE"/>
    <w:rsid w:val="007F0D3B"/>
    <w:rsid w:val="007F1458"/>
    <w:rsid w:val="007F17F6"/>
    <w:rsid w:val="007F1A47"/>
    <w:rsid w:val="007F2310"/>
    <w:rsid w:val="007F2B27"/>
    <w:rsid w:val="007F47AF"/>
    <w:rsid w:val="007F4FDC"/>
    <w:rsid w:val="007F5B49"/>
    <w:rsid w:val="007F6229"/>
    <w:rsid w:val="007F6A36"/>
    <w:rsid w:val="007F6F84"/>
    <w:rsid w:val="007F704E"/>
    <w:rsid w:val="00800AD1"/>
    <w:rsid w:val="0080138B"/>
    <w:rsid w:val="00802A9C"/>
    <w:rsid w:val="0080348B"/>
    <w:rsid w:val="00803AF7"/>
    <w:rsid w:val="00803B71"/>
    <w:rsid w:val="00805330"/>
    <w:rsid w:val="0080533D"/>
    <w:rsid w:val="008055F9"/>
    <w:rsid w:val="00806B75"/>
    <w:rsid w:val="00807774"/>
    <w:rsid w:val="008101D7"/>
    <w:rsid w:val="00810944"/>
    <w:rsid w:val="00810B85"/>
    <w:rsid w:val="00810EDC"/>
    <w:rsid w:val="00810FBA"/>
    <w:rsid w:val="0081162A"/>
    <w:rsid w:val="00812F9B"/>
    <w:rsid w:val="00813B5A"/>
    <w:rsid w:val="0081568C"/>
    <w:rsid w:val="00820ED8"/>
    <w:rsid w:val="0082143E"/>
    <w:rsid w:val="00822C12"/>
    <w:rsid w:val="008234E2"/>
    <w:rsid w:val="0082555A"/>
    <w:rsid w:val="00825DCB"/>
    <w:rsid w:val="008260C8"/>
    <w:rsid w:val="00827E75"/>
    <w:rsid w:val="00827F27"/>
    <w:rsid w:val="008311B5"/>
    <w:rsid w:val="00831B28"/>
    <w:rsid w:val="00833FBA"/>
    <w:rsid w:val="00836571"/>
    <w:rsid w:val="00836628"/>
    <w:rsid w:val="00836E3A"/>
    <w:rsid w:val="00837F8F"/>
    <w:rsid w:val="00840E60"/>
    <w:rsid w:val="00841D94"/>
    <w:rsid w:val="00841F4B"/>
    <w:rsid w:val="00842DAF"/>
    <w:rsid w:val="00842DD2"/>
    <w:rsid w:val="00843483"/>
    <w:rsid w:val="008440B5"/>
    <w:rsid w:val="00844106"/>
    <w:rsid w:val="008444DE"/>
    <w:rsid w:val="008461AC"/>
    <w:rsid w:val="0084671A"/>
    <w:rsid w:val="0084796B"/>
    <w:rsid w:val="00851B4B"/>
    <w:rsid w:val="0085285E"/>
    <w:rsid w:val="00852E8C"/>
    <w:rsid w:val="00853967"/>
    <w:rsid w:val="00853A0D"/>
    <w:rsid w:val="0085548C"/>
    <w:rsid w:val="008555F0"/>
    <w:rsid w:val="00856B97"/>
    <w:rsid w:val="00860548"/>
    <w:rsid w:val="00862152"/>
    <w:rsid w:val="00862A55"/>
    <w:rsid w:val="00864F80"/>
    <w:rsid w:val="0086787B"/>
    <w:rsid w:val="00867DE0"/>
    <w:rsid w:val="0087035F"/>
    <w:rsid w:val="00871E08"/>
    <w:rsid w:val="00872E83"/>
    <w:rsid w:val="008733CC"/>
    <w:rsid w:val="00874890"/>
    <w:rsid w:val="00874E0F"/>
    <w:rsid w:val="00876F56"/>
    <w:rsid w:val="00877BE4"/>
    <w:rsid w:val="00881C73"/>
    <w:rsid w:val="0088230C"/>
    <w:rsid w:val="0088336A"/>
    <w:rsid w:val="0088472C"/>
    <w:rsid w:val="00886E81"/>
    <w:rsid w:val="00891711"/>
    <w:rsid w:val="00892F4D"/>
    <w:rsid w:val="00895EA0"/>
    <w:rsid w:val="0089656A"/>
    <w:rsid w:val="00896ABA"/>
    <w:rsid w:val="008A0155"/>
    <w:rsid w:val="008A0C3E"/>
    <w:rsid w:val="008A3B6E"/>
    <w:rsid w:val="008A720D"/>
    <w:rsid w:val="008A749A"/>
    <w:rsid w:val="008A766C"/>
    <w:rsid w:val="008B020E"/>
    <w:rsid w:val="008B0E77"/>
    <w:rsid w:val="008B1C5F"/>
    <w:rsid w:val="008B2807"/>
    <w:rsid w:val="008B5608"/>
    <w:rsid w:val="008B5FD4"/>
    <w:rsid w:val="008B659E"/>
    <w:rsid w:val="008B7D46"/>
    <w:rsid w:val="008B7F53"/>
    <w:rsid w:val="008C0796"/>
    <w:rsid w:val="008C0F81"/>
    <w:rsid w:val="008C2579"/>
    <w:rsid w:val="008C2FD6"/>
    <w:rsid w:val="008C4067"/>
    <w:rsid w:val="008C725A"/>
    <w:rsid w:val="008D030C"/>
    <w:rsid w:val="008D0342"/>
    <w:rsid w:val="008D0765"/>
    <w:rsid w:val="008D20BE"/>
    <w:rsid w:val="008D2CEB"/>
    <w:rsid w:val="008D361A"/>
    <w:rsid w:val="008D399F"/>
    <w:rsid w:val="008D466A"/>
    <w:rsid w:val="008D482F"/>
    <w:rsid w:val="008D77A6"/>
    <w:rsid w:val="008E17B4"/>
    <w:rsid w:val="008E1A4F"/>
    <w:rsid w:val="008E3494"/>
    <w:rsid w:val="008E41D5"/>
    <w:rsid w:val="008E4F52"/>
    <w:rsid w:val="008E4F64"/>
    <w:rsid w:val="008E65AD"/>
    <w:rsid w:val="008E7B2F"/>
    <w:rsid w:val="008F0313"/>
    <w:rsid w:val="008F0A46"/>
    <w:rsid w:val="008F0BC5"/>
    <w:rsid w:val="008F24EE"/>
    <w:rsid w:val="008F36F4"/>
    <w:rsid w:val="008F49A4"/>
    <w:rsid w:val="008F72C7"/>
    <w:rsid w:val="008F7308"/>
    <w:rsid w:val="008F73CC"/>
    <w:rsid w:val="008F7B93"/>
    <w:rsid w:val="00900376"/>
    <w:rsid w:val="009020D0"/>
    <w:rsid w:val="00902E54"/>
    <w:rsid w:val="0090370C"/>
    <w:rsid w:val="00905983"/>
    <w:rsid w:val="009077EA"/>
    <w:rsid w:val="00910283"/>
    <w:rsid w:val="0091119E"/>
    <w:rsid w:val="00913161"/>
    <w:rsid w:val="009140C6"/>
    <w:rsid w:val="00915F5C"/>
    <w:rsid w:val="00916333"/>
    <w:rsid w:val="009206B3"/>
    <w:rsid w:val="00921593"/>
    <w:rsid w:val="00922327"/>
    <w:rsid w:val="009228F9"/>
    <w:rsid w:val="00924BA5"/>
    <w:rsid w:val="00924DAF"/>
    <w:rsid w:val="00924F9C"/>
    <w:rsid w:val="00925C86"/>
    <w:rsid w:val="00926ABA"/>
    <w:rsid w:val="00926F9D"/>
    <w:rsid w:val="00927389"/>
    <w:rsid w:val="00930060"/>
    <w:rsid w:val="00930F2B"/>
    <w:rsid w:val="0093254D"/>
    <w:rsid w:val="0093340B"/>
    <w:rsid w:val="00934078"/>
    <w:rsid w:val="00934BEF"/>
    <w:rsid w:val="00935CCD"/>
    <w:rsid w:val="0093659B"/>
    <w:rsid w:val="00940A88"/>
    <w:rsid w:val="0094243F"/>
    <w:rsid w:val="0094391D"/>
    <w:rsid w:val="009456AF"/>
    <w:rsid w:val="00947446"/>
    <w:rsid w:val="00951BC3"/>
    <w:rsid w:val="009524F9"/>
    <w:rsid w:val="009533BC"/>
    <w:rsid w:val="00955B0D"/>
    <w:rsid w:val="00956911"/>
    <w:rsid w:val="009577F7"/>
    <w:rsid w:val="009579D1"/>
    <w:rsid w:val="00957AD8"/>
    <w:rsid w:val="00960676"/>
    <w:rsid w:val="009616AD"/>
    <w:rsid w:val="009657E0"/>
    <w:rsid w:val="0096627A"/>
    <w:rsid w:val="009667C3"/>
    <w:rsid w:val="00970E65"/>
    <w:rsid w:val="00970F42"/>
    <w:rsid w:val="009727A2"/>
    <w:rsid w:val="00972BC5"/>
    <w:rsid w:val="00972BD1"/>
    <w:rsid w:val="00973550"/>
    <w:rsid w:val="00973946"/>
    <w:rsid w:val="009739BF"/>
    <w:rsid w:val="009745DD"/>
    <w:rsid w:val="00974BAA"/>
    <w:rsid w:val="00974C95"/>
    <w:rsid w:val="00980D15"/>
    <w:rsid w:val="009811E3"/>
    <w:rsid w:val="00981C3A"/>
    <w:rsid w:val="00981D3C"/>
    <w:rsid w:val="009829A0"/>
    <w:rsid w:val="00982EE9"/>
    <w:rsid w:val="00983D91"/>
    <w:rsid w:val="009853EC"/>
    <w:rsid w:val="0098593C"/>
    <w:rsid w:val="00986322"/>
    <w:rsid w:val="00986A8C"/>
    <w:rsid w:val="00986B78"/>
    <w:rsid w:val="00987640"/>
    <w:rsid w:val="0098767E"/>
    <w:rsid w:val="009900F1"/>
    <w:rsid w:val="00990FE2"/>
    <w:rsid w:val="00993BFE"/>
    <w:rsid w:val="009944CB"/>
    <w:rsid w:val="0099465F"/>
    <w:rsid w:val="009A34AE"/>
    <w:rsid w:val="009A4BC9"/>
    <w:rsid w:val="009A6705"/>
    <w:rsid w:val="009B4720"/>
    <w:rsid w:val="009B6082"/>
    <w:rsid w:val="009B6489"/>
    <w:rsid w:val="009B6A49"/>
    <w:rsid w:val="009B7667"/>
    <w:rsid w:val="009C0100"/>
    <w:rsid w:val="009C0321"/>
    <w:rsid w:val="009C1E3E"/>
    <w:rsid w:val="009C2D79"/>
    <w:rsid w:val="009C34B8"/>
    <w:rsid w:val="009C35E7"/>
    <w:rsid w:val="009C4549"/>
    <w:rsid w:val="009C54B4"/>
    <w:rsid w:val="009C5533"/>
    <w:rsid w:val="009C73EA"/>
    <w:rsid w:val="009C7DFB"/>
    <w:rsid w:val="009D1F8A"/>
    <w:rsid w:val="009D2411"/>
    <w:rsid w:val="009D2BBC"/>
    <w:rsid w:val="009D2F79"/>
    <w:rsid w:val="009D3338"/>
    <w:rsid w:val="009D33D2"/>
    <w:rsid w:val="009D55FA"/>
    <w:rsid w:val="009D792C"/>
    <w:rsid w:val="009D7D56"/>
    <w:rsid w:val="009E0757"/>
    <w:rsid w:val="009E228F"/>
    <w:rsid w:val="009E3197"/>
    <w:rsid w:val="009E51D9"/>
    <w:rsid w:val="009E5426"/>
    <w:rsid w:val="009E5474"/>
    <w:rsid w:val="009E5D76"/>
    <w:rsid w:val="009E6385"/>
    <w:rsid w:val="009E6C5F"/>
    <w:rsid w:val="009E6ED2"/>
    <w:rsid w:val="009E7450"/>
    <w:rsid w:val="009E7ED3"/>
    <w:rsid w:val="009F223A"/>
    <w:rsid w:val="009F3EC2"/>
    <w:rsid w:val="009F45E2"/>
    <w:rsid w:val="009F59E0"/>
    <w:rsid w:val="009F780B"/>
    <w:rsid w:val="00A000D6"/>
    <w:rsid w:val="00A0058A"/>
    <w:rsid w:val="00A0099C"/>
    <w:rsid w:val="00A02C93"/>
    <w:rsid w:val="00A04ECD"/>
    <w:rsid w:val="00A0681D"/>
    <w:rsid w:val="00A06CF3"/>
    <w:rsid w:val="00A121D0"/>
    <w:rsid w:val="00A1263B"/>
    <w:rsid w:val="00A127D6"/>
    <w:rsid w:val="00A1299F"/>
    <w:rsid w:val="00A14A48"/>
    <w:rsid w:val="00A14DE4"/>
    <w:rsid w:val="00A15016"/>
    <w:rsid w:val="00A21458"/>
    <w:rsid w:val="00A228B1"/>
    <w:rsid w:val="00A228EC"/>
    <w:rsid w:val="00A22BD4"/>
    <w:rsid w:val="00A22E1B"/>
    <w:rsid w:val="00A24521"/>
    <w:rsid w:val="00A270C5"/>
    <w:rsid w:val="00A3040D"/>
    <w:rsid w:val="00A34A76"/>
    <w:rsid w:val="00A35D50"/>
    <w:rsid w:val="00A36EA5"/>
    <w:rsid w:val="00A41A6D"/>
    <w:rsid w:val="00A425BB"/>
    <w:rsid w:val="00A426E1"/>
    <w:rsid w:val="00A431C3"/>
    <w:rsid w:val="00A44B70"/>
    <w:rsid w:val="00A44CE1"/>
    <w:rsid w:val="00A457A1"/>
    <w:rsid w:val="00A45C18"/>
    <w:rsid w:val="00A46980"/>
    <w:rsid w:val="00A46DE4"/>
    <w:rsid w:val="00A47367"/>
    <w:rsid w:val="00A47939"/>
    <w:rsid w:val="00A47EF4"/>
    <w:rsid w:val="00A50648"/>
    <w:rsid w:val="00A579C2"/>
    <w:rsid w:val="00A620E6"/>
    <w:rsid w:val="00A622BC"/>
    <w:rsid w:val="00A62C06"/>
    <w:rsid w:val="00A63DDE"/>
    <w:rsid w:val="00A65258"/>
    <w:rsid w:val="00A74398"/>
    <w:rsid w:val="00A75AB9"/>
    <w:rsid w:val="00A80AE2"/>
    <w:rsid w:val="00A82D44"/>
    <w:rsid w:val="00A84068"/>
    <w:rsid w:val="00A84DEF"/>
    <w:rsid w:val="00A85589"/>
    <w:rsid w:val="00A863DE"/>
    <w:rsid w:val="00A864A5"/>
    <w:rsid w:val="00A90C7F"/>
    <w:rsid w:val="00A90E61"/>
    <w:rsid w:val="00A92703"/>
    <w:rsid w:val="00A93AF6"/>
    <w:rsid w:val="00A93C1E"/>
    <w:rsid w:val="00A93C4D"/>
    <w:rsid w:val="00A94939"/>
    <w:rsid w:val="00A9757C"/>
    <w:rsid w:val="00AA2498"/>
    <w:rsid w:val="00AA24B3"/>
    <w:rsid w:val="00AA24BE"/>
    <w:rsid w:val="00AA3CE3"/>
    <w:rsid w:val="00AA406D"/>
    <w:rsid w:val="00AA431D"/>
    <w:rsid w:val="00AA440A"/>
    <w:rsid w:val="00AA53B0"/>
    <w:rsid w:val="00AA5C41"/>
    <w:rsid w:val="00AA6038"/>
    <w:rsid w:val="00AA6250"/>
    <w:rsid w:val="00AA6478"/>
    <w:rsid w:val="00AA6783"/>
    <w:rsid w:val="00AB07EB"/>
    <w:rsid w:val="00AB0D8C"/>
    <w:rsid w:val="00AB1566"/>
    <w:rsid w:val="00AB18DB"/>
    <w:rsid w:val="00AB3E20"/>
    <w:rsid w:val="00AB3EF9"/>
    <w:rsid w:val="00AB4269"/>
    <w:rsid w:val="00AB494B"/>
    <w:rsid w:val="00AB4CAC"/>
    <w:rsid w:val="00AB6371"/>
    <w:rsid w:val="00AC0621"/>
    <w:rsid w:val="00AC135C"/>
    <w:rsid w:val="00AC286B"/>
    <w:rsid w:val="00AC2D91"/>
    <w:rsid w:val="00AC3869"/>
    <w:rsid w:val="00AC46AC"/>
    <w:rsid w:val="00AC4C85"/>
    <w:rsid w:val="00AC5EF2"/>
    <w:rsid w:val="00AD0956"/>
    <w:rsid w:val="00AD134A"/>
    <w:rsid w:val="00AD17D5"/>
    <w:rsid w:val="00AD1ABB"/>
    <w:rsid w:val="00AD3C39"/>
    <w:rsid w:val="00AD403F"/>
    <w:rsid w:val="00AD45F1"/>
    <w:rsid w:val="00AD7766"/>
    <w:rsid w:val="00AD7A33"/>
    <w:rsid w:val="00AD7E4F"/>
    <w:rsid w:val="00AE17FF"/>
    <w:rsid w:val="00AE2881"/>
    <w:rsid w:val="00AE2B99"/>
    <w:rsid w:val="00AE44C1"/>
    <w:rsid w:val="00AE4741"/>
    <w:rsid w:val="00AE5C8B"/>
    <w:rsid w:val="00AE5CB5"/>
    <w:rsid w:val="00AE65BB"/>
    <w:rsid w:val="00AE6789"/>
    <w:rsid w:val="00AF0EFE"/>
    <w:rsid w:val="00AF20CB"/>
    <w:rsid w:val="00AF4523"/>
    <w:rsid w:val="00B009D3"/>
    <w:rsid w:val="00B00A39"/>
    <w:rsid w:val="00B018FA"/>
    <w:rsid w:val="00B02325"/>
    <w:rsid w:val="00B02A12"/>
    <w:rsid w:val="00B0336F"/>
    <w:rsid w:val="00B04332"/>
    <w:rsid w:val="00B04D6B"/>
    <w:rsid w:val="00B0559C"/>
    <w:rsid w:val="00B07FDA"/>
    <w:rsid w:val="00B1386D"/>
    <w:rsid w:val="00B15A5B"/>
    <w:rsid w:val="00B20B47"/>
    <w:rsid w:val="00B2138E"/>
    <w:rsid w:val="00B2222C"/>
    <w:rsid w:val="00B222FC"/>
    <w:rsid w:val="00B231B1"/>
    <w:rsid w:val="00B233B1"/>
    <w:rsid w:val="00B2376C"/>
    <w:rsid w:val="00B247AA"/>
    <w:rsid w:val="00B26530"/>
    <w:rsid w:val="00B27968"/>
    <w:rsid w:val="00B30491"/>
    <w:rsid w:val="00B307D1"/>
    <w:rsid w:val="00B32651"/>
    <w:rsid w:val="00B32F39"/>
    <w:rsid w:val="00B337B3"/>
    <w:rsid w:val="00B33E9D"/>
    <w:rsid w:val="00B346BE"/>
    <w:rsid w:val="00B346D6"/>
    <w:rsid w:val="00B34804"/>
    <w:rsid w:val="00B35362"/>
    <w:rsid w:val="00B35F2B"/>
    <w:rsid w:val="00B37478"/>
    <w:rsid w:val="00B41D53"/>
    <w:rsid w:val="00B42294"/>
    <w:rsid w:val="00B423B7"/>
    <w:rsid w:val="00B432E1"/>
    <w:rsid w:val="00B4529E"/>
    <w:rsid w:val="00B45B5C"/>
    <w:rsid w:val="00B4664C"/>
    <w:rsid w:val="00B468DE"/>
    <w:rsid w:val="00B468EE"/>
    <w:rsid w:val="00B47578"/>
    <w:rsid w:val="00B47AA5"/>
    <w:rsid w:val="00B502F7"/>
    <w:rsid w:val="00B52976"/>
    <w:rsid w:val="00B52CE8"/>
    <w:rsid w:val="00B53149"/>
    <w:rsid w:val="00B532DD"/>
    <w:rsid w:val="00B53F63"/>
    <w:rsid w:val="00B6126B"/>
    <w:rsid w:val="00B62555"/>
    <w:rsid w:val="00B628B9"/>
    <w:rsid w:val="00B6389F"/>
    <w:rsid w:val="00B63F24"/>
    <w:rsid w:val="00B669CD"/>
    <w:rsid w:val="00B6700F"/>
    <w:rsid w:val="00B67BA8"/>
    <w:rsid w:val="00B67F60"/>
    <w:rsid w:val="00B74FBF"/>
    <w:rsid w:val="00B76A8E"/>
    <w:rsid w:val="00B779C0"/>
    <w:rsid w:val="00B800FC"/>
    <w:rsid w:val="00B80423"/>
    <w:rsid w:val="00B806DF"/>
    <w:rsid w:val="00B8262A"/>
    <w:rsid w:val="00B8476D"/>
    <w:rsid w:val="00B8484C"/>
    <w:rsid w:val="00B84FA7"/>
    <w:rsid w:val="00B86238"/>
    <w:rsid w:val="00B866A5"/>
    <w:rsid w:val="00B86ACB"/>
    <w:rsid w:val="00B90DEE"/>
    <w:rsid w:val="00B91CF8"/>
    <w:rsid w:val="00B9229D"/>
    <w:rsid w:val="00B92422"/>
    <w:rsid w:val="00B93F21"/>
    <w:rsid w:val="00B93F87"/>
    <w:rsid w:val="00B94B94"/>
    <w:rsid w:val="00B94FBB"/>
    <w:rsid w:val="00B97C4F"/>
    <w:rsid w:val="00BA1F57"/>
    <w:rsid w:val="00BA35C1"/>
    <w:rsid w:val="00BA3B95"/>
    <w:rsid w:val="00BA4CE1"/>
    <w:rsid w:val="00BA7A99"/>
    <w:rsid w:val="00BA7B67"/>
    <w:rsid w:val="00BB1642"/>
    <w:rsid w:val="00BB1AD1"/>
    <w:rsid w:val="00BB2ADB"/>
    <w:rsid w:val="00BB2D5B"/>
    <w:rsid w:val="00BB35C0"/>
    <w:rsid w:val="00BB6631"/>
    <w:rsid w:val="00BB6743"/>
    <w:rsid w:val="00BB6BFF"/>
    <w:rsid w:val="00BB73D4"/>
    <w:rsid w:val="00BB76EB"/>
    <w:rsid w:val="00BC33D2"/>
    <w:rsid w:val="00BC59B5"/>
    <w:rsid w:val="00BC5A02"/>
    <w:rsid w:val="00BD0591"/>
    <w:rsid w:val="00BD0E19"/>
    <w:rsid w:val="00BD131E"/>
    <w:rsid w:val="00BD136D"/>
    <w:rsid w:val="00BD2923"/>
    <w:rsid w:val="00BD2C7F"/>
    <w:rsid w:val="00BD3844"/>
    <w:rsid w:val="00BD3DDD"/>
    <w:rsid w:val="00BD3F05"/>
    <w:rsid w:val="00BD3FE7"/>
    <w:rsid w:val="00BD4089"/>
    <w:rsid w:val="00BD49B4"/>
    <w:rsid w:val="00BD5DAA"/>
    <w:rsid w:val="00BE36DB"/>
    <w:rsid w:val="00BE3971"/>
    <w:rsid w:val="00BE4A11"/>
    <w:rsid w:val="00BE5869"/>
    <w:rsid w:val="00BE6CA9"/>
    <w:rsid w:val="00BE7391"/>
    <w:rsid w:val="00BE7A6C"/>
    <w:rsid w:val="00BE7B26"/>
    <w:rsid w:val="00BE7E45"/>
    <w:rsid w:val="00BF06F8"/>
    <w:rsid w:val="00BF2220"/>
    <w:rsid w:val="00BF32A6"/>
    <w:rsid w:val="00BF4795"/>
    <w:rsid w:val="00BF5FF7"/>
    <w:rsid w:val="00C004B4"/>
    <w:rsid w:val="00C00CC0"/>
    <w:rsid w:val="00C02009"/>
    <w:rsid w:val="00C02D04"/>
    <w:rsid w:val="00C04329"/>
    <w:rsid w:val="00C04B86"/>
    <w:rsid w:val="00C058E0"/>
    <w:rsid w:val="00C06820"/>
    <w:rsid w:val="00C1067D"/>
    <w:rsid w:val="00C13A3B"/>
    <w:rsid w:val="00C13EEC"/>
    <w:rsid w:val="00C14A8A"/>
    <w:rsid w:val="00C204D7"/>
    <w:rsid w:val="00C210FC"/>
    <w:rsid w:val="00C2276C"/>
    <w:rsid w:val="00C25315"/>
    <w:rsid w:val="00C25729"/>
    <w:rsid w:val="00C26614"/>
    <w:rsid w:val="00C30778"/>
    <w:rsid w:val="00C32EA9"/>
    <w:rsid w:val="00C34AFD"/>
    <w:rsid w:val="00C34F10"/>
    <w:rsid w:val="00C35014"/>
    <w:rsid w:val="00C36D6D"/>
    <w:rsid w:val="00C40518"/>
    <w:rsid w:val="00C43B74"/>
    <w:rsid w:val="00C45679"/>
    <w:rsid w:val="00C46AE0"/>
    <w:rsid w:val="00C473F2"/>
    <w:rsid w:val="00C5243B"/>
    <w:rsid w:val="00C529C6"/>
    <w:rsid w:val="00C5395F"/>
    <w:rsid w:val="00C55F1C"/>
    <w:rsid w:val="00C55FCC"/>
    <w:rsid w:val="00C55FF0"/>
    <w:rsid w:val="00C562A3"/>
    <w:rsid w:val="00C56CE6"/>
    <w:rsid w:val="00C6006E"/>
    <w:rsid w:val="00C61018"/>
    <w:rsid w:val="00C6209B"/>
    <w:rsid w:val="00C6365D"/>
    <w:rsid w:val="00C645B6"/>
    <w:rsid w:val="00C67232"/>
    <w:rsid w:val="00C7041A"/>
    <w:rsid w:val="00C70861"/>
    <w:rsid w:val="00C72FA1"/>
    <w:rsid w:val="00C73B8F"/>
    <w:rsid w:val="00C74214"/>
    <w:rsid w:val="00C7638B"/>
    <w:rsid w:val="00C776F0"/>
    <w:rsid w:val="00C77777"/>
    <w:rsid w:val="00C80F3C"/>
    <w:rsid w:val="00C82805"/>
    <w:rsid w:val="00C8282C"/>
    <w:rsid w:val="00C83189"/>
    <w:rsid w:val="00C837DB"/>
    <w:rsid w:val="00C8382D"/>
    <w:rsid w:val="00C8397A"/>
    <w:rsid w:val="00C83B4D"/>
    <w:rsid w:val="00C85D0F"/>
    <w:rsid w:val="00C87744"/>
    <w:rsid w:val="00C87B53"/>
    <w:rsid w:val="00C91202"/>
    <w:rsid w:val="00C917E2"/>
    <w:rsid w:val="00C92F21"/>
    <w:rsid w:val="00C9559F"/>
    <w:rsid w:val="00C96E14"/>
    <w:rsid w:val="00C97CDD"/>
    <w:rsid w:val="00CA0A38"/>
    <w:rsid w:val="00CA17FF"/>
    <w:rsid w:val="00CA1D55"/>
    <w:rsid w:val="00CA46E0"/>
    <w:rsid w:val="00CA62EF"/>
    <w:rsid w:val="00CA677F"/>
    <w:rsid w:val="00CA73B3"/>
    <w:rsid w:val="00CB0D36"/>
    <w:rsid w:val="00CB3AE4"/>
    <w:rsid w:val="00CB3B09"/>
    <w:rsid w:val="00CC10F1"/>
    <w:rsid w:val="00CC3E70"/>
    <w:rsid w:val="00CC72C8"/>
    <w:rsid w:val="00CC7587"/>
    <w:rsid w:val="00CD11AC"/>
    <w:rsid w:val="00CD15D2"/>
    <w:rsid w:val="00CD3238"/>
    <w:rsid w:val="00CD3651"/>
    <w:rsid w:val="00CD3D99"/>
    <w:rsid w:val="00CD5554"/>
    <w:rsid w:val="00CD5813"/>
    <w:rsid w:val="00CD5A4C"/>
    <w:rsid w:val="00CD5B43"/>
    <w:rsid w:val="00CD60BC"/>
    <w:rsid w:val="00CD6E50"/>
    <w:rsid w:val="00CE0861"/>
    <w:rsid w:val="00CE43B7"/>
    <w:rsid w:val="00CE5629"/>
    <w:rsid w:val="00CE59CF"/>
    <w:rsid w:val="00CE6252"/>
    <w:rsid w:val="00CF193F"/>
    <w:rsid w:val="00CF1C0A"/>
    <w:rsid w:val="00CF28A2"/>
    <w:rsid w:val="00CF2D17"/>
    <w:rsid w:val="00CF6011"/>
    <w:rsid w:val="00CF6ADC"/>
    <w:rsid w:val="00CF7515"/>
    <w:rsid w:val="00D0067C"/>
    <w:rsid w:val="00D0337F"/>
    <w:rsid w:val="00D04484"/>
    <w:rsid w:val="00D0484F"/>
    <w:rsid w:val="00D04E48"/>
    <w:rsid w:val="00D10007"/>
    <w:rsid w:val="00D1074D"/>
    <w:rsid w:val="00D11C77"/>
    <w:rsid w:val="00D158F5"/>
    <w:rsid w:val="00D1617D"/>
    <w:rsid w:val="00D20E52"/>
    <w:rsid w:val="00D21443"/>
    <w:rsid w:val="00D21BC9"/>
    <w:rsid w:val="00D2225E"/>
    <w:rsid w:val="00D234A1"/>
    <w:rsid w:val="00D2507A"/>
    <w:rsid w:val="00D2671F"/>
    <w:rsid w:val="00D26A52"/>
    <w:rsid w:val="00D33BDB"/>
    <w:rsid w:val="00D345A8"/>
    <w:rsid w:val="00D34709"/>
    <w:rsid w:val="00D34E4D"/>
    <w:rsid w:val="00D356E2"/>
    <w:rsid w:val="00D36A5E"/>
    <w:rsid w:val="00D406F8"/>
    <w:rsid w:val="00D41249"/>
    <w:rsid w:val="00D418A0"/>
    <w:rsid w:val="00D420E4"/>
    <w:rsid w:val="00D44400"/>
    <w:rsid w:val="00D445C7"/>
    <w:rsid w:val="00D45808"/>
    <w:rsid w:val="00D46395"/>
    <w:rsid w:val="00D46FD0"/>
    <w:rsid w:val="00D47EE7"/>
    <w:rsid w:val="00D5140F"/>
    <w:rsid w:val="00D5240E"/>
    <w:rsid w:val="00D54E18"/>
    <w:rsid w:val="00D55DFB"/>
    <w:rsid w:val="00D55EE8"/>
    <w:rsid w:val="00D6202E"/>
    <w:rsid w:val="00D620E6"/>
    <w:rsid w:val="00D65777"/>
    <w:rsid w:val="00D6593B"/>
    <w:rsid w:val="00D669FF"/>
    <w:rsid w:val="00D66B69"/>
    <w:rsid w:val="00D7054E"/>
    <w:rsid w:val="00D72CB8"/>
    <w:rsid w:val="00D73DC4"/>
    <w:rsid w:val="00D74245"/>
    <w:rsid w:val="00D75F36"/>
    <w:rsid w:val="00D7608C"/>
    <w:rsid w:val="00D76184"/>
    <w:rsid w:val="00D81D7C"/>
    <w:rsid w:val="00D8255E"/>
    <w:rsid w:val="00D82DB4"/>
    <w:rsid w:val="00D84272"/>
    <w:rsid w:val="00D847DC"/>
    <w:rsid w:val="00D84D28"/>
    <w:rsid w:val="00D86741"/>
    <w:rsid w:val="00D8680C"/>
    <w:rsid w:val="00D86FED"/>
    <w:rsid w:val="00D90ABA"/>
    <w:rsid w:val="00D91C30"/>
    <w:rsid w:val="00D94C0A"/>
    <w:rsid w:val="00D95885"/>
    <w:rsid w:val="00D976BA"/>
    <w:rsid w:val="00DA0E3A"/>
    <w:rsid w:val="00DA1126"/>
    <w:rsid w:val="00DA26B2"/>
    <w:rsid w:val="00DA2BBD"/>
    <w:rsid w:val="00DA4706"/>
    <w:rsid w:val="00DA5375"/>
    <w:rsid w:val="00DA6A16"/>
    <w:rsid w:val="00DA74C7"/>
    <w:rsid w:val="00DA7842"/>
    <w:rsid w:val="00DA7A74"/>
    <w:rsid w:val="00DA7C64"/>
    <w:rsid w:val="00DB0F25"/>
    <w:rsid w:val="00DB1785"/>
    <w:rsid w:val="00DB209A"/>
    <w:rsid w:val="00DB484B"/>
    <w:rsid w:val="00DB542C"/>
    <w:rsid w:val="00DB5DE3"/>
    <w:rsid w:val="00DB601E"/>
    <w:rsid w:val="00DC2531"/>
    <w:rsid w:val="00DC402A"/>
    <w:rsid w:val="00DC64BF"/>
    <w:rsid w:val="00DC7E27"/>
    <w:rsid w:val="00DD0926"/>
    <w:rsid w:val="00DE07C2"/>
    <w:rsid w:val="00DE3B23"/>
    <w:rsid w:val="00DF01A6"/>
    <w:rsid w:val="00DF1040"/>
    <w:rsid w:val="00DF212A"/>
    <w:rsid w:val="00DF21A3"/>
    <w:rsid w:val="00DF25F7"/>
    <w:rsid w:val="00DF2953"/>
    <w:rsid w:val="00DF303E"/>
    <w:rsid w:val="00DF4543"/>
    <w:rsid w:val="00DF4F33"/>
    <w:rsid w:val="00DF55F2"/>
    <w:rsid w:val="00DF6576"/>
    <w:rsid w:val="00E004CF"/>
    <w:rsid w:val="00E00CFA"/>
    <w:rsid w:val="00E03FCB"/>
    <w:rsid w:val="00E04638"/>
    <w:rsid w:val="00E05169"/>
    <w:rsid w:val="00E063A3"/>
    <w:rsid w:val="00E0707C"/>
    <w:rsid w:val="00E07EBE"/>
    <w:rsid w:val="00E10E3E"/>
    <w:rsid w:val="00E11F52"/>
    <w:rsid w:val="00E1230A"/>
    <w:rsid w:val="00E14273"/>
    <w:rsid w:val="00E14A5F"/>
    <w:rsid w:val="00E14BC3"/>
    <w:rsid w:val="00E14EE5"/>
    <w:rsid w:val="00E15389"/>
    <w:rsid w:val="00E167FF"/>
    <w:rsid w:val="00E16A6B"/>
    <w:rsid w:val="00E170ED"/>
    <w:rsid w:val="00E20672"/>
    <w:rsid w:val="00E22249"/>
    <w:rsid w:val="00E23A06"/>
    <w:rsid w:val="00E2414D"/>
    <w:rsid w:val="00E24CFE"/>
    <w:rsid w:val="00E25A76"/>
    <w:rsid w:val="00E30907"/>
    <w:rsid w:val="00E319CE"/>
    <w:rsid w:val="00E33B01"/>
    <w:rsid w:val="00E33F68"/>
    <w:rsid w:val="00E3438B"/>
    <w:rsid w:val="00E34562"/>
    <w:rsid w:val="00E346F8"/>
    <w:rsid w:val="00E35F69"/>
    <w:rsid w:val="00E367C8"/>
    <w:rsid w:val="00E376AE"/>
    <w:rsid w:val="00E40D23"/>
    <w:rsid w:val="00E43CAB"/>
    <w:rsid w:val="00E43D49"/>
    <w:rsid w:val="00E443B8"/>
    <w:rsid w:val="00E52654"/>
    <w:rsid w:val="00E53FB8"/>
    <w:rsid w:val="00E5442E"/>
    <w:rsid w:val="00E56D9C"/>
    <w:rsid w:val="00E5741E"/>
    <w:rsid w:val="00E57D8E"/>
    <w:rsid w:val="00E6042C"/>
    <w:rsid w:val="00E6208E"/>
    <w:rsid w:val="00E631AA"/>
    <w:rsid w:val="00E63508"/>
    <w:rsid w:val="00E642C5"/>
    <w:rsid w:val="00E657E8"/>
    <w:rsid w:val="00E665BA"/>
    <w:rsid w:val="00E70306"/>
    <w:rsid w:val="00E72372"/>
    <w:rsid w:val="00E73216"/>
    <w:rsid w:val="00E743BE"/>
    <w:rsid w:val="00E765C3"/>
    <w:rsid w:val="00E77581"/>
    <w:rsid w:val="00E80A02"/>
    <w:rsid w:val="00E80EAA"/>
    <w:rsid w:val="00E81DE2"/>
    <w:rsid w:val="00E8220A"/>
    <w:rsid w:val="00E8295F"/>
    <w:rsid w:val="00E83040"/>
    <w:rsid w:val="00E849CA"/>
    <w:rsid w:val="00E84FFB"/>
    <w:rsid w:val="00E86363"/>
    <w:rsid w:val="00E863B3"/>
    <w:rsid w:val="00E903C0"/>
    <w:rsid w:val="00E91795"/>
    <w:rsid w:val="00E9185F"/>
    <w:rsid w:val="00E9224C"/>
    <w:rsid w:val="00E93BF3"/>
    <w:rsid w:val="00E96047"/>
    <w:rsid w:val="00E96247"/>
    <w:rsid w:val="00E96795"/>
    <w:rsid w:val="00E969EA"/>
    <w:rsid w:val="00EA0952"/>
    <w:rsid w:val="00EA2E05"/>
    <w:rsid w:val="00EA4A12"/>
    <w:rsid w:val="00EA512D"/>
    <w:rsid w:val="00EA7BD7"/>
    <w:rsid w:val="00EB175F"/>
    <w:rsid w:val="00EB2188"/>
    <w:rsid w:val="00EB46C5"/>
    <w:rsid w:val="00EB5EB9"/>
    <w:rsid w:val="00EB6D4B"/>
    <w:rsid w:val="00EB743F"/>
    <w:rsid w:val="00EB7BE9"/>
    <w:rsid w:val="00EC330E"/>
    <w:rsid w:val="00EC433A"/>
    <w:rsid w:val="00EC4537"/>
    <w:rsid w:val="00EC56D4"/>
    <w:rsid w:val="00EC5805"/>
    <w:rsid w:val="00EC5CE5"/>
    <w:rsid w:val="00EC5D34"/>
    <w:rsid w:val="00EC6328"/>
    <w:rsid w:val="00EC673D"/>
    <w:rsid w:val="00EC783D"/>
    <w:rsid w:val="00EC7E5A"/>
    <w:rsid w:val="00EC7FBB"/>
    <w:rsid w:val="00ED0EAD"/>
    <w:rsid w:val="00ED17ED"/>
    <w:rsid w:val="00ED482A"/>
    <w:rsid w:val="00ED552B"/>
    <w:rsid w:val="00ED5570"/>
    <w:rsid w:val="00ED7575"/>
    <w:rsid w:val="00EE2590"/>
    <w:rsid w:val="00EE6CFB"/>
    <w:rsid w:val="00EF08EF"/>
    <w:rsid w:val="00EF117F"/>
    <w:rsid w:val="00EF12F7"/>
    <w:rsid w:val="00EF161D"/>
    <w:rsid w:val="00EF16C8"/>
    <w:rsid w:val="00EF3047"/>
    <w:rsid w:val="00EF36C9"/>
    <w:rsid w:val="00EF5327"/>
    <w:rsid w:val="00EF6902"/>
    <w:rsid w:val="00EF7BDF"/>
    <w:rsid w:val="00F006CC"/>
    <w:rsid w:val="00F010AD"/>
    <w:rsid w:val="00F0135E"/>
    <w:rsid w:val="00F013A5"/>
    <w:rsid w:val="00F01463"/>
    <w:rsid w:val="00F040A4"/>
    <w:rsid w:val="00F06EFC"/>
    <w:rsid w:val="00F07B46"/>
    <w:rsid w:val="00F109AE"/>
    <w:rsid w:val="00F11E2A"/>
    <w:rsid w:val="00F12EA9"/>
    <w:rsid w:val="00F1456E"/>
    <w:rsid w:val="00F14F02"/>
    <w:rsid w:val="00F150C8"/>
    <w:rsid w:val="00F15580"/>
    <w:rsid w:val="00F1566D"/>
    <w:rsid w:val="00F16650"/>
    <w:rsid w:val="00F16B76"/>
    <w:rsid w:val="00F16B8C"/>
    <w:rsid w:val="00F179DD"/>
    <w:rsid w:val="00F207D6"/>
    <w:rsid w:val="00F254AC"/>
    <w:rsid w:val="00F25FFC"/>
    <w:rsid w:val="00F26884"/>
    <w:rsid w:val="00F2744F"/>
    <w:rsid w:val="00F27BD3"/>
    <w:rsid w:val="00F30280"/>
    <w:rsid w:val="00F308DE"/>
    <w:rsid w:val="00F31351"/>
    <w:rsid w:val="00F31E5A"/>
    <w:rsid w:val="00F33BEF"/>
    <w:rsid w:val="00F35194"/>
    <w:rsid w:val="00F3628D"/>
    <w:rsid w:val="00F43230"/>
    <w:rsid w:val="00F436A2"/>
    <w:rsid w:val="00F43EBE"/>
    <w:rsid w:val="00F4590C"/>
    <w:rsid w:val="00F45A09"/>
    <w:rsid w:val="00F5323D"/>
    <w:rsid w:val="00F54856"/>
    <w:rsid w:val="00F561C6"/>
    <w:rsid w:val="00F56F47"/>
    <w:rsid w:val="00F605CB"/>
    <w:rsid w:val="00F61FF2"/>
    <w:rsid w:val="00F62E7C"/>
    <w:rsid w:val="00F63A07"/>
    <w:rsid w:val="00F6612F"/>
    <w:rsid w:val="00F666C3"/>
    <w:rsid w:val="00F6729F"/>
    <w:rsid w:val="00F714B8"/>
    <w:rsid w:val="00F71932"/>
    <w:rsid w:val="00F720A9"/>
    <w:rsid w:val="00F72742"/>
    <w:rsid w:val="00F73C9C"/>
    <w:rsid w:val="00F73CE3"/>
    <w:rsid w:val="00F74BE7"/>
    <w:rsid w:val="00F75430"/>
    <w:rsid w:val="00F759AD"/>
    <w:rsid w:val="00F764FC"/>
    <w:rsid w:val="00F77EE0"/>
    <w:rsid w:val="00F84E3E"/>
    <w:rsid w:val="00F8550A"/>
    <w:rsid w:val="00F85899"/>
    <w:rsid w:val="00F8683D"/>
    <w:rsid w:val="00F917F5"/>
    <w:rsid w:val="00F92F64"/>
    <w:rsid w:val="00F93A48"/>
    <w:rsid w:val="00F94138"/>
    <w:rsid w:val="00F96428"/>
    <w:rsid w:val="00F964C2"/>
    <w:rsid w:val="00F96A75"/>
    <w:rsid w:val="00FA033D"/>
    <w:rsid w:val="00FA13FD"/>
    <w:rsid w:val="00FA1457"/>
    <w:rsid w:val="00FA1DAE"/>
    <w:rsid w:val="00FA3B7B"/>
    <w:rsid w:val="00FA3E3F"/>
    <w:rsid w:val="00FA47F3"/>
    <w:rsid w:val="00FA6F91"/>
    <w:rsid w:val="00FB06E0"/>
    <w:rsid w:val="00FB3214"/>
    <w:rsid w:val="00FB3CA7"/>
    <w:rsid w:val="00FB4EB4"/>
    <w:rsid w:val="00FB4F27"/>
    <w:rsid w:val="00FB66A0"/>
    <w:rsid w:val="00FB6D36"/>
    <w:rsid w:val="00FB6EE8"/>
    <w:rsid w:val="00FC0425"/>
    <w:rsid w:val="00FC24CD"/>
    <w:rsid w:val="00FC487C"/>
    <w:rsid w:val="00FC4A9C"/>
    <w:rsid w:val="00FC76DF"/>
    <w:rsid w:val="00FD100E"/>
    <w:rsid w:val="00FD1E06"/>
    <w:rsid w:val="00FD3449"/>
    <w:rsid w:val="00FE1281"/>
    <w:rsid w:val="00FE3E52"/>
    <w:rsid w:val="00FE410B"/>
    <w:rsid w:val="00FE51F6"/>
    <w:rsid w:val="00FE6012"/>
    <w:rsid w:val="00FE6FA0"/>
    <w:rsid w:val="00FF038F"/>
    <w:rsid w:val="00FF0AE5"/>
    <w:rsid w:val="00FF0E0F"/>
    <w:rsid w:val="00FF2BD4"/>
    <w:rsid w:val="00FF457B"/>
    <w:rsid w:val="00FF7873"/>
    <w:rsid w:val="00FF788D"/>
    <w:rsid w:val="00FF7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098A29"/>
  <w15:docId w15:val="{6F9779A0-6EB2-4F69-A3AF-A9798BC0B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4562"/>
    <w:rPr>
      <w:lang w:val="en-US" w:eastAsia="en-US"/>
    </w:rPr>
  </w:style>
  <w:style w:type="paragraph" w:styleId="Heading1">
    <w:name w:val="heading 1"/>
    <w:basedOn w:val="Normal"/>
    <w:next w:val="Normal"/>
    <w:qFormat/>
    <w:rsid w:val="00E34562"/>
    <w:pPr>
      <w:keepNext/>
      <w:outlineLvl w:val="0"/>
    </w:pPr>
    <w:rPr>
      <w:sz w:val="24"/>
    </w:rPr>
  </w:style>
  <w:style w:type="paragraph" w:styleId="Heading2">
    <w:name w:val="heading 2"/>
    <w:basedOn w:val="Normal"/>
    <w:next w:val="Normal"/>
    <w:qFormat/>
    <w:rsid w:val="00E34562"/>
    <w:pPr>
      <w:keepNext/>
      <w:outlineLvl w:val="1"/>
    </w:pPr>
    <w:rPr>
      <w:b/>
      <w:bCs/>
      <w:sz w:val="24"/>
      <w:u w:val="single"/>
    </w:rPr>
  </w:style>
  <w:style w:type="paragraph" w:styleId="Heading3">
    <w:name w:val="heading 3"/>
    <w:basedOn w:val="Normal"/>
    <w:next w:val="Normal"/>
    <w:qFormat/>
    <w:rsid w:val="00E34562"/>
    <w:pPr>
      <w:keepNext/>
      <w:outlineLvl w:val="2"/>
    </w:pPr>
    <w:rPr>
      <w:i/>
      <w:iCs/>
      <w:sz w:val="22"/>
    </w:rPr>
  </w:style>
  <w:style w:type="paragraph" w:styleId="Heading4">
    <w:name w:val="heading 4"/>
    <w:basedOn w:val="Normal"/>
    <w:next w:val="Normal"/>
    <w:qFormat/>
    <w:rsid w:val="00E34562"/>
    <w:pPr>
      <w:keepNext/>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34562"/>
    <w:pPr>
      <w:jc w:val="center"/>
    </w:pPr>
    <w:rPr>
      <w:b/>
      <w:bCs/>
      <w:sz w:val="24"/>
    </w:rPr>
  </w:style>
  <w:style w:type="paragraph" w:styleId="BodyText">
    <w:name w:val="Body Text"/>
    <w:basedOn w:val="Normal"/>
    <w:link w:val="BodyTextChar"/>
    <w:rsid w:val="00E34562"/>
    <w:rPr>
      <w:sz w:val="22"/>
    </w:rPr>
  </w:style>
  <w:style w:type="paragraph" w:styleId="Footer">
    <w:name w:val="footer"/>
    <w:basedOn w:val="Normal"/>
    <w:rsid w:val="00E34562"/>
    <w:pPr>
      <w:tabs>
        <w:tab w:val="center" w:pos="4320"/>
        <w:tab w:val="right" w:pos="8640"/>
      </w:tabs>
    </w:pPr>
  </w:style>
  <w:style w:type="character" w:styleId="PageNumber">
    <w:name w:val="page number"/>
    <w:basedOn w:val="DefaultParagraphFont"/>
    <w:rsid w:val="00E34562"/>
  </w:style>
  <w:style w:type="character" w:styleId="Hyperlink">
    <w:name w:val="Hyperlink"/>
    <w:basedOn w:val="DefaultParagraphFont"/>
    <w:rsid w:val="00E34562"/>
    <w:rPr>
      <w:color w:val="0000FF"/>
      <w:u w:val="single"/>
    </w:rPr>
  </w:style>
  <w:style w:type="character" w:styleId="FollowedHyperlink">
    <w:name w:val="FollowedHyperlink"/>
    <w:basedOn w:val="DefaultParagraphFont"/>
    <w:rsid w:val="00E34562"/>
    <w:rPr>
      <w:color w:val="800080"/>
      <w:u w:val="single"/>
    </w:rPr>
  </w:style>
  <w:style w:type="paragraph" w:styleId="BodyText2">
    <w:name w:val="Body Text 2"/>
    <w:basedOn w:val="Normal"/>
    <w:rsid w:val="00E34562"/>
    <w:rPr>
      <w:sz w:val="24"/>
    </w:rPr>
  </w:style>
  <w:style w:type="paragraph" w:styleId="BalloonText">
    <w:name w:val="Balloon Text"/>
    <w:basedOn w:val="Normal"/>
    <w:semiHidden/>
    <w:rsid w:val="005B1418"/>
    <w:rPr>
      <w:rFonts w:ascii="Tahoma" w:hAnsi="Tahoma" w:cs="Tahoma"/>
      <w:sz w:val="16"/>
      <w:szCs w:val="16"/>
    </w:rPr>
  </w:style>
  <w:style w:type="paragraph" w:styleId="Header">
    <w:name w:val="header"/>
    <w:basedOn w:val="Normal"/>
    <w:link w:val="HeaderChar"/>
    <w:rsid w:val="006A4265"/>
    <w:pPr>
      <w:tabs>
        <w:tab w:val="center" w:pos="4513"/>
        <w:tab w:val="right" w:pos="9026"/>
      </w:tabs>
    </w:pPr>
  </w:style>
  <w:style w:type="character" w:customStyle="1" w:styleId="HeaderChar">
    <w:name w:val="Header Char"/>
    <w:basedOn w:val="DefaultParagraphFont"/>
    <w:link w:val="Header"/>
    <w:rsid w:val="006A4265"/>
    <w:rPr>
      <w:lang w:val="en-US" w:eastAsia="en-US"/>
    </w:rPr>
  </w:style>
  <w:style w:type="paragraph" w:styleId="PlainText">
    <w:name w:val="Plain Text"/>
    <w:basedOn w:val="Normal"/>
    <w:link w:val="PlainTextChar"/>
    <w:uiPriority w:val="99"/>
    <w:unhideWhenUsed/>
    <w:rsid w:val="00074CF1"/>
    <w:rPr>
      <w:rFonts w:ascii="Consolas" w:eastAsiaTheme="minorHAnsi" w:hAnsi="Consolas" w:cstheme="minorBidi"/>
      <w:sz w:val="21"/>
      <w:szCs w:val="21"/>
      <w:lang w:val="en-GB"/>
    </w:rPr>
  </w:style>
  <w:style w:type="character" w:customStyle="1" w:styleId="PlainTextChar">
    <w:name w:val="Plain Text Char"/>
    <w:basedOn w:val="DefaultParagraphFont"/>
    <w:link w:val="PlainText"/>
    <w:uiPriority w:val="99"/>
    <w:rsid w:val="00074CF1"/>
    <w:rPr>
      <w:rFonts w:ascii="Consolas" w:eastAsiaTheme="minorHAnsi" w:hAnsi="Consolas" w:cstheme="minorBidi"/>
      <w:sz w:val="21"/>
      <w:szCs w:val="21"/>
      <w:lang w:eastAsia="en-US"/>
    </w:rPr>
  </w:style>
  <w:style w:type="character" w:customStyle="1" w:styleId="BodyTextChar">
    <w:name w:val="Body Text Char"/>
    <w:basedOn w:val="DefaultParagraphFont"/>
    <w:link w:val="BodyText"/>
    <w:rsid w:val="006568E5"/>
    <w:rPr>
      <w:sz w:val="22"/>
      <w:lang w:val="en-US" w:eastAsia="en-US"/>
    </w:rPr>
  </w:style>
  <w:style w:type="character" w:styleId="UnresolvedMention">
    <w:name w:val="Unresolved Mention"/>
    <w:basedOn w:val="DefaultParagraphFont"/>
    <w:uiPriority w:val="99"/>
    <w:semiHidden/>
    <w:unhideWhenUsed/>
    <w:rsid w:val="00F26884"/>
    <w:rPr>
      <w:color w:val="605E5C"/>
      <w:shd w:val="clear" w:color="auto" w:fill="E1DFDD"/>
    </w:rPr>
  </w:style>
  <w:style w:type="paragraph" w:styleId="NormalWeb">
    <w:name w:val="Normal (Web)"/>
    <w:basedOn w:val="Normal"/>
    <w:uiPriority w:val="99"/>
    <w:semiHidden/>
    <w:unhideWhenUsed/>
    <w:rsid w:val="00922327"/>
    <w:rPr>
      <w:rFonts w:ascii="Calibri" w:eastAsiaTheme="minorHAnsi" w:hAnsi="Calibri" w:cs="Calibri"/>
      <w:sz w:val="22"/>
      <w:szCs w:val="22"/>
    </w:rPr>
  </w:style>
  <w:style w:type="paragraph" w:styleId="ListParagraph">
    <w:name w:val="List Paragraph"/>
    <w:basedOn w:val="Normal"/>
    <w:uiPriority w:val="34"/>
    <w:qFormat/>
    <w:rsid w:val="008D46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33024">
      <w:bodyDiv w:val="1"/>
      <w:marLeft w:val="0"/>
      <w:marRight w:val="0"/>
      <w:marTop w:val="0"/>
      <w:marBottom w:val="0"/>
      <w:divBdr>
        <w:top w:val="none" w:sz="0" w:space="0" w:color="auto"/>
        <w:left w:val="none" w:sz="0" w:space="0" w:color="auto"/>
        <w:bottom w:val="none" w:sz="0" w:space="0" w:color="auto"/>
        <w:right w:val="none" w:sz="0" w:space="0" w:color="auto"/>
      </w:divBdr>
    </w:div>
    <w:div w:id="604844278">
      <w:bodyDiv w:val="1"/>
      <w:marLeft w:val="0"/>
      <w:marRight w:val="0"/>
      <w:marTop w:val="0"/>
      <w:marBottom w:val="0"/>
      <w:divBdr>
        <w:top w:val="none" w:sz="0" w:space="0" w:color="auto"/>
        <w:left w:val="none" w:sz="0" w:space="0" w:color="auto"/>
        <w:bottom w:val="none" w:sz="0" w:space="0" w:color="auto"/>
        <w:right w:val="none" w:sz="0" w:space="0" w:color="auto"/>
      </w:divBdr>
    </w:div>
    <w:div w:id="605887565">
      <w:bodyDiv w:val="1"/>
      <w:marLeft w:val="0"/>
      <w:marRight w:val="0"/>
      <w:marTop w:val="0"/>
      <w:marBottom w:val="0"/>
      <w:divBdr>
        <w:top w:val="none" w:sz="0" w:space="0" w:color="auto"/>
        <w:left w:val="none" w:sz="0" w:space="0" w:color="auto"/>
        <w:bottom w:val="none" w:sz="0" w:space="0" w:color="auto"/>
        <w:right w:val="none" w:sz="0" w:space="0" w:color="auto"/>
      </w:divBdr>
    </w:div>
    <w:div w:id="634339614">
      <w:bodyDiv w:val="1"/>
      <w:marLeft w:val="0"/>
      <w:marRight w:val="0"/>
      <w:marTop w:val="0"/>
      <w:marBottom w:val="0"/>
      <w:divBdr>
        <w:top w:val="none" w:sz="0" w:space="0" w:color="auto"/>
        <w:left w:val="none" w:sz="0" w:space="0" w:color="auto"/>
        <w:bottom w:val="none" w:sz="0" w:space="0" w:color="auto"/>
        <w:right w:val="none" w:sz="0" w:space="0" w:color="auto"/>
      </w:divBdr>
    </w:div>
    <w:div w:id="666637509">
      <w:bodyDiv w:val="1"/>
      <w:marLeft w:val="0"/>
      <w:marRight w:val="0"/>
      <w:marTop w:val="0"/>
      <w:marBottom w:val="0"/>
      <w:divBdr>
        <w:top w:val="none" w:sz="0" w:space="0" w:color="auto"/>
        <w:left w:val="none" w:sz="0" w:space="0" w:color="auto"/>
        <w:bottom w:val="none" w:sz="0" w:space="0" w:color="auto"/>
        <w:right w:val="none" w:sz="0" w:space="0" w:color="auto"/>
      </w:divBdr>
      <w:divsChild>
        <w:div w:id="1970696117">
          <w:marLeft w:val="0"/>
          <w:marRight w:val="0"/>
          <w:marTop w:val="0"/>
          <w:marBottom w:val="0"/>
          <w:divBdr>
            <w:top w:val="none" w:sz="0" w:space="0" w:color="auto"/>
            <w:left w:val="none" w:sz="0" w:space="0" w:color="auto"/>
            <w:bottom w:val="none" w:sz="0" w:space="0" w:color="auto"/>
            <w:right w:val="none" w:sz="0" w:space="0" w:color="auto"/>
          </w:divBdr>
        </w:div>
      </w:divsChild>
    </w:div>
    <w:div w:id="968365282">
      <w:bodyDiv w:val="1"/>
      <w:marLeft w:val="0"/>
      <w:marRight w:val="0"/>
      <w:marTop w:val="0"/>
      <w:marBottom w:val="0"/>
      <w:divBdr>
        <w:top w:val="none" w:sz="0" w:space="0" w:color="auto"/>
        <w:left w:val="none" w:sz="0" w:space="0" w:color="auto"/>
        <w:bottom w:val="none" w:sz="0" w:space="0" w:color="auto"/>
        <w:right w:val="none" w:sz="0" w:space="0" w:color="auto"/>
      </w:divBdr>
    </w:div>
    <w:div w:id="1073358146">
      <w:bodyDiv w:val="1"/>
      <w:marLeft w:val="0"/>
      <w:marRight w:val="0"/>
      <w:marTop w:val="0"/>
      <w:marBottom w:val="0"/>
      <w:divBdr>
        <w:top w:val="none" w:sz="0" w:space="0" w:color="auto"/>
        <w:left w:val="none" w:sz="0" w:space="0" w:color="auto"/>
        <w:bottom w:val="none" w:sz="0" w:space="0" w:color="auto"/>
        <w:right w:val="none" w:sz="0" w:space="0" w:color="auto"/>
      </w:divBdr>
    </w:div>
    <w:div w:id="1940134647">
      <w:bodyDiv w:val="1"/>
      <w:marLeft w:val="0"/>
      <w:marRight w:val="0"/>
      <w:marTop w:val="0"/>
      <w:marBottom w:val="0"/>
      <w:divBdr>
        <w:top w:val="none" w:sz="0" w:space="0" w:color="auto"/>
        <w:left w:val="none" w:sz="0" w:space="0" w:color="auto"/>
        <w:bottom w:val="none" w:sz="0" w:space="0" w:color="auto"/>
        <w:right w:val="none" w:sz="0" w:space="0" w:color="auto"/>
      </w:divBdr>
    </w:div>
    <w:div w:id="1944923180">
      <w:bodyDiv w:val="1"/>
      <w:marLeft w:val="0"/>
      <w:marRight w:val="0"/>
      <w:marTop w:val="0"/>
      <w:marBottom w:val="0"/>
      <w:divBdr>
        <w:top w:val="none" w:sz="0" w:space="0" w:color="auto"/>
        <w:left w:val="none" w:sz="0" w:space="0" w:color="auto"/>
        <w:bottom w:val="none" w:sz="0" w:space="0" w:color="auto"/>
        <w:right w:val="none" w:sz="0" w:space="0" w:color="auto"/>
      </w:divBdr>
    </w:div>
    <w:div w:id="213282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usinessandsociety.org/time-to-monkey-with-the-business-case/" TargetMode="External"/><Relationship Id="rId18" Type="http://schemas.openxmlformats.org/officeDocument/2006/relationships/hyperlink" Target="https://www.today.com/news/economic-blackout-february-28-rcna193872?fbclid=IwY2xjawIuo1ZleHRuA2FlbQIxMQABHb4-Rsb3cDUkhymmgChw6-TxrWgAv2ZiqTtnLvEHqSXYscjjctOR4LeqGQ_aem_56yxDsOMGIUBOkYB14iAlg" TargetMode="External"/><Relationship Id="rId26" Type="http://schemas.openxmlformats.org/officeDocument/2006/relationships/hyperlink" Target="https://anchor.fm/scientificsense/episodes/Prof-Michael-Barnett--Professor-of-Management-and-Global-Business-at-Rutgers-Business-School-ein7kt" TargetMode="External"/><Relationship Id="rId39" Type="http://schemas.openxmlformats.org/officeDocument/2006/relationships/hyperlink" Target="mailto:ajhoff@umich.edu" TargetMode="External"/><Relationship Id="rId21" Type="http://schemas.openxmlformats.org/officeDocument/2006/relationships/hyperlink" Target="https://on.ft.com/3SUz7zj" TargetMode="External"/><Relationship Id="rId34" Type="http://schemas.openxmlformats.org/officeDocument/2006/relationships/hyperlink" Target="http://www.njbiz.com/article/20181001/NJBIZ01/181009977/giving-back-to-society-corporate-social-responsibility-winwin-companies-say" TargetMode="External"/><Relationship Id="rId42" Type="http://schemas.openxmlformats.org/officeDocument/2006/relationships/hyperlink" Target="mailto:mdsmith8@usf.edu"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sqjournal.substack.com/p/the-value-of-convening-reflections?utm_medium=email" TargetMode="External"/><Relationship Id="rId29" Type="http://schemas.openxmlformats.org/officeDocument/2006/relationships/hyperlink" Target="https://www.climateliabilitynews.org/2019/05/21/national-association-manufacturers-climate-microsof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conversation.com/supply-chains-should-make-the-world-better-not-worse-its-time-for-a-rethink-235021" TargetMode="External"/><Relationship Id="rId24" Type="http://schemas.openxmlformats.org/officeDocument/2006/relationships/hyperlink" Target="https://abc6onyourside.com/news/nation-world/companies-defend-voting-rights-as-gop-lashes-out-against-woke-corporations" TargetMode="External"/><Relationship Id="rId32" Type="http://schemas.openxmlformats.org/officeDocument/2006/relationships/hyperlink" Target="https://journals.aom.org/doi/10.5465/amd.2015.0030.summary" TargetMode="External"/><Relationship Id="rId37" Type="http://schemas.openxmlformats.org/officeDocument/2006/relationships/hyperlink" Target="https://www.youtube.com/watch?v=bbcum6Lq0h8" TargetMode="External"/><Relationship Id="rId40" Type="http://schemas.openxmlformats.org/officeDocument/2006/relationships/hyperlink" Target="mailto:gshafer@business.rutgers.edu"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businessandsociety.org/should-you-give-a-damn-bout-your-bad-reputation-yup/" TargetMode="External"/><Relationship Id="rId23" Type="http://schemas.openxmlformats.org/officeDocument/2006/relationships/hyperlink" Target="https://www.shrm.org/hr-today/news/all-things-work/pages/taking-a-stand-on-societal-issues.aspx" TargetMode="External"/><Relationship Id="rId28" Type="http://schemas.openxmlformats.org/officeDocument/2006/relationships/hyperlink" Target="https://nam02.safelinks.protection.outlook.com/?url=https%3A%2F%2Fyoutu.be%2F92s5XHS51iM&amp;data=02%7C01%7Cmbarnett%40business.rutgers.edu%7C013a1c0cedc14a7350b908d82a958f1e%7Cb92d2b234d35447093ff69aca6632ffe%7C1%7C1%7C637306169130440671&amp;sdata=YTsXrQ%2F4kBij2AOB%2BL1tGE7LUe478wHrMrbJIDM8jEw%3D&amp;reserved=0" TargetMode="External"/><Relationship Id="rId36" Type="http://schemas.openxmlformats.org/officeDocument/2006/relationships/hyperlink" Target="http://www.barrons.com/articles/the-breakup-dow-gains-30-points-as-corporate-america-exits-washington-1502906759" TargetMode="External"/><Relationship Id="rId10" Type="http://schemas.openxmlformats.org/officeDocument/2006/relationships/hyperlink" Target="https://doi.org/10.5399/osu/1181" TargetMode="External"/><Relationship Id="rId19" Type="http://schemas.openxmlformats.org/officeDocument/2006/relationships/hyperlink" Target="https://nypost.com/2024/08/31/business/how-anti-israel-protests-are-costing-companies-billions/" TargetMode="External"/><Relationship Id="rId31" Type="http://schemas.openxmlformats.org/officeDocument/2006/relationships/hyperlink" Target="https://www.climateliabilitynews.org/2019/02/26/national-association-manufacturers-oil-climate-liability/"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usiness.rutgers.edu/faculty/michael-barnett" TargetMode="External"/><Relationship Id="rId14" Type="http://schemas.openxmlformats.org/officeDocument/2006/relationships/hyperlink" Target="https://rrbm.network/good-distances-make-good-neighborscoordinating-self-regulation-in-the-face-of-our-communal-crisis-michael-barnett/" TargetMode="External"/><Relationship Id="rId22" Type="http://schemas.openxmlformats.org/officeDocument/2006/relationships/hyperlink" Target="https://www.njspotlightnews.org/video/fossil-free-movement-gathers-steam-in-nj/" TargetMode="External"/><Relationship Id="rId27" Type="http://schemas.openxmlformats.org/officeDocument/2006/relationships/hyperlink" Target="https://nam02.safelinks.protection.outlook.com/?url=https%3A%2F%2Fyoutu.be%2FFzJOw1rNJKE&amp;data=02%7C01%7Cmbarnett%40business.rutgers.edu%7C013a1c0cedc14a7350b908d82a958f1e%7Cb92d2b234d35447093ff69aca6632ffe%7C1%7C1%7C637306169130440671&amp;sdata=t4wt%2FHdMqzJMbKuETo12isCL7q%2BhuOcd0HHVzbcZAQI%3D&amp;reserved=0" TargetMode="External"/><Relationship Id="rId30" Type="http://schemas.openxmlformats.org/officeDocument/2006/relationships/hyperlink" Target="https://www.pressofatlanticcity.com/news/crime/prescription_fraud/faq-health-benefits-fraud/article_d392902f-062f-5bf3-bfe5-5e92c6cdd605.html" TargetMode="External"/><Relationship Id="rId35" Type="http://schemas.openxmlformats.org/officeDocument/2006/relationships/hyperlink" Target="http://www.njbiz.com/article/20171030/NJBIZ01/171039979/giving-back-pseg-lights-up-lives-as-well-as-homes" TargetMode="External"/><Relationship Id="rId43" Type="http://schemas.openxmlformats.org/officeDocument/2006/relationships/hyperlink" Target="mailto:starbuck@uoregon.edu" TargetMode="External"/><Relationship Id="rId8" Type="http://schemas.openxmlformats.org/officeDocument/2006/relationships/hyperlink" Target="mailto:mbarnett@business.rutgers.edu" TargetMode="External"/><Relationship Id="rId3" Type="http://schemas.openxmlformats.org/officeDocument/2006/relationships/styles" Target="styles.xml"/><Relationship Id="rId12" Type="http://schemas.openxmlformats.org/officeDocument/2006/relationships/hyperlink" Target="https://www.aacsb.edu/insights/2021/june/priming-the-academic-pipeline" TargetMode="External"/><Relationship Id="rId17" Type="http://schemas.openxmlformats.org/officeDocument/2006/relationships/hyperlink" Target="https://www.newsweek.com/tesla-investor-calls-board-oust-elon-musk-2048755" TargetMode="External"/><Relationship Id="rId25" Type="http://schemas.openxmlformats.org/officeDocument/2006/relationships/hyperlink" Target="https://buttonwoodtree.net/index.php/2020/12/21/ziprecruiter-hires-banks-for-ipo/" TargetMode="External"/><Relationship Id="rId33" Type="http://schemas.openxmlformats.org/officeDocument/2006/relationships/hyperlink" Target="https://www.marketwatch.com/press-release/robert-wood-johnson-foundation-awards-450000-to-the-rutgers-institute-for-corporate-social-innovation-2018-10-18" TargetMode="External"/><Relationship Id="rId38" Type="http://schemas.openxmlformats.org/officeDocument/2006/relationships/hyperlink" Target="mailto:mitchell.koza@business.rutgers.edu" TargetMode="External"/><Relationship Id="rId46" Type="http://schemas.openxmlformats.org/officeDocument/2006/relationships/fontTable" Target="fontTable.xml"/><Relationship Id="rId20" Type="http://schemas.openxmlformats.org/officeDocument/2006/relationships/hyperlink" Target="https://www.stevens.edu/news/the-business-case-for-doing-good" TargetMode="External"/><Relationship Id="rId41" Type="http://schemas.openxmlformats.org/officeDocument/2006/relationships/hyperlink" Target="mailto:ditomaso@business.rutger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9CA09-FB38-478B-B22F-07ACA0B2C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4846</TotalTime>
  <Pages>31</Pages>
  <Words>13436</Words>
  <Characters>76586</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MICHAEL L</vt:lpstr>
    </vt:vector>
  </TitlesOfParts>
  <Company>STERN</Company>
  <LinksUpToDate>false</LinksUpToDate>
  <CharactersWithSpaces>89843</CharactersWithSpaces>
  <SharedDoc>false</SharedDoc>
  <HLinks>
    <vt:vector size="30" baseType="variant">
      <vt:variant>
        <vt:i4>8192020</vt:i4>
      </vt:variant>
      <vt:variant>
        <vt:i4>12</vt:i4>
      </vt:variant>
      <vt:variant>
        <vt:i4>0</vt:i4>
      </vt:variant>
      <vt:variant>
        <vt:i4>5</vt:i4>
      </vt:variant>
      <vt:variant>
        <vt:lpwstr>mailto:lenoxm@darden.virginia.edu</vt:lpwstr>
      </vt:variant>
      <vt:variant>
        <vt:lpwstr/>
      </vt:variant>
      <vt:variant>
        <vt:i4>393338</vt:i4>
      </vt:variant>
      <vt:variant>
        <vt:i4>9</vt:i4>
      </vt:variant>
      <vt:variant>
        <vt:i4>0</vt:i4>
      </vt:variant>
      <vt:variant>
        <vt:i4>5</vt:i4>
      </vt:variant>
      <vt:variant>
        <vt:lpwstr>mailto:rdunbar@stern.nyu.edu</vt:lpwstr>
      </vt:variant>
      <vt:variant>
        <vt:lpwstr/>
      </vt:variant>
      <vt:variant>
        <vt:i4>393255</vt:i4>
      </vt:variant>
      <vt:variant>
        <vt:i4>6</vt:i4>
      </vt:variant>
      <vt:variant>
        <vt:i4>0</vt:i4>
      </vt:variant>
      <vt:variant>
        <vt:i4>5</vt:i4>
      </vt:variant>
      <vt:variant>
        <vt:lpwstr>mailto:aking@hbs.edu</vt:lpwstr>
      </vt:variant>
      <vt:variant>
        <vt:lpwstr/>
      </vt:variant>
      <vt:variant>
        <vt:i4>1966137</vt:i4>
      </vt:variant>
      <vt:variant>
        <vt:i4>3</vt:i4>
      </vt:variant>
      <vt:variant>
        <vt:i4>0</vt:i4>
      </vt:variant>
      <vt:variant>
        <vt:i4>5</vt:i4>
      </vt:variant>
      <vt:variant>
        <vt:lpwstr>mailto:starbuck@uoregon.edu</vt:lpwstr>
      </vt:variant>
      <vt:variant>
        <vt:lpwstr/>
      </vt:variant>
      <vt:variant>
        <vt:i4>3604544</vt:i4>
      </vt:variant>
      <vt:variant>
        <vt:i4>0</vt:i4>
      </vt:variant>
      <vt:variant>
        <vt:i4>0</vt:i4>
      </vt:variant>
      <vt:variant>
        <vt:i4>5</vt:i4>
      </vt:variant>
      <vt:variant>
        <vt:lpwstr>mailto:michael.barnett@sbs.ox.ac.uk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MICHAEL L</dc:title>
  <dc:creator>mbarnett</dc:creator>
  <cp:lastModifiedBy>Michael Barnett</cp:lastModifiedBy>
  <cp:revision>709</cp:revision>
  <cp:lastPrinted>2017-07-05T16:23:00Z</cp:lastPrinted>
  <dcterms:created xsi:type="dcterms:W3CDTF">2012-09-12T13:37:00Z</dcterms:created>
  <dcterms:modified xsi:type="dcterms:W3CDTF">2026-04-01T13:44:00Z</dcterms:modified>
</cp:coreProperties>
</file>