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CBB02" w14:textId="77777777" w:rsidR="00793B94" w:rsidRDefault="00000000">
      <w:pPr>
        <w:pStyle w:val="Title"/>
      </w:pPr>
      <w:bookmarkStart w:id="0" w:name="_heading=h.b44p6hf0pgu0" w:colFirst="0" w:colLast="0"/>
      <w:bookmarkEnd w:id="0"/>
      <w:r>
        <w:t xml:space="preserve">Yaniv Ravid </w:t>
      </w:r>
      <w:r>
        <w:rPr>
          <w:sz w:val="20"/>
          <w:szCs w:val="20"/>
        </w:rPr>
        <w:t>(Updated July 2026)</w:t>
      </w:r>
    </w:p>
    <w:p w14:paraId="5C3EF07A" w14:textId="77777777" w:rsidR="00793B94" w:rsidRDefault="00000000">
      <w:pPr>
        <w:tabs>
          <w:tab w:val="center" w:pos="5402"/>
        </w:tabs>
        <w:jc w:val="center"/>
        <w:rPr>
          <w:b/>
          <w:bCs/>
        </w:rPr>
      </w:pPr>
      <w:r>
        <w:t xml:space="preserve">yaniv.ravid@rutgers.edu, </w:t>
      </w:r>
      <w:hyperlink r:id="rId6">
        <w:r>
          <w:rPr>
            <w:b/>
            <w:bCs/>
            <w:color w:val="0563C1"/>
          </w:rPr>
          <w:t>https://sites.google.com/view/yanivravid</w:t>
        </w:r>
      </w:hyperlink>
    </w:p>
    <w:p w14:paraId="759C4D5C" w14:textId="77777777" w:rsidR="00793B94" w:rsidRDefault="00000000">
      <w:pPr>
        <w:ind w:left="15"/>
      </w:pPr>
      <w:r>
        <w:rPr>
          <w:b/>
          <w:bCs/>
        </w:rPr>
        <w:t xml:space="preserve"> </w:t>
      </w:r>
    </w:p>
    <w:p w14:paraId="0850C8D9" w14:textId="77777777" w:rsidR="00793B94" w:rsidRDefault="00000000">
      <w:pPr>
        <w:pStyle w:val="Heading1"/>
        <w:ind w:left="10"/>
        <w:rPr>
          <w:sz w:val="6"/>
          <w:szCs w:val="6"/>
        </w:rPr>
      </w:pPr>
      <w:bookmarkStart w:id="1" w:name="_heading=h.ncqmue7abish" w:colFirst="0" w:colLast="0"/>
      <w:bookmarkEnd w:id="1"/>
      <w:r>
        <w:t>Employment</w:t>
      </w:r>
      <w:r>
        <w:pict w14:anchorId="0EA999E6">
          <v:rect id="_x0000_i1025" style="width:0;height:1.5pt" o:hralign="center" o:hrstd="t" o:hr="t" fillcolor="#a0a0a0" stroked="f"/>
        </w:pict>
      </w:r>
    </w:p>
    <w:p w14:paraId="1E35DB37" w14:textId="77777777" w:rsidR="00793B94" w:rsidRDefault="00000000">
      <w:pPr>
        <w:tabs>
          <w:tab w:val="center" w:pos="8325"/>
          <w:tab w:val="center" w:pos="8655"/>
          <w:tab w:val="right" w:pos="10865"/>
        </w:tabs>
      </w:pPr>
      <w:r>
        <w:rPr>
          <w:b/>
          <w:bCs/>
        </w:rPr>
        <w:t>Department of Supply Chain Management, Rutgers Business School, Rutgers University</w:t>
      </w:r>
      <w:r>
        <w:rPr>
          <w:b/>
          <w:bCs/>
        </w:rPr>
        <w:tab/>
        <w:t xml:space="preserve"> </w:t>
      </w:r>
      <w:r>
        <w:rPr>
          <w:b/>
          <w:bCs/>
        </w:rPr>
        <w:tab/>
        <w:t xml:space="preserve"> </w:t>
      </w:r>
      <w:r>
        <w:rPr>
          <w:b/>
          <w:bCs/>
        </w:rPr>
        <w:tab/>
        <w:t xml:space="preserve">   </w:t>
      </w:r>
    </w:p>
    <w:p w14:paraId="1327912B" w14:textId="77777777" w:rsidR="00793B94" w:rsidRDefault="00000000">
      <w:pPr>
        <w:tabs>
          <w:tab w:val="center" w:pos="8325"/>
          <w:tab w:val="center" w:pos="8655"/>
          <w:tab w:val="right" w:pos="10865"/>
        </w:tabs>
      </w:pPr>
      <w:r>
        <w:t xml:space="preserve">Assistant Professor </w:t>
      </w:r>
      <w:r>
        <w:tab/>
        <w:t xml:space="preserve"> </w:t>
      </w:r>
      <w:r>
        <w:tab/>
        <w:t xml:space="preserve"> </w:t>
      </w:r>
      <w:r>
        <w:tab/>
        <w:t xml:space="preserve">             </w:t>
      </w:r>
      <w:r>
        <w:rPr>
          <w:i/>
          <w:iCs/>
        </w:rPr>
        <w:t xml:space="preserve">September 2026- </w:t>
      </w:r>
    </w:p>
    <w:p w14:paraId="6FF8DD55" w14:textId="77777777" w:rsidR="00793B94" w:rsidRDefault="00793B94">
      <w:pPr>
        <w:spacing w:after="1"/>
        <w:ind w:left="10"/>
      </w:pPr>
    </w:p>
    <w:p w14:paraId="3950075B" w14:textId="77777777" w:rsidR="00793B94" w:rsidRDefault="00000000">
      <w:pPr>
        <w:pStyle w:val="Heading1"/>
      </w:pPr>
      <w:bookmarkStart w:id="2" w:name="_heading=h.4nicq72y3e7o" w:colFirst="0" w:colLast="0"/>
      <w:bookmarkEnd w:id="2"/>
      <w:r>
        <w:t>Education</w:t>
      </w:r>
      <w:r>
        <w:pict w14:anchorId="6C47D846">
          <v:rect id="_x0000_i1026" style="width:0;height:1.5pt" o:hralign="center" o:hrstd="t" o:hr="t" fillcolor="#a0a0a0" stroked="f"/>
        </w:pict>
      </w:r>
    </w:p>
    <w:p w14:paraId="4E37031A" w14:textId="77777777" w:rsidR="00793B94" w:rsidRDefault="00000000">
      <w:pPr>
        <w:tabs>
          <w:tab w:val="center" w:pos="8325"/>
          <w:tab w:val="center" w:pos="8655"/>
          <w:tab w:val="right" w:pos="10865"/>
        </w:tabs>
      </w:pPr>
      <w:r>
        <w:rPr>
          <w:b/>
          <w:bCs/>
        </w:rPr>
        <w:t xml:space="preserve">University of Toronto, Rotman School of Management </w:t>
      </w:r>
      <w:r>
        <w:rPr>
          <w:b/>
          <w:bCs/>
        </w:rPr>
        <w:tab/>
        <w:t xml:space="preserve"> </w:t>
      </w:r>
      <w:r>
        <w:rPr>
          <w:b/>
          <w:bCs/>
        </w:rPr>
        <w:tab/>
        <w:t xml:space="preserve"> </w:t>
      </w:r>
      <w:r>
        <w:rPr>
          <w:b/>
          <w:bCs/>
        </w:rPr>
        <w:tab/>
        <w:t xml:space="preserve">      Toronto, ON </w:t>
      </w:r>
    </w:p>
    <w:p w14:paraId="2F7EDC81" w14:textId="77777777" w:rsidR="00793B94" w:rsidRDefault="00000000">
      <w:pPr>
        <w:tabs>
          <w:tab w:val="center" w:pos="8325"/>
          <w:tab w:val="center" w:pos="8655"/>
          <w:tab w:val="right" w:pos="10865"/>
        </w:tabs>
      </w:pPr>
      <w:r>
        <w:t xml:space="preserve">Doctor of Philosophy – Operations Management and Statistics </w:t>
      </w:r>
      <w:r>
        <w:tab/>
        <w:t xml:space="preserve"> </w:t>
      </w:r>
      <w:r>
        <w:tab/>
        <w:t xml:space="preserve"> </w:t>
      </w:r>
      <w:r>
        <w:tab/>
        <w:t xml:space="preserve">             </w:t>
      </w:r>
      <w:r>
        <w:rPr>
          <w:i/>
          <w:iCs/>
        </w:rPr>
        <w:t>2026</w:t>
      </w:r>
    </w:p>
    <w:p w14:paraId="30DE1575" w14:textId="77777777" w:rsidR="00793B94" w:rsidRDefault="00000000">
      <w:pPr>
        <w:ind w:left="1"/>
      </w:pPr>
      <w:r>
        <w:rPr>
          <w:b/>
          <w:bCs/>
        </w:rPr>
        <w:t xml:space="preserve"> </w:t>
      </w:r>
    </w:p>
    <w:p w14:paraId="52EA061D" w14:textId="77777777" w:rsidR="00793B94" w:rsidRDefault="00000000">
      <w:pPr>
        <w:tabs>
          <w:tab w:val="center" w:pos="8325"/>
          <w:tab w:val="center" w:pos="8655"/>
          <w:tab w:val="right" w:pos="10865"/>
        </w:tabs>
      </w:pPr>
      <w:r>
        <w:rPr>
          <w:b/>
          <w:bCs/>
        </w:rPr>
        <w:t xml:space="preserve">Cornell Tech </w:t>
      </w:r>
      <w:r>
        <w:rPr>
          <w:b/>
          <w:bCs/>
        </w:rPr>
        <w:tab/>
        <w:t xml:space="preserve"> </w:t>
      </w:r>
      <w:r>
        <w:rPr>
          <w:b/>
          <w:bCs/>
        </w:rPr>
        <w:tab/>
        <w:t xml:space="preserve"> </w:t>
      </w:r>
      <w:r>
        <w:rPr>
          <w:b/>
          <w:bCs/>
        </w:rPr>
        <w:tab/>
        <w:t xml:space="preserve">   New York, NY </w:t>
      </w:r>
    </w:p>
    <w:p w14:paraId="76F973DA" w14:textId="77777777" w:rsidR="00793B94" w:rsidRDefault="00000000">
      <w:pPr>
        <w:tabs>
          <w:tab w:val="center" w:pos="8325"/>
          <w:tab w:val="center" w:pos="8655"/>
          <w:tab w:val="right" w:pos="10865"/>
        </w:tabs>
      </w:pPr>
      <w:r>
        <w:t xml:space="preserve">Master of Engineering – Operations Research and Information Engineering </w:t>
      </w:r>
      <w:r>
        <w:tab/>
        <w:t xml:space="preserve"> </w:t>
      </w:r>
      <w:r>
        <w:tab/>
        <w:t xml:space="preserve"> </w:t>
      </w:r>
      <w:r>
        <w:tab/>
        <w:t xml:space="preserve">             </w:t>
      </w:r>
      <w:r>
        <w:rPr>
          <w:i/>
          <w:iCs/>
        </w:rPr>
        <w:t>2020</w:t>
      </w:r>
      <w:r>
        <w:t xml:space="preserve"> </w:t>
      </w:r>
    </w:p>
    <w:p w14:paraId="5ADE72EC" w14:textId="77777777" w:rsidR="00793B94" w:rsidRDefault="00000000">
      <w:pPr>
        <w:ind w:left="15"/>
      </w:pPr>
      <w:r>
        <w:t xml:space="preserve"> </w:t>
      </w:r>
    </w:p>
    <w:p w14:paraId="22EBA3F9" w14:textId="77777777" w:rsidR="00793B94" w:rsidRDefault="00000000">
      <w:pPr>
        <w:tabs>
          <w:tab w:val="center" w:pos="8325"/>
          <w:tab w:val="center" w:pos="8655"/>
          <w:tab w:val="right" w:pos="10865"/>
        </w:tabs>
      </w:pPr>
      <w:r>
        <w:rPr>
          <w:b/>
          <w:bCs/>
        </w:rPr>
        <w:t xml:space="preserve">Cornell University, College of Engineering – School of Applied and Engineering Physics </w:t>
      </w:r>
      <w:r>
        <w:rPr>
          <w:b/>
          <w:bCs/>
        </w:rPr>
        <w:tab/>
        <w:t xml:space="preserve"> </w:t>
      </w:r>
      <w:r>
        <w:rPr>
          <w:b/>
          <w:bCs/>
        </w:rPr>
        <w:tab/>
        <w:t xml:space="preserve"> </w:t>
      </w:r>
      <w:r>
        <w:rPr>
          <w:b/>
          <w:bCs/>
        </w:rPr>
        <w:tab/>
        <w:t xml:space="preserve">   Ithaca, NY </w:t>
      </w:r>
    </w:p>
    <w:p w14:paraId="44FE51F0" w14:textId="77777777" w:rsidR="00793B94" w:rsidRDefault="00000000">
      <w:pPr>
        <w:spacing w:after="1"/>
        <w:ind w:left="10" w:hanging="10"/>
      </w:pPr>
      <w:r>
        <w:t xml:space="preserve">Bachelor of Science – Engineering Physics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rPr>
          <w:i/>
          <w:iCs/>
        </w:rPr>
        <w:t>2017</w:t>
      </w:r>
    </w:p>
    <w:p w14:paraId="6B9A2CCA" w14:textId="77777777" w:rsidR="00793B94" w:rsidRDefault="00000000">
      <w:r>
        <w:tab/>
        <w:t xml:space="preserve">   </w:t>
      </w:r>
    </w:p>
    <w:p w14:paraId="14B541F6" w14:textId="77777777" w:rsidR="00793B94" w:rsidRDefault="00000000">
      <w:pPr>
        <w:pStyle w:val="Heading1"/>
        <w:rPr>
          <w:color w:val="000000"/>
        </w:rPr>
      </w:pPr>
      <w:r>
        <w:t>Research Interests</w:t>
      </w:r>
      <w:r>
        <w:rPr>
          <w:color w:val="000000"/>
          <w:sz w:val="12"/>
          <w:szCs w:val="12"/>
        </w:rPr>
        <w:tab/>
      </w:r>
      <w:r>
        <w:rPr>
          <w:color w:val="000000"/>
        </w:rPr>
        <w:t xml:space="preserve"> </w:t>
      </w:r>
      <w:r>
        <w:pict w14:anchorId="0E807D33">
          <v:rect id="_x0000_i1027" style="width:0;height:1.5pt" o:hralign="center" o:hrstd="t" o:hr="t" fillcolor="#a0a0a0" stroked="f"/>
        </w:pict>
      </w:r>
    </w:p>
    <w:p w14:paraId="08B04885" w14:textId="77777777" w:rsidR="00793B94" w:rsidRDefault="00000000">
      <w:pPr>
        <w:spacing w:after="3"/>
        <w:ind w:right="46"/>
      </w:pPr>
      <w:r>
        <w:t>Applications: Large-scale operational disruptions | Data-driven decision making | Socially responsible operations</w:t>
      </w:r>
    </w:p>
    <w:p w14:paraId="6DDADB19" w14:textId="77777777" w:rsidR="00793B94" w:rsidRDefault="00000000">
      <w:pPr>
        <w:ind w:right="46"/>
      </w:pPr>
      <w:r>
        <w:t>Methodologies: Stochastic analysis | Machine learning | Operations research modeling</w:t>
      </w:r>
    </w:p>
    <w:p w14:paraId="0014448C" w14:textId="77777777" w:rsidR="00793B94" w:rsidRDefault="00000000">
      <w:pPr>
        <w:ind w:left="14"/>
      </w:pPr>
      <w:r>
        <w:rPr>
          <w:b/>
          <w:bCs/>
        </w:rPr>
        <w:t xml:space="preserve"> </w:t>
      </w:r>
    </w:p>
    <w:p w14:paraId="24966915" w14:textId="77777777" w:rsidR="00793B94" w:rsidRDefault="00000000">
      <w:pPr>
        <w:pStyle w:val="Heading1"/>
        <w:ind w:left="10" w:firstLine="15"/>
        <w:rPr>
          <w:color w:val="000000"/>
        </w:rPr>
      </w:pPr>
      <w:r>
        <w:rPr>
          <w:color w:val="000000"/>
        </w:rPr>
        <w:t>Publications &amp; Working Papers</w:t>
      </w:r>
      <w:r>
        <w:pict w14:anchorId="721149E8">
          <v:rect id="_x0000_i1028" style="width:0;height:1.5pt" o:hralign="center" o:hrstd="t" o:hr="t" fillcolor="#a0a0a0" stroked="f"/>
        </w:pict>
      </w:r>
    </w:p>
    <w:p w14:paraId="394A0347" w14:textId="77777777" w:rsidR="00793B94" w:rsidRDefault="00000000">
      <w:pPr>
        <w:spacing w:after="3"/>
        <w:ind w:left="15" w:right="46" w:hanging="10"/>
      </w:pPr>
      <w:r>
        <w:t xml:space="preserve">Hongqiao Chen, Ming Hu, </w:t>
      </w:r>
      <w:proofErr w:type="spellStart"/>
      <w:r>
        <w:t>Jingchen</w:t>
      </w:r>
      <w:proofErr w:type="spellEnd"/>
      <w:r>
        <w:t xml:space="preserve"> Liu, Yaniv Ravid. “Ups and Downs in Experience Design” (2024)</w:t>
      </w:r>
    </w:p>
    <w:p w14:paraId="676C8831" w14:textId="77777777" w:rsidR="00793B94" w:rsidRDefault="00000000">
      <w:pPr>
        <w:ind w:firstLine="720"/>
      </w:pPr>
      <w:r>
        <w:rPr>
          <w:b/>
          <w:bCs/>
          <w:i/>
          <w:iCs/>
        </w:rPr>
        <w:t>Production and Operations Management</w:t>
      </w:r>
      <w:r>
        <w:t>, 33(9), 1895-1911.</w:t>
      </w:r>
    </w:p>
    <w:p w14:paraId="49B1B1FE" w14:textId="77777777" w:rsidR="00793B94" w:rsidRDefault="00000000">
      <w:pPr>
        <w:numPr>
          <w:ilvl w:val="0"/>
          <w:numId w:val="1"/>
        </w:numPr>
        <w:ind w:left="1125"/>
        <w:rPr>
          <w:sz w:val="14"/>
          <w:szCs w:val="14"/>
        </w:rPr>
      </w:pPr>
      <w:r>
        <w:rPr>
          <w:i/>
          <w:iCs/>
        </w:rPr>
        <w:t xml:space="preserve">Runner-Up, </w:t>
      </w:r>
      <w:r>
        <w:t xml:space="preserve">2026 </w:t>
      </w:r>
      <w:r>
        <w:rPr>
          <w:highlight w:val="white"/>
        </w:rPr>
        <w:t>John Buzacott Best Behavioral Operations Paper Award</w:t>
      </w:r>
    </w:p>
    <w:p w14:paraId="41063038" w14:textId="77777777" w:rsidR="00793B94" w:rsidRDefault="00793B94"/>
    <w:p w14:paraId="2574B11B" w14:textId="77777777" w:rsidR="00793B94" w:rsidRDefault="00000000">
      <w:r>
        <w:t>Hongqiao Chen, Ming Hu, Wenbin Wang, Yaniv Ravid. “Yielding to the Weather: How Climate Change Impacts Planting Decisions and Consumers” (2025)</w:t>
      </w:r>
    </w:p>
    <w:p w14:paraId="08BB2DB5" w14:textId="77777777" w:rsidR="00793B94" w:rsidRDefault="00000000">
      <w:r>
        <w:tab/>
        <w:t xml:space="preserve">Major Revision at </w:t>
      </w:r>
      <w:r>
        <w:rPr>
          <w:b/>
          <w:bCs/>
          <w:i/>
          <w:iCs/>
        </w:rPr>
        <w:t>Manufacturing &amp; Service Operations Management</w:t>
      </w:r>
      <w:r>
        <w:rPr>
          <w:b/>
          <w:bCs/>
        </w:rPr>
        <w:t>.</w:t>
      </w:r>
    </w:p>
    <w:p w14:paraId="0FD52484" w14:textId="77777777" w:rsidR="00793B94" w:rsidRDefault="00793B94"/>
    <w:p w14:paraId="7EE6926C" w14:textId="77777777" w:rsidR="00793B94" w:rsidRDefault="00000000">
      <w:r>
        <w:t xml:space="preserve">Yaniv Ravid, </w:t>
      </w:r>
      <w:proofErr w:type="spellStart"/>
      <w:r>
        <w:t>Junqi</w:t>
      </w:r>
      <w:proofErr w:type="spellEnd"/>
      <w:r>
        <w:t xml:space="preserve"> Hu, Rouba Ibrahim, David Nestler, Kal Pasupathy, Vahid </w:t>
      </w:r>
      <w:proofErr w:type="spellStart"/>
      <w:r>
        <w:t>Sarhangian</w:t>
      </w:r>
      <w:proofErr w:type="spellEnd"/>
      <w:r>
        <w:t>, Philipp Afèche. “Predicting Left-Without-Being-Seen in an Emergency Department as a Dynamic Risk” (2025)</w:t>
      </w:r>
    </w:p>
    <w:p w14:paraId="6E8C3B75" w14:textId="77777777" w:rsidR="00793B94" w:rsidRDefault="00000000">
      <w:r>
        <w:rPr>
          <w:i/>
          <w:iCs/>
        </w:rPr>
        <w:tab/>
      </w:r>
      <w:r>
        <w:rPr>
          <w:b/>
          <w:bCs/>
          <w:i/>
          <w:iCs/>
        </w:rPr>
        <w:t>American Journal of Emergency Medicine</w:t>
      </w:r>
      <w:r>
        <w:rPr>
          <w:i/>
          <w:iCs/>
        </w:rPr>
        <w:t xml:space="preserve">, </w:t>
      </w:r>
      <w:r>
        <w:t>98, 239-244</w:t>
      </w:r>
      <w:r>
        <w:rPr>
          <w:i/>
          <w:iCs/>
        </w:rPr>
        <w:t>.</w:t>
      </w:r>
    </w:p>
    <w:p w14:paraId="14D1EC05" w14:textId="77777777" w:rsidR="00793B94" w:rsidRDefault="00793B94">
      <w:pPr>
        <w:rPr>
          <w:i/>
          <w:iCs/>
        </w:rPr>
      </w:pPr>
    </w:p>
    <w:p w14:paraId="545840AD" w14:textId="77777777" w:rsidR="00793B94" w:rsidRDefault="00000000">
      <w:pPr>
        <w:spacing w:after="3"/>
        <w:ind w:left="15" w:right="46" w:hanging="10"/>
        <w:rPr>
          <w:highlight w:val="white"/>
        </w:rPr>
      </w:pPr>
      <w:r>
        <w:t>Yaniv Ravid, Ming Hu. “</w:t>
      </w:r>
      <w:r>
        <w:rPr>
          <w:highlight w:val="white"/>
        </w:rPr>
        <w:t>Rerouting During Channel Disruptions” (2025)</w:t>
      </w:r>
    </w:p>
    <w:p w14:paraId="58B603EA" w14:textId="77777777" w:rsidR="00793B94" w:rsidRDefault="00000000">
      <w:pPr>
        <w:spacing w:after="3"/>
        <w:ind w:left="15" w:right="46" w:hanging="10"/>
        <w:rPr>
          <w:i/>
          <w:iCs/>
          <w:highlight w:val="white"/>
        </w:rPr>
      </w:pPr>
      <w:r>
        <w:rPr>
          <w:highlight w:val="white"/>
        </w:rPr>
        <w:tab/>
      </w:r>
      <w:r>
        <w:rPr>
          <w:highlight w:val="white"/>
        </w:rPr>
        <w:tab/>
        <w:t>Working paper</w:t>
      </w:r>
      <w:r>
        <w:rPr>
          <w:i/>
          <w:iCs/>
          <w:highlight w:val="white"/>
        </w:rPr>
        <w:t>.</w:t>
      </w:r>
    </w:p>
    <w:p w14:paraId="59C10465" w14:textId="77777777" w:rsidR="00793B94" w:rsidRDefault="00793B94">
      <w:pPr>
        <w:rPr>
          <w:i/>
          <w:iCs/>
        </w:rPr>
      </w:pPr>
    </w:p>
    <w:p w14:paraId="5CD26F1B" w14:textId="77777777" w:rsidR="00793B94" w:rsidRDefault="00000000">
      <w:r>
        <w:t>Shih-Fen Chang, Ming Hu, Jussi Keppo, Yaniv Ravid. “The Tragedy of Ride-Hailing Services” (2025)</w:t>
      </w:r>
    </w:p>
    <w:p w14:paraId="0FFD458A" w14:textId="77777777" w:rsidR="00793B94" w:rsidRDefault="00000000">
      <w:pPr>
        <w:rPr>
          <w:sz w:val="21"/>
          <w:szCs w:val="21"/>
        </w:rPr>
      </w:pPr>
      <w:r>
        <w:tab/>
      </w:r>
      <w:r>
        <w:rPr>
          <w:highlight w:val="white"/>
        </w:rPr>
        <w:t>Working paper</w:t>
      </w:r>
      <w:r>
        <w:rPr>
          <w:i/>
          <w:iCs/>
          <w:highlight w:val="white"/>
        </w:rPr>
        <w:t>.</w:t>
      </w:r>
    </w:p>
    <w:p w14:paraId="026173BD" w14:textId="77777777" w:rsidR="00793B94" w:rsidRDefault="00793B94"/>
    <w:p w14:paraId="6FA1BA67" w14:textId="77777777" w:rsidR="00793B94" w:rsidRDefault="00000000">
      <w:pPr>
        <w:pStyle w:val="Heading1"/>
        <w:ind w:left="10" w:firstLine="15"/>
        <w:rPr>
          <w:color w:val="000000"/>
        </w:rPr>
      </w:pPr>
      <w:r>
        <w:rPr>
          <w:color w:val="000000"/>
        </w:rPr>
        <w:t>Peer-reviewed Conference Proceedings</w:t>
      </w:r>
      <w:r>
        <w:pict w14:anchorId="548627B8">
          <v:rect id="_x0000_i1029" style="width:0;height:1.5pt" o:hralign="center" o:hrstd="t" o:hr="t" fillcolor="#a0a0a0" stroked="f"/>
        </w:pict>
      </w:r>
    </w:p>
    <w:p w14:paraId="2A78E9B9" w14:textId="77777777" w:rsidR="00793B94" w:rsidRDefault="00000000">
      <w:pPr>
        <w:spacing w:after="3"/>
        <w:ind w:left="15" w:right="46" w:hanging="10"/>
      </w:pPr>
      <w:r>
        <w:t>Yaniv Ravid, Abraham Seidmann. “Interaction Based Model for Identifying Asymptomatic Carriers of an Infectious Disease” (2022)</w:t>
      </w:r>
    </w:p>
    <w:p w14:paraId="7BAB22C3" w14:textId="77777777" w:rsidR="00793B94" w:rsidRDefault="00000000">
      <w:pPr>
        <w:spacing w:after="3"/>
        <w:ind w:left="720" w:right="46" w:hanging="10"/>
      </w:pPr>
      <w:r>
        <w:rPr>
          <w:i/>
          <w:iCs/>
        </w:rPr>
        <w:t>Proceedings of the 55th Hawaii International Conference on System Sciences</w:t>
      </w:r>
    </w:p>
    <w:p w14:paraId="6F619AC2" w14:textId="77777777" w:rsidR="00793B94" w:rsidRDefault="00793B94">
      <w:pPr>
        <w:spacing w:after="1"/>
        <w:ind w:left="10" w:hanging="10"/>
      </w:pPr>
    </w:p>
    <w:p w14:paraId="0E7AF180" w14:textId="77777777" w:rsidR="00793B94" w:rsidRDefault="00000000">
      <w:pPr>
        <w:pStyle w:val="Heading1"/>
        <w:ind w:left="-11"/>
        <w:jc w:val="both"/>
      </w:pPr>
      <w:bookmarkStart w:id="3" w:name="_heading=h.w8jf61wb7ls9" w:colFirst="0" w:colLast="0"/>
      <w:bookmarkEnd w:id="3"/>
      <w:r>
        <w:t>Patents</w:t>
      </w:r>
      <w:r>
        <w:pict w14:anchorId="6FB43A3E">
          <v:rect id="_x0000_i1030" style="width:0;height:1.5pt" o:hralign="center" o:hrstd="t" o:hr="t" fillcolor="#a0a0a0" stroked="f"/>
        </w:pict>
      </w:r>
    </w:p>
    <w:p w14:paraId="1D8F7A11" w14:textId="77777777" w:rsidR="00793B94" w:rsidRDefault="00000000">
      <w:pPr>
        <w:spacing w:after="1"/>
        <w:ind w:left="10" w:hanging="10"/>
      </w:pPr>
      <w:r>
        <w:rPr>
          <w:b/>
          <w:bCs/>
        </w:rPr>
        <w:t xml:space="preserve">Provisional Patent #USPTO </w:t>
      </w:r>
      <w:r>
        <w:rPr>
          <w:b/>
          <w:bCs/>
          <w:sz w:val="18"/>
          <w:szCs w:val="18"/>
        </w:rPr>
        <w:t>63/008.287, 04/10/2020, “Contact tracing of epidemic-infected and identification of asymptomatic carriers”</w:t>
      </w:r>
    </w:p>
    <w:p w14:paraId="244AAB5B" w14:textId="77777777" w:rsidR="00793B94" w:rsidRDefault="00793B94">
      <w:pPr>
        <w:spacing w:after="1"/>
        <w:ind w:left="10" w:hanging="10"/>
      </w:pPr>
    </w:p>
    <w:p w14:paraId="5F9C78FB" w14:textId="77777777" w:rsidR="00793B94" w:rsidRDefault="00000000">
      <w:pPr>
        <w:pStyle w:val="Heading1"/>
        <w:ind w:right="35"/>
        <w:rPr>
          <w:i/>
          <w:iCs/>
          <w:sz w:val="20"/>
          <w:szCs w:val="20"/>
        </w:rPr>
      </w:pPr>
      <w:bookmarkStart w:id="4" w:name="_heading=h.5r9e37a7qnht" w:colFirst="0" w:colLast="0"/>
      <w:bookmarkEnd w:id="4"/>
      <w:r>
        <w:t xml:space="preserve">Teaching Experience </w:t>
      </w:r>
      <w:r>
        <w:tab/>
      </w:r>
      <w:r>
        <w:rPr>
          <w:i/>
          <w:iCs/>
          <w:sz w:val="20"/>
          <w:szCs w:val="20"/>
        </w:rPr>
        <w:t xml:space="preserve">          </w:t>
      </w:r>
    </w:p>
    <w:p w14:paraId="10DA147F" w14:textId="77777777" w:rsidR="00793B94" w:rsidRDefault="00000000">
      <w:pPr>
        <w:spacing w:after="1"/>
        <w:ind w:left="10"/>
        <w:rPr>
          <w:b/>
          <w:bCs/>
          <w:sz w:val="6"/>
          <w:szCs w:val="6"/>
        </w:rPr>
      </w:pPr>
      <w:r>
        <w:pict w14:anchorId="65A32A4D">
          <v:rect id="_x0000_i1031" style="width:0;height:1.5pt" o:hralign="center" o:hrstd="t" o:hr="t" fillcolor="#a0a0a0" stroked="f"/>
        </w:pict>
      </w:r>
    </w:p>
    <w:p w14:paraId="1951016A" w14:textId="77777777" w:rsidR="00793B94" w:rsidRDefault="00000000">
      <w:pPr>
        <w:rPr>
          <w:b/>
          <w:bCs/>
        </w:rPr>
      </w:pPr>
      <w:r>
        <w:rPr>
          <w:b/>
          <w:bCs/>
        </w:rPr>
        <w:t>Teaching Assistant at University of Toronto</w:t>
      </w:r>
    </w:p>
    <w:p w14:paraId="53AFF89A" w14:textId="77777777" w:rsidR="00793B94" w:rsidRDefault="00000000">
      <w:r>
        <w:t>RSM1240 Operations Management</w:t>
      </w:r>
      <w:r>
        <w:rPr>
          <w:i/>
          <w:iCs/>
        </w:rPr>
        <w:tab/>
      </w:r>
      <w:r>
        <w:t>(MBA)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    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    2023, 2024</w:t>
      </w:r>
    </w:p>
    <w:p w14:paraId="20E11586" w14:textId="77777777" w:rsidR="00793B94" w:rsidRDefault="00000000">
      <w:pPr>
        <w:spacing w:after="17"/>
        <w:ind w:left="-2"/>
        <w:rPr>
          <w:i/>
          <w:iCs/>
        </w:rPr>
      </w:pPr>
      <w:r>
        <w:t>RSM5801 Quantitative Reasoning for Management (Executive MBA)</w:t>
      </w:r>
      <w:r>
        <w:tab/>
      </w:r>
      <w: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    2023, 2024</w:t>
      </w:r>
    </w:p>
    <w:p w14:paraId="76036688" w14:textId="77777777" w:rsidR="00793B94" w:rsidRDefault="00000000">
      <w:pPr>
        <w:spacing w:after="1"/>
        <w:ind w:left="10" w:hanging="10"/>
      </w:pPr>
      <w:r>
        <w:t>MIE1605 Stochastic Processes (Graduate and Ph.D.)</w:t>
      </w:r>
      <w:r>
        <w:tab/>
      </w:r>
      <w: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  <w:t xml:space="preserve"> </w:t>
      </w:r>
      <w:r>
        <w:rPr>
          <w:i/>
          <w:iCs/>
        </w:rPr>
        <w:tab/>
        <w:t xml:space="preserve"> </w:t>
      </w:r>
      <w:r>
        <w:rPr>
          <w:i/>
          <w:iCs/>
        </w:rPr>
        <w:tab/>
        <w:t xml:space="preserve"> </w:t>
      </w:r>
      <w:r>
        <w:rPr>
          <w:i/>
          <w:iCs/>
        </w:rPr>
        <w:tab/>
        <w:t xml:space="preserve">      </w:t>
      </w:r>
      <w:r>
        <w:rPr>
          <w:i/>
          <w:iCs/>
        </w:rPr>
        <w:tab/>
        <w:t xml:space="preserve">  2022, 2023, 2025</w:t>
      </w:r>
    </w:p>
    <w:p w14:paraId="7B8159BA" w14:textId="77777777" w:rsidR="00793B94" w:rsidRDefault="00793B94">
      <w:pPr>
        <w:spacing w:after="1"/>
        <w:ind w:left="10" w:hanging="10"/>
      </w:pPr>
    </w:p>
    <w:p w14:paraId="2C5C2B2F" w14:textId="77777777" w:rsidR="00793B94" w:rsidRDefault="00000000">
      <w:pPr>
        <w:pStyle w:val="Heading1"/>
        <w:ind w:right="35"/>
        <w:rPr>
          <w:i/>
          <w:iCs/>
          <w:sz w:val="20"/>
          <w:szCs w:val="20"/>
        </w:rPr>
      </w:pPr>
      <w:bookmarkStart w:id="5" w:name="_heading=h.7736o3azfmlb" w:colFirst="0" w:colLast="0"/>
      <w:bookmarkEnd w:id="5"/>
      <w:r>
        <w:lastRenderedPageBreak/>
        <w:t xml:space="preserve">Services </w:t>
      </w:r>
      <w:r>
        <w:tab/>
      </w:r>
      <w:r>
        <w:rPr>
          <w:i/>
          <w:iCs/>
          <w:sz w:val="20"/>
          <w:szCs w:val="20"/>
        </w:rPr>
        <w:t xml:space="preserve">          </w:t>
      </w:r>
    </w:p>
    <w:p w14:paraId="66F1723A" w14:textId="77777777" w:rsidR="00793B94" w:rsidRDefault="00000000">
      <w:pPr>
        <w:spacing w:after="1"/>
        <w:ind w:left="10"/>
        <w:rPr>
          <w:b/>
          <w:bCs/>
          <w:sz w:val="6"/>
          <w:szCs w:val="6"/>
        </w:rPr>
      </w:pPr>
      <w:r>
        <w:pict w14:anchorId="608C530C">
          <v:rect id="_x0000_i1032" style="width:0;height:1.5pt" o:hralign="center" o:hrstd="t" o:hr="t" fillcolor="#a0a0a0" stroked="f"/>
        </w:pict>
      </w:r>
    </w:p>
    <w:p w14:paraId="57B81833" w14:textId="77777777" w:rsidR="00793B94" w:rsidRDefault="00000000">
      <w:pPr>
        <w:spacing w:after="1"/>
        <w:ind w:left="10" w:hanging="10"/>
        <w:rPr>
          <w:i/>
          <w:iCs/>
        </w:rPr>
      </w:pPr>
      <w:r>
        <w:rPr>
          <w:b/>
          <w:bCs/>
        </w:rPr>
        <w:t>Journal Reviewer</w:t>
      </w:r>
      <w:r>
        <w:t xml:space="preserve">: </w:t>
      </w:r>
      <w:r>
        <w:rPr>
          <w:i/>
          <w:iCs/>
        </w:rPr>
        <w:t>Manufacturing &amp; Service Operations Management, Health Care Management Science</w:t>
      </w:r>
    </w:p>
    <w:p w14:paraId="4C854367" w14:textId="77777777" w:rsidR="00793B94" w:rsidRDefault="00000000">
      <w:pPr>
        <w:spacing w:after="1"/>
        <w:ind w:left="10" w:hanging="10"/>
      </w:pPr>
      <w:r>
        <w:rPr>
          <w:b/>
          <w:bCs/>
        </w:rPr>
        <w:t>Conference Submission Reviewer</w:t>
      </w:r>
      <w:r>
        <w:t>: HICSS 2025</w:t>
      </w:r>
    </w:p>
    <w:p w14:paraId="2F77AF52" w14:textId="77777777" w:rsidR="00793B94" w:rsidRDefault="00000000">
      <w:pPr>
        <w:spacing w:after="1"/>
        <w:ind w:left="10" w:hanging="10"/>
        <w:rPr>
          <w:color w:val="333333"/>
        </w:rPr>
      </w:pPr>
      <w:r>
        <w:rPr>
          <w:b/>
          <w:bCs/>
        </w:rPr>
        <w:t xml:space="preserve">Conference </w:t>
      </w:r>
      <w:proofErr w:type="spellStart"/>
      <w:r>
        <w:rPr>
          <w:b/>
          <w:bCs/>
        </w:rPr>
        <w:t>Minitrack</w:t>
      </w:r>
      <w:proofErr w:type="spellEnd"/>
      <w:r>
        <w:rPr>
          <w:b/>
          <w:bCs/>
        </w:rPr>
        <w:t xml:space="preserve"> Co-chair</w:t>
      </w:r>
      <w:r>
        <w:rPr>
          <w:i/>
          <w:iCs/>
        </w:rPr>
        <w:t xml:space="preserve">: </w:t>
      </w:r>
      <w:r>
        <w:t>HICSS</w:t>
      </w:r>
      <w:r>
        <w:rPr>
          <w:i/>
          <w:iCs/>
        </w:rPr>
        <w:t xml:space="preserve"> </w:t>
      </w:r>
      <w:r>
        <w:rPr>
          <w:color w:val="333333"/>
        </w:rPr>
        <w:t xml:space="preserve">Digital Transformations of Business Operations </w:t>
      </w:r>
      <w:proofErr w:type="spellStart"/>
      <w:r>
        <w:rPr>
          <w:color w:val="333333"/>
        </w:rPr>
        <w:t>Minitrack</w:t>
      </w:r>
      <w:proofErr w:type="spellEnd"/>
      <w:r>
        <w:rPr>
          <w:color w:val="333333"/>
        </w:rPr>
        <w:t xml:space="preserve"> 2027</w:t>
      </w:r>
    </w:p>
    <w:p w14:paraId="1D8D9BA8" w14:textId="77777777" w:rsidR="00793B94" w:rsidRDefault="00000000">
      <w:pPr>
        <w:spacing w:after="1"/>
        <w:ind w:left="10" w:hanging="10"/>
        <w:rPr>
          <w:color w:val="333333"/>
        </w:rPr>
      </w:pPr>
      <w:r>
        <w:rPr>
          <w:b/>
          <w:bCs/>
          <w:color w:val="333333"/>
        </w:rPr>
        <w:t>Member:</w:t>
      </w:r>
      <w:r>
        <w:rPr>
          <w:color w:val="333333"/>
        </w:rPr>
        <w:t xml:space="preserve"> INFORMS, MSOM, POMS</w:t>
      </w:r>
    </w:p>
    <w:p w14:paraId="5C993EB7" w14:textId="77777777" w:rsidR="00793B94" w:rsidRDefault="00000000">
      <w:pPr>
        <w:spacing w:after="1"/>
        <w:ind w:left="10" w:hanging="10"/>
        <w:rPr>
          <w:color w:val="333333"/>
        </w:rPr>
      </w:pPr>
      <w:r>
        <w:rPr>
          <w:b/>
          <w:bCs/>
          <w:color w:val="333333"/>
        </w:rPr>
        <w:t>Co-organizer:</w:t>
      </w:r>
      <w:r>
        <w:rPr>
          <w:color w:val="333333"/>
        </w:rPr>
        <w:t xml:space="preserve"> Rotman Young Scholar Seminar 2025-2026, Rotman INFORMS Dinner 2022-2025 </w:t>
      </w:r>
    </w:p>
    <w:p w14:paraId="7E07E5A4" w14:textId="77777777" w:rsidR="00793B94" w:rsidRDefault="00000000">
      <w:pPr>
        <w:rPr>
          <w:color w:val="333333"/>
        </w:rPr>
      </w:pPr>
      <w:r>
        <w:rPr>
          <w:b/>
          <w:bCs/>
          <w:highlight w:val="white"/>
        </w:rPr>
        <w:t>Sports &amp; Cultural Activities Coordinator:</w:t>
      </w:r>
      <w:r>
        <w:rPr>
          <w:highlight w:val="white"/>
        </w:rPr>
        <w:t xml:space="preserve"> Rotman Ph.D. Association 2021-2022</w:t>
      </w:r>
    </w:p>
    <w:p w14:paraId="1001CBC1" w14:textId="77777777" w:rsidR="00793B94" w:rsidRDefault="00793B94">
      <w:pPr>
        <w:spacing w:after="1"/>
      </w:pPr>
    </w:p>
    <w:p w14:paraId="2FF2524D" w14:textId="77777777" w:rsidR="00793B94" w:rsidRDefault="00000000">
      <w:pPr>
        <w:pStyle w:val="Heading1"/>
        <w:tabs>
          <w:tab w:val="left" w:pos="10048"/>
        </w:tabs>
      </w:pPr>
      <w:bookmarkStart w:id="6" w:name="_heading=h.e8pdvwdap8px" w:colFirst="0" w:colLast="0"/>
      <w:bookmarkEnd w:id="6"/>
      <w:r>
        <w:t>Honors &amp; Awards</w:t>
      </w:r>
      <w:r>
        <w:tab/>
      </w:r>
      <w:r>
        <w:pict w14:anchorId="58E7C5D1">
          <v:rect id="_x0000_i1033" style="width:0;height:1.5pt" o:hralign="center" o:hrstd="t" o:hr="t" fillcolor="#a0a0a0" stroked="f"/>
        </w:pict>
      </w:r>
    </w:p>
    <w:p w14:paraId="7E4C2DBC" w14:textId="77777777" w:rsidR="00793B94" w:rsidRDefault="00000000">
      <w:pPr>
        <w:tabs>
          <w:tab w:val="left" w:pos="10048"/>
        </w:tabs>
        <w:rPr>
          <w:i/>
          <w:iCs/>
          <w:highlight w:val="white"/>
        </w:rPr>
      </w:pPr>
      <w:proofErr w:type="gramStart"/>
      <w:r>
        <w:rPr>
          <w:b/>
          <w:bCs/>
        </w:rPr>
        <w:t xml:space="preserve">Award, </w:t>
      </w:r>
      <w:r>
        <w:rPr>
          <w:highlight w:val="white"/>
        </w:rPr>
        <w:t>John</w:t>
      </w:r>
      <w:proofErr w:type="gramEnd"/>
      <w:r>
        <w:rPr>
          <w:highlight w:val="white"/>
        </w:rPr>
        <w:t xml:space="preserve"> Buzacott Best Behavioral Operations Paper Award, Runner-Up</w:t>
      </w:r>
      <w:r>
        <w:rPr>
          <w:highlight w:val="white"/>
        </w:rPr>
        <w:tab/>
      </w:r>
      <w:r>
        <w:rPr>
          <w:highlight w:val="white"/>
        </w:rPr>
        <w:tab/>
        <w:t xml:space="preserve">       </w:t>
      </w:r>
      <w:r>
        <w:rPr>
          <w:i/>
          <w:iCs/>
          <w:highlight w:val="white"/>
        </w:rPr>
        <w:t>2026</w:t>
      </w:r>
    </w:p>
    <w:p w14:paraId="4B83765D" w14:textId="77777777" w:rsidR="00793B94" w:rsidRDefault="00793B94">
      <w:pPr>
        <w:tabs>
          <w:tab w:val="left" w:pos="10048"/>
        </w:tabs>
        <w:ind w:right="-25"/>
        <w:rPr>
          <w:i/>
          <w:iCs/>
          <w:highlight w:val="white"/>
        </w:rPr>
      </w:pPr>
    </w:p>
    <w:p w14:paraId="0D60AB60" w14:textId="77777777" w:rsidR="00793B94" w:rsidRDefault="00000000">
      <w:pPr>
        <w:tabs>
          <w:tab w:val="left" w:pos="10048"/>
        </w:tabs>
        <w:rPr>
          <w:b/>
          <w:bCs/>
          <w:sz w:val="18"/>
          <w:szCs w:val="18"/>
        </w:rPr>
      </w:pPr>
      <w:r>
        <w:rPr>
          <w:b/>
          <w:bCs/>
        </w:rPr>
        <w:t>Grant</w:t>
      </w:r>
      <w:r>
        <w:t xml:space="preserve">, Dobson Business &amp; Climate Project Research </w:t>
      </w:r>
      <w:proofErr w:type="gramStart"/>
      <w:r>
        <w:t>Grant  (</w:t>
      </w:r>
      <w:proofErr w:type="gramEnd"/>
      <w:r>
        <w:t>CAD$3,500)</w:t>
      </w:r>
      <w:r>
        <w:rPr>
          <w:b/>
          <w:bCs/>
        </w:rPr>
        <w:t xml:space="preserve">                                                                               </w:t>
      </w:r>
      <w:r>
        <w:rPr>
          <w:i/>
          <w:iCs/>
        </w:rPr>
        <w:t xml:space="preserve">              2023</w:t>
      </w:r>
    </w:p>
    <w:p w14:paraId="509B3054" w14:textId="77777777" w:rsidR="00793B94" w:rsidRDefault="00000000">
      <w:pPr>
        <w:tabs>
          <w:tab w:val="left" w:pos="10048"/>
        </w:tabs>
        <w:rPr>
          <w:b/>
          <w:bCs/>
        </w:rPr>
      </w:pPr>
      <w:r>
        <w:t>To study the</w:t>
      </w:r>
      <w:r>
        <w:rPr>
          <w:b/>
          <w:bCs/>
        </w:rPr>
        <w:t xml:space="preserve"> </w:t>
      </w:r>
      <w:r>
        <w:rPr>
          <w:highlight w:val="white"/>
        </w:rPr>
        <w:t>alignment of managerial decisions to environmental, social or related governance risks and opportunities.</w:t>
      </w:r>
    </w:p>
    <w:p w14:paraId="6C99F808" w14:textId="77777777" w:rsidR="00793B94" w:rsidRDefault="00793B94">
      <w:pPr>
        <w:tabs>
          <w:tab w:val="left" w:pos="10048"/>
        </w:tabs>
        <w:rPr>
          <w:b/>
          <w:bCs/>
        </w:rPr>
      </w:pPr>
    </w:p>
    <w:p w14:paraId="69CD2BDC" w14:textId="77777777" w:rsidR="00793B94" w:rsidRDefault="00000000">
      <w:r>
        <w:rPr>
          <w:b/>
          <w:bCs/>
        </w:rPr>
        <w:t>Fellowship</w:t>
      </w:r>
      <w:r>
        <w:t xml:space="preserve">, University </w:t>
      </w:r>
      <w:proofErr w:type="gramStart"/>
      <w:r>
        <w:t>Of</w:t>
      </w:r>
      <w:proofErr w:type="gramEnd"/>
      <w:r>
        <w:t xml:space="preserve"> Toronto Fellowship (CAD$30,000)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</w:t>
      </w:r>
      <w:r>
        <w:rPr>
          <w:i/>
          <w:iCs/>
        </w:rPr>
        <w:t>2021-2025</w:t>
      </w:r>
    </w:p>
    <w:p w14:paraId="7F1898EB" w14:textId="77777777" w:rsidR="00793B94" w:rsidRDefault="00000000">
      <w:r>
        <w:t>In support of pursuing doctoral studies.</w:t>
      </w:r>
    </w:p>
    <w:p w14:paraId="6DAF7531" w14:textId="77777777" w:rsidR="00793B94" w:rsidRDefault="00793B94"/>
    <w:p w14:paraId="7F2FC285" w14:textId="77777777" w:rsidR="00793B94" w:rsidRDefault="00000000">
      <w:pPr>
        <w:tabs>
          <w:tab w:val="left" w:pos="10048"/>
        </w:tabs>
      </w:pPr>
      <w:r>
        <w:rPr>
          <w:b/>
          <w:bCs/>
        </w:rPr>
        <w:t>Fellowship</w:t>
      </w:r>
      <w:r>
        <w:t>, Cornell Tech James H. and Marilyn H. Simons Graduate Fellowship ($20,000)</w:t>
      </w:r>
      <w:r>
        <w:tab/>
        <w:t xml:space="preserve">  </w:t>
      </w:r>
      <w:r>
        <w:rPr>
          <w:i/>
          <w:iCs/>
        </w:rPr>
        <w:t xml:space="preserve">     2019</w:t>
      </w:r>
    </w:p>
    <w:p w14:paraId="664673E8" w14:textId="77777777" w:rsidR="00793B94" w:rsidRDefault="00000000">
      <w:pPr>
        <w:ind w:left="-14"/>
      </w:pPr>
      <w:r>
        <w:t xml:space="preserve">In recognition of strong academic accomplishment. </w:t>
      </w:r>
    </w:p>
    <w:p w14:paraId="37D97468" w14:textId="77777777" w:rsidR="00793B94" w:rsidRDefault="00793B94">
      <w:pPr>
        <w:tabs>
          <w:tab w:val="left" w:pos="10048"/>
        </w:tabs>
        <w:rPr>
          <w:b/>
          <w:bCs/>
        </w:rPr>
      </w:pPr>
    </w:p>
    <w:p w14:paraId="2C538D8D" w14:textId="77777777" w:rsidR="00793B94" w:rsidRDefault="00000000">
      <w:pPr>
        <w:tabs>
          <w:tab w:val="left" w:pos="10048"/>
        </w:tabs>
      </w:pPr>
      <w:r>
        <w:rPr>
          <w:b/>
          <w:bCs/>
        </w:rPr>
        <w:t>Dean’s Honor List</w:t>
      </w:r>
      <w:r>
        <w:t xml:space="preserve">, Cornell College of Engineering </w:t>
      </w:r>
      <w:r>
        <w:tab/>
        <w:t xml:space="preserve"> </w:t>
      </w:r>
      <w:r>
        <w:rPr>
          <w:i/>
          <w:iCs/>
        </w:rPr>
        <w:t xml:space="preserve">      2017</w:t>
      </w:r>
    </w:p>
    <w:p w14:paraId="1C6A36E9" w14:textId="77777777" w:rsidR="00793B94" w:rsidRDefault="00000000">
      <w:r>
        <w:t xml:space="preserve">For outstanding scholastic performance. </w:t>
      </w:r>
    </w:p>
    <w:p w14:paraId="31C95692" w14:textId="77777777" w:rsidR="00793B94" w:rsidRDefault="00793B94"/>
    <w:p w14:paraId="140AF549" w14:textId="77777777" w:rsidR="00793B94" w:rsidRDefault="00000000">
      <w:pPr>
        <w:tabs>
          <w:tab w:val="center" w:pos="8490"/>
          <w:tab w:val="center" w:pos="9348"/>
          <w:tab w:val="right" w:pos="10800"/>
        </w:tabs>
        <w:spacing w:after="3"/>
      </w:pPr>
      <w:r>
        <w:rPr>
          <w:b/>
          <w:bCs/>
        </w:rPr>
        <w:t>Scholarship</w:t>
      </w:r>
      <w:r>
        <w:t>, Ibero American Action League Hispanic Scholarship Award ($2,000)</w:t>
      </w:r>
      <w:proofErr w:type="gramStart"/>
      <w:r>
        <w:tab/>
        <w:t xml:space="preserve">  </w:t>
      </w:r>
      <w:r>
        <w:tab/>
      </w:r>
      <w:proofErr w:type="gramEnd"/>
      <w:r>
        <w:t xml:space="preserve">                               </w:t>
      </w:r>
      <w:r>
        <w:rPr>
          <w:i/>
          <w:iCs/>
        </w:rPr>
        <w:t xml:space="preserve">     2013 </w:t>
      </w:r>
    </w:p>
    <w:p w14:paraId="0370A79F" w14:textId="77777777" w:rsidR="00793B94" w:rsidRDefault="00000000">
      <w:r>
        <w:t>In honor of outstanding academic performance.</w:t>
      </w:r>
      <w:r>
        <w:rPr>
          <w:i/>
          <w:iCs/>
        </w:rPr>
        <w:t xml:space="preserve"> </w:t>
      </w:r>
    </w:p>
    <w:p w14:paraId="13DB37C9" w14:textId="77777777" w:rsidR="00793B94" w:rsidRDefault="00793B94">
      <w:pPr>
        <w:spacing w:after="1"/>
      </w:pPr>
    </w:p>
    <w:p w14:paraId="5BF7D643" w14:textId="77777777" w:rsidR="00793B94" w:rsidRDefault="00000000">
      <w:pPr>
        <w:pStyle w:val="Heading1"/>
        <w:ind w:left="10" w:firstLine="15"/>
        <w:rPr>
          <w:color w:val="000000"/>
        </w:rPr>
      </w:pPr>
      <w:r>
        <w:rPr>
          <w:color w:val="000000"/>
        </w:rPr>
        <w:t>Invited Talks</w:t>
      </w:r>
    </w:p>
    <w:p w14:paraId="4DE3A3AD" w14:textId="77777777" w:rsidR="00793B94" w:rsidRDefault="00000000">
      <w:pPr>
        <w:spacing w:after="1"/>
        <w:ind w:left="10"/>
        <w:rPr>
          <w:b/>
          <w:bCs/>
          <w:sz w:val="6"/>
          <w:szCs w:val="6"/>
        </w:rPr>
      </w:pPr>
      <w:r>
        <w:pict w14:anchorId="61E8D3B2">
          <v:rect id="_x0000_i1034" style="width:0;height:1.5pt" o:hralign="center" o:hrstd="t" o:hr="t" fillcolor="#a0a0a0" stroked="f"/>
        </w:pict>
      </w:r>
    </w:p>
    <w:p w14:paraId="310B0DCC" w14:textId="77777777" w:rsidR="00793B94" w:rsidRDefault="00000000">
      <w:pPr>
        <w:ind w:left="-2"/>
        <w:rPr>
          <w:b/>
          <w:bCs/>
          <w:highlight w:val="white"/>
        </w:rPr>
      </w:pPr>
      <w:r>
        <w:rPr>
          <w:b/>
          <w:bCs/>
          <w:highlight w:val="white"/>
        </w:rPr>
        <w:t xml:space="preserve">The Tragedy of Ride-Hailing Services </w:t>
      </w:r>
    </w:p>
    <w:p w14:paraId="101D1ECF" w14:textId="77777777" w:rsidR="00793B94" w:rsidRDefault="00000000">
      <w:pPr>
        <w:ind w:left="718" w:firstLine="2"/>
        <w:rPr>
          <w:i/>
          <w:iCs/>
          <w:highlight w:val="white"/>
        </w:rPr>
      </w:pPr>
      <w:r>
        <w:rPr>
          <w:highlight w:val="white"/>
        </w:rPr>
        <w:t>MSOM Annual Conference</w:t>
      </w:r>
      <w:r>
        <w:rPr>
          <w:b/>
          <w:bCs/>
          <w:highlight w:val="white"/>
        </w:rPr>
        <w:tab/>
      </w:r>
      <w:r>
        <w:rPr>
          <w:b/>
          <w:bCs/>
          <w:highlight w:val="white"/>
        </w:rPr>
        <w:tab/>
      </w:r>
      <w:r>
        <w:rPr>
          <w:b/>
          <w:bCs/>
          <w:highlight w:val="white"/>
        </w:rPr>
        <w:tab/>
      </w:r>
      <w:r>
        <w:rPr>
          <w:b/>
          <w:bCs/>
          <w:highlight w:val="white"/>
        </w:rPr>
        <w:tab/>
      </w:r>
      <w:r>
        <w:rPr>
          <w:b/>
          <w:bCs/>
          <w:highlight w:val="white"/>
        </w:rPr>
        <w:tab/>
      </w:r>
      <w:r>
        <w:rPr>
          <w:b/>
          <w:bCs/>
          <w:highlight w:val="white"/>
        </w:rPr>
        <w:tab/>
      </w:r>
      <w:r>
        <w:rPr>
          <w:b/>
          <w:bCs/>
          <w:highlight w:val="white"/>
        </w:rPr>
        <w:tab/>
      </w:r>
      <w:r>
        <w:rPr>
          <w:b/>
          <w:bCs/>
          <w:highlight w:val="white"/>
        </w:rPr>
        <w:tab/>
      </w:r>
      <w:r>
        <w:rPr>
          <w:b/>
          <w:bCs/>
          <w:highlight w:val="white"/>
        </w:rPr>
        <w:tab/>
      </w:r>
      <w:r>
        <w:rPr>
          <w:b/>
          <w:bCs/>
          <w:highlight w:val="white"/>
        </w:rPr>
        <w:tab/>
      </w:r>
      <w:r>
        <w:rPr>
          <w:b/>
          <w:bCs/>
          <w:highlight w:val="white"/>
        </w:rPr>
        <w:tab/>
      </w:r>
      <w:r>
        <w:rPr>
          <w:i/>
          <w:iCs/>
          <w:highlight w:val="white"/>
        </w:rPr>
        <w:t>July 2026</w:t>
      </w:r>
    </w:p>
    <w:p w14:paraId="48339A8E" w14:textId="77777777" w:rsidR="00793B94" w:rsidRDefault="00000000">
      <w:pPr>
        <w:ind w:left="718" w:firstLine="2"/>
        <w:rPr>
          <w:i/>
          <w:iCs/>
          <w:highlight w:val="white"/>
        </w:rPr>
      </w:pPr>
      <w:r>
        <w:rPr>
          <w:highlight w:val="white"/>
        </w:rPr>
        <w:t xml:space="preserve">POMS Annual Conference 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  <w:t xml:space="preserve">             </w:t>
      </w:r>
      <w:r>
        <w:rPr>
          <w:i/>
          <w:iCs/>
          <w:highlight w:val="white"/>
        </w:rPr>
        <w:t>May 2026</w:t>
      </w:r>
    </w:p>
    <w:p w14:paraId="7EBD0BA1" w14:textId="77777777" w:rsidR="00793B94" w:rsidRDefault="00793B94">
      <w:pPr>
        <w:ind w:left="-2"/>
        <w:rPr>
          <w:b/>
          <w:bCs/>
          <w:highlight w:val="white"/>
        </w:rPr>
      </w:pPr>
    </w:p>
    <w:p w14:paraId="35741BB8" w14:textId="77777777" w:rsidR="00793B94" w:rsidRDefault="00000000">
      <w:pPr>
        <w:ind w:left="-2"/>
        <w:rPr>
          <w:highlight w:val="white"/>
        </w:rPr>
      </w:pPr>
      <w:r>
        <w:rPr>
          <w:b/>
          <w:bCs/>
          <w:highlight w:val="white"/>
        </w:rPr>
        <w:t xml:space="preserve">The Downstream Impact of </w:t>
      </w:r>
      <w:r>
        <w:rPr>
          <w:b/>
          <w:bCs/>
        </w:rPr>
        <w:t xml:space="preserve">Shipping </w:t>
      </w:r>
      <w:r>
        <w:rPr>
          <w:b/>
          <w:bCs/>
          <w:highlight w:val="white"/>
        </w:rPr>
        <w:t>Channel Disruptions</w:t>
      </w:r>
    </w:p>
    <w:p w14:paraId="425841FA" w14:textId="77777777" w:rsidR="00793B94" w:rsidRDefault="00000000">
      <w:pPr>
        <w:ind w:left="718" w:firstLine="2"/>
        <w:rPr>
          <w:i/>
          <w:iCs/>
          <w:highlight w:val="white"/>
        </w:rPr>
      </w:pPr>
      <w:r>
        <w:rPr>
          <w:highlight w:val="white"/>
        </w:rPr>
        <w:t>POMS Annual Conference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  <w:t xml:space="preserve">             </w:t>
      </w:r>
      <w:r>
        <w:rPr>
          <w:i/>
          <w:iCs/>
          <w:highlight w:val="white"/>
        </w:rPr>
        <w:t>May 2026</w:t>
      </w:r>
    </w:p>
    <w:p w14:paraId="4EE7EF62" w14:textId="77777777" w:rsidR="00793B94" w:rsidRDefault="00000000">
      <w:pPr>
        <w:ind w:left="718" w:firstLine="2"/>
        <w:rPr>
          <w:highlight w:val="white"/>
        </w:rPr>
      </w:pPr>
      <w:r>
        <w:rPr>
          <w:highlight w:val="white"/>
        </w:rPr>
        <w:t xml:space="preserve">Kellogg Operations </w:t>
      </w:r>
      <w:proofErr w:type="spellStart"/>
      <w:r>
        <w:rPr>
          <w:highlight w:val="white"/>
        </w:rPr>
        <w:t>Rookiepalooza</w:t>
      </w:r>
      <w:proofErr w:type="spellEnd"/>
      <w:r>
        <w:rPr>
          <w:highlight w:val="white"/>
        </w:rPr>
        <w:t xml:space="preserve">, Northwestern University 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  <w:t xml:space="preserve">            </w:t>
      </w:r>
      <w:r>
        <w:rPr>
          <w:i/>
          <w:iCs/>
          <w:highlight w:val="white"/>
        </w:rPr>
        <w:t>April 2026</w:t>
      </w:r>
      <w:r>
        <w:rPr>
          <w:highlight w:val="white"/>
        </w:rPr>
        <w:tab/>
      </w:r>
    </w:p>
    <w:p w14:paraId="32D75B18" w14:textId="77777777" w:rsidR="00793B94" w:rsidRDefault="00000000">
      <w:pPr>
        <w:ind w:left="718" w:firstLine="2"/>
        <w:rPr>
          <w:i/>
          <w:iCs/>
          <w:highlight w:val="white"/>
        </w:rPr>
      </w:pPr>
      <w:r>
        <w:rPr>
          <w:highlight w:val="white"/>
        </w:rPr>
        <w:t>Questrom School of Business, Boston University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  <w:t xml:space="preserve">           </w:t>
      </w:r>
      <w:r>
        <w:rPr>
          <w:i/>
          <w:iCs/>
          <w:highlight w:val="white"/>
        </w:rPr>
        <w:t>March 2026</w:t>
      </w:r>
    </w:p>
    <w:p w14:paraId="0ACE6F0E" w14:textId="77777777" w:rsidR="00793B94" w:rsidRDefault="00000000">
      <w:pPr>
        <w:ind w:left="718" w:firstLine="2"/>
        <w:rPr>
          <w:i/>
          <w:iCs/>
          <w:highlight w:val="white"/>
        </w:rPr>
      </w:pPr>
      <w:r>
        <w:rPr>
          <w:highlight w:val="white"/>
        </w:rPr>
        <w:t>Simon Business School, University of Rochester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  <w:t xml:space="preserve">        </w:t>
      </w:r>
      <w:r>
        <w:rPr>
          <w:i/>
          <w:iCs/>
          <w:highlight w:val="white"/>
        </w:rPr>
        <w:t>February 2026</w:t>
      </w:r>
    </w:p>
    <w:p w14:paraId="2C871C91" w14:textId="77777777" w:rsidR="00793B94" w:rsidRDefault="00000000">
      <w:pPr>
        <w:ind w:left="718" w:firstLine="2"/>
        <w:rPr>
          <w:i/>
          <w:iCs/>
          <w:highlight w:val="white"/>
        </w:rPr>
      </w:pPr>
      <w:proofErr w:type="gramStart"/>
      <w:r>
        <w:rPr>
          <w:highlight w:val="white"/>
        </w:rPr>
        <w:t>INFORMS</w:t>
      </w:r>
      <w:proofErr w:type="gramEnd"/>
      <w:r>
        <w:rPr>
          <w:highlight w:val="white"/>
        </w:rPr>
        <w:t xml:space="preserve"> Annual Conference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  <w:t xml:space="preserve">                        </w:t>
      </w:r>
      <w:r>
        <w:rPr>
          <w:i/>
          <w:iCs/>
          <w:highlight w:val="white"/>
        </w:rPr>
        <w:t xml:space="preserve">October 2025 </w:t>
      </w:r>
    </w:p>
    <w:p w14:paraId="565FAE28" w14:textId="77777777" w:rsidR="00793B94" w:rsidRDefault="00000000">
      <w:pPr>
        <w:ind w:left="-2"/>
        <w:rPr>
          <w:i/>
          <w:iCs/>
          <w:highlight w:val="white"/>
        </w:rPr>
      </w:pPr>
      <w:r>
        <w:rPr>
          <w:highlight w:val="white"/>
        </w:rPr>
        <w:tab/>
        <w:t>MSOM Annual Conference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  <w:t xml:space="preserve">              </w:t>
      </w:r>
      <w:r>
        <w:rPr>
          <w:i/>
          <w:iCs/>
          <w:highlight w:val="white"/>
        </w:rPr>
        <w:t>June 2025</w:t>
      </w:r>
    </w:p>
    <w:p w14:paraId="2FA91950" w14:textId="77777777" w:rsidR="00793B94" w:rsidRDefault="00793B94">
      <w:pPr>
        <w:ind w:left="-2"/>
        <w:rPr>
          <w:b/>
          <w:bCs/>
        </w:rPr>
      </w:pPr>
    </w:p>
    <w:p w14:paraId="053CD14E" w14:textId="77777777" w:rsidR="00793B94" w:rsidRDefault="00000000">
      <w:pPr>
        <w:rPr>
          <w:b/>
          <w:bCs/>
        </w:rPr>
      </w:pPr>
      <w:r>
        <w:rPr>
          <w:b/>
          <w:bCs/>
        </w:rPr>
        <w:t>Yielding to the Weather: How Climate Change Impacts Planting Decisions and Consumers</w:t>
      </w:r>
    </w:p>
    <w:p w14:paraId="09365C81" w14:textId="77777777" w:rsidR="00793B94" w:rsidRDefault="00000000">
      <w:pPr>
        <w:ind w:left="-2" w:firstLine="722"/>
        <w:rPr>
          <w:b/>
          <w:bCs/>
        </w:rPr>
      </w:pPr>
      <w:r>
        <w:rPr>
          <w:highlight w:val="white"/>
        </w:rPr>
        <w:t>MSOM Annual Conference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  <w:t xml:space="preserve">              </w:t>
      </w:r>
      <w:r>
        <w:rPr>
          <w:i/>
          <w:iCs/>
          <w:highlight w:val="white"/>
        </w:rPr>
        <w:t>June 2025</w:t>
      </w:r>
    </w:p>
    <w:p w14:paraId="05877910" w14:textId="77777777" w:rsidR="00793B94" w:rsidRDefault="00000000">
      <w:pPr>
        <w:ind w:left="-2"/>
        <w:rPr>
          <w:i/>
          <w:iCs/>
        </w:rPr>
      </w:pPr>
      <w:r>
        <w:rPr>
          <w:b/>
          <w:bCs/>
        </w:rPr>
        <w:tab/>
      </w:r>
      <w:r>
        <w:t xml:space="preserve">POMS Annual Conference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          </w:t>
      </w:r>
      <w:r>
        <w:rPr>
          <w:i/>
          <w:iCs/>
        </w:rPr>
        <w:t>May 2025</w:t>
      </w:r>
    </w:p>
    <w:p w14:paraId="393C1721" w14:textId="77777777" w:rsidR="00793B94" w:rsidRDefault="00000000">
      <w:pPr>
        <w:ind w:left="-2" w:firstLine="722"/>
        <w:rPr>
          <w:b/>
          <w:bCs/>
        </w:rPr>
      </w:pPr>
      <w:r>
        <w:t>INFORMS Annual Conference</w:t>
      </w:r>
      <w:r>
        <w:rPr>
          <w:i/>
          <w:iCs/>
        </w:rPr>
        <w:t xml:space="preserve">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  October 2024</w:t>
      </w:r>
    </w:p>
    <w:p w14:paraId="51502F4B" w14:textId="77777777" w:rsidR="00793B94" w:rsidRDefault="00000000">
      <w:pPr>
        <w:rPr>
          <w:b/>
          <w:bCs/>
        </w:rPr>
      </w:pPr>
      <w:r>
        <w:rPr>
          <w:b/>
          <w:bCs/>
        </w:rPr>
        <w:tab/>
      </w:r>
      <w:r>
        <w:rPr>
          <w:highlight w:val="white"/>
        </w:rPr>
        <w:t>MSOM Annual Conference</w:t>
      </w:r>
      <w:r>
        <w:rPr>
          <w:i/>
          <w:iCs/>
          <w:highlight w:val="white"/>
        </w:rPr>
        <w:tab/>
      </w:r>
      <w:r>
        <w:rPr>
          <w:i/>
          <w:iCs/>
          <w:highlight w:val="white"/>
        </w:rPr>
        <w:tab/>
      </w:r>
      <w:r>
        <w:rPr>
          <w:i/>
          <w:iCs/>
          <w:highlight w:val="white"/>
        </w:rPr>
        <w:tab/>
      </w:r>
      <w:r>
        <w:rPr>
          <w:i/>
          <w:iCs/>
          <w:highlight w:val="white"/>
        </w:rPr>
        <w:tab/>
      </w:r>
      <w:r>
        <w:rPr>
          <w:i/>
          <w:iCs/>
          <w:highlight w:val="white"/>
        </w:rPr>
        <w:tab/>
      </w:r>
      <w:r>
        <w:rPr>
          <w:i/>
          <w:iCs/>
          <w:highlight w:val="white"/>
        </w:rPr>
        <w:tab/>
      </w:r>
      <w:r>
        <w:rPr>
          <w:i/>
          <w:iCs/>
          <w:highlight w:val="white"/>
        </w:rPr>
        <w:tab/>
      </w:r>
      <w:r>
        <w:rPr>
          <w:i/>
          <w:iCs/>
          <w:highlight w:val="white"/>
        </w:rPr>
        <w:tab/>
      </w:r>
      <w:r>
        <w:rPr>
          <w:i/>
          <w:iCs/>
          <w:highlight w:val="white"/>
        </w:rPr>
        <w:tab/>
      </w:r>
      <w:r>
        <w:rPr>
          <w:i/>
          <w:iCs/>
          <w:highlight w:val="white"/>
        </w:rPr>
        <w:tab/>
        <w:t xml:space="preserve">               July 2024</w:t>
      </w:r>
    </w:p>
    <w:p w14:paraId="0C333614" w14:textId="77777777" w:rsidR="00793B94" w:rsidRDefault="00793B94">
      <w:pPr>
        <w:rPr>
          <w:b/>
          <w:bCs/>
        </w:rPr>
      </w:pPr>
    </w:p>
    <w:p w14:paraId="23AE4AF9" w14:textId="77777777" w:rsidR="00793B94" w:rsidRDefault="00000000">
      <w:pPr>
        <w:rPr>
          <w:b/>
          <w:bCs/>
        </w:rPr>
      </w:pPr>
      <w:r>
        <w:rPr>
          <w:b/>
          <w:bCs/>
        </w:rPr>
        <w:t>Predicting Left-Without-Being-Seen in an Emergency Department as a Dynamic Risk</w:t>
      </w:r>
    </w:p>
    <w:p w14:paraId="707F04A7" w14:textId="77777777" w:rsidR="00793B94" w:rsidRDefault="00000000">
      <w:pPr>
        <w:rPr>
          <w:i/>
          <w:iCs/>
        </w:rPr>
      </w:pPr>
      <w:r>
        <w:rPr>
          <w:b/>
          <w:bCs/>
        </w:rPr>
        <w:tab/>
      </w:r>
      <w:r>
        <w:t xml:space="preserve">POMS Annual Conference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</w:t>
      </w:r>
      <w:r>
        <w:rPr>
          <w:i/>
          <w:iCs/>
        </w:rPr>
        <w:t>May 2025</w:t>
      </w:r>
    </w:p>
    <w:p w14:paraId="53E25E79" w14:textId="77777777" w:rsidR="00793B94" w:rsidRDefault="00000000">
      <w:pPr>
        <w:rPr>
          <w:i/>
          <w:iCs/>
        </w:rPr>
      </w:pPr>
      <w:r>
        <w:rPr>
          <w:i/>
          <w:iCs/>
        </w:rPr>
        <w:tab/>
      </w:r>
      <w:r>
        <w:t>University of Toronto Operations Research Group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</w:t>
      </w:r>
      <w:r>
        <w:rPr>
          <w:i/>
          <w:iCs/>
        </w:rPr>
        <w:t>March 2025</w:t>
      </w:r>
    </w:p>
    <w:p w14:paraId="2E4F1FB3" w14:textId="77777777" w:rsidR="00793B94" w:rsidRDefault="00000000">
      <w:pPr>
        <w:ind w:left="-2"/>
        <w:rPr>
          <w:i/>
          <w:iCs/>
        </w:rPr>
      </w:pPr>
      <w:r>
        <w:rPr>
          <w:i/>
          <w:iCs/>
        </w:rPr>
        <w:tab/>
      </w:r>
      <w:r>
        <w:t>INFORMS Annual Conference</w:t>
      </w:r>
      <w:r>
        <w:rPr>
          <w:i/>
          <w:iCs/>
        </w:rPr>
        <w:t xml:space="preserve">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  October 2024</w:t>
      </w:r>
    </w:p>
    <w:p w14:paraId="2C7FE467" w14:textId="77777777" w:rsidR="00793B94" w:rsidRDefault="00000000">
      <w:pPr>
        <w:ind w:left="-2" w:firstLine="722"/>
        <w:rPr>
          <w:i/>
          <w:iCs/>
        </w:rPr>
      </w:pPr>
      <w:r>
        <w:t xml:space="preserve">POMS Annual Conference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</w:t>
      </w:r>
      <w:r>
        <w:rPr>
          <w:i/>
          <w:iCs/>
        </w:rPr>
        <w:t>April 2024</w:t>
      </w:r>
    </w:p>
    <w:p w14:paraId="416A1D1B" w14:textId="77777777" w:rsidR="00793B94" w:rsidRDefault="00000000">
      <w:pPr>
        <w:spacing w:after="3"/>
        <w:ind w:firstLine="720"/>
        <w:rPr>
          <w:i/>
          <w:iCs/>
        </w:rPr>
      </w:pPr>
      <w:r>
        <w:rPr>
          <w:highlight w:val="white"/>
        </w:rPr>
        <w:t>Rotman Research Roundtable in Health Sector Improvement</w:t>
      </w:r>
      <w:r>
        <w:rPr>
          <w:b/>
          <w:bCs/>
          <w:highlight w:val="white"/>
        </w:rPr>
        <w:t> </w:t>
      </w:r>
      <w:r>
        <w:rPr>
          <w:b/>
          <w:bCs/>
          <w:highlight w:val="white"/>
        </w:rPr>
        <w:tab/>
      </w:r>
      <w:r>
        <w:rPr>
          <w:b/>
          <w:bCs/>
          <w:highlight w:val="white"/>
        </w:rPr>
        <w:tab/>
        <w:t xml:space="preserve"> </w:t>
      </w:r>
      <w:r>
        <w:rPr>
          <w:b/>
          <w:bCs/>
          <w:highlight w:val="white"/>
        </w:rPr>
        <w:tab/>
      </w:r>
      <w:r>
        <w:rPr>
          <w:b/>
          <w:bCs/>
          <w:highlight w:val="white"/>
        </w:rPr>
        <w:tab/>
      </w:r>
      <w:r>
        <w:rPr>
          <w:b/>
          <w:bCs/>
          <w:highlight w:val="white"/>
        </w:rPr>
        <w:tab/>
      </w:r>
      <w:r>
        <w:rPr>
          <w:b/>
          <w:bCs/>
          <w:highlight w:val="white"/>
        </w:rPr>
        <w:tab/>
        <w:t xml:space="preserve">         </w:t>
      </w:r>
      <w:r>
        <w:rPr>
          <w:i/>
          <w:iCs/>
        </w:rPr>
        <w:t>January 2024</w:t>
      </w:r>
    </w:p>
    <w:p w14:paraId="1EEB7EE9" w14:textId="77777777" w:rsidR="00793B94" w:rsidRDefault="00000000">
      <w:pPr>
        <w:spacing w:after="3"/>
        <w:ind w:firstLine="720"/>
        <w:rPr>
          <w:i/>
          <w:iCs/>
        </w:rPr>
      </w:pPr>
      <w:r>
        <w:t>INFORMS Healthcare Conference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</w:t>
      </w:r>
      <w:r>
        <w:rPr>
          <w:i/>
          <w:iCs/>
        </w:rPr>
        <w:t>July 2023</w:t>
      </w:r>
    </w:p>
    <w:p w14:paraId="4B706BEA" w14:textId="77777777" w:rsidR="00793B94" w:rsidRDefault="00793B94">
      <w:pPr>
        <w:rPr>
          <w:b/>
          <w:bCs/>
        </w:rPr>
      </w:pPr>
    </w:p>
    <w:p w14:paraId="32E8BD7C" w14:textId="77777777" w:rsidR="00793B94" w:rsidRDefault="00000000">
      <w:pPr>
        <w:rPr>
          <w:b/>
          <w:bCs/>
        </w:rPr>
      </w:pPr>
      <w:r>
        <w:rPr>
          <w:b/>
          <w:bCs/>
        </w:rPr>
        <w:t>Ups and Downs in Experience Design</w:t>
      </w:r>
    </w:p>
    <w:p w14:paraId="25BA10D8" w14:textId="77777777" w:rsidR="00793B94" w:rsidRDefault="00000000">
      <w:pPr>
        <w:rPr>
          <w:i/>
          <w:iCs/>
        </w:rPr>
      </w:pPr>
      <w:r>
        <w:rPr>
          <w:b/>
          <w:bCs/>
        </w:rPr>
        <w:tab/>
      </w:r>
      <w:r>
        <w:t>Guest Lecture at</w:t>
      </w:r>
      <w:r>
        <w:rPr>
          <w:b/>
          <w:bCs/>
        </w:rPr>
        <w:t xml:space="preserve"> </w:t>
      </w:r>
      <w:r>
        <w:t>Boston University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</w:t>
      </w:r>
      <w:r>
        <w:rPr>
          <w:b/>
          <w:bCs/>
        </w:rPr>
        <w:tab/>
        <w:t xml:space="preserve">      </w:t>
      </w:r>
      <w:r>
        <w:rPr>
          <w:i/>
          <w:iCs/>
        </w:rPr>
        <w:t>November 2024</w:t>
      </w:r>
    </w:p>
    <w:p w14:paraId="6E24FD4A" w14:textId="77777777" w:rsidR="00793B94" w:rsidRDefault="00000000">
      <w:pPr>
        <w:ind w:firstLine="720"/>
        <w:rPr>
          <w:i/>
          <w:iCs/>
        </w:rPr>
      </w:pPr>
      <w:r>
        <w:t>INFORMS Annual Conference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</w:t>
      </w:r>
      <w:r>
        <w:rPr>
          <w:i/>
          <w:iCs/>
        </w:rPr>
        <w:t>October 2023</w:t>
      </w:r>
    </w:p>
    <w:p w14:paraId="1C160362" w14:textId="77777777" w:rsidR="00793B94" w:rsidRDefault="00000000">
      <w:pPr>
        <w:ind w:firstLine="720"/>
        <w:rPr>
          <w:i/>
          <w:iCs/>
        </w:rPr>
      </w:pPr>
      <w:proofErr w:type="gramStart"/>
      <w:r>
        <w:t>INFORMS</w:t>
      </w:r>
      <w:proofErr w:type="gramEnd"/>
      <w:r>
        <w:t xml:space="preserve"> Annual Conference </w:t>
      </w:r>
      <w:r>
        <w:tab/>
        <w:t xml:space="preserve"> 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rPr>
          <w:i/>
          <w:iCs/>
        </w:rPr>
        <w:t>October 2022</w:t>
      </w:r>
    </w:p>
    <w:p w14:paraId="138C980D" w14:textId="77777777" w:rsidR="00793B94" w:rsidRDefault="00000000">
      <w:pPr>
        <w:ind w:firstLine="720"/>
        <w:rPr>
          <w:i/>
          <w:iCs/>
        </w:rPr>
      </w:pPr>
      <w:r>
        <w:t>POMS Annual Conference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</w:t>
      </w:r>
      <w:r>
        <w:rPr>
          <w:i/>
          <w:iCs/>
        </w:rPr>
        <w:t>April 2022</w:t>
      </w:r>
    </w:p>
    <w:p w14:paraId="13B1EF36" w14:textId="77777777" w:rsidR="00793B94" w:rsidRDefault="00793B94">
      <w:pPr>
        <w:tabs>
          <w:tab w:val="center" w:pos="6478"/>
          <w:tab w:val="center" w:pos="7198"/>
          <w:tab w:val="center" w:pos="7918"/>
          <w:tab w:val="center" w:pos="8638"/>
        </w:tabs>
        <w:spacing w:after="3"/>
        <w:rPr>
          <w:b/>
          <w:bCs/>
          <w:sz w:val="21"/>
          <w:szCs w:val="21"/>
        </w:rPr>
      </w:pPr>
    </w:p>
    <w:p w14:paraId="2C329ED8" w14:textId="77777777" w:rsidR="00793B94" w:rsidRDefault="00000000">
      <w:pPr>
        <w:tabs>
          <w:tab w:val="center" w:pos="6478"/>
          <w:tab w:val="center" w:pos="7198"/>
          <w:tab w:val="center" w:pos="7918"/>
          <w:tab w:val="center" w:pos="8638"/>
        </w:tabs>
        <w:spacing w:after="3"/>
        <w:rPr>
          <w:b/>
          <w:bCs/>
        </w:rPr>
      </w:pPr>
      <w:r>
        <w:rPr>
          <w:b/>
          <w:bCs/>
        </w:rPr>
        <w:lastRenderedPageBreak/>
        <w:t>Interaction Based Model for Identifying Asymptomatic Carriers of an Infectious Disease</w:t>
      </w:r>
    </w:p>
    <w:p w14:paraId="2D048F19" w14:textId="77777777" w:rsidR="00793B94" w:rsidRDefault="00000000">
      <w:pPr>
        <w:tabs>
          <w:tab w:val="center" w:pos="6478"/>
          <w:tab w:val="center" w:pos="7198"/>
          <w:tab w:val="center" w:pos="7918"/>
          <w:tab w:val="center" w:pos="8638"/>
        </w:tabs>
        <w:spacing w:after="3"/>
        <w:ind w:firstLine="720"/>
      </w:pPr>
      <w:r>
        <w:t>Rotman Annual Research Roundtable: Data Analytics in Healthcare</w:t>
      </w:r>
      <w:r>
        <w:rPr>
          <w:i/>
          <w:iCs/>
        </w:rPr>
        <w:t xml:space="preserve">             </w:t>
      </w:r>
      <w:r>
        <w:rPr>
          <w:i/>
          <w:iCs/>
        </w:rPr>
        <w:tab/>
        <w:t xml:space="preserve"> </w:t>
      </w:r>
      <w:r>
        <w:rPr>
          <w:i/>
          <w:iCs/>
        </w:rPr>
        <w:tab/>
        <w:t xml:space="preserve"> </w:t>
      </w:r>
      <w:r>
        <w:rPr>
          <w:i/>
          <w:iCs/>
        </w:rPr>
        <w:tab/>
        <w:t xml:space="preserve"> </w:t>
      </w:r>
      <w:r>
        <w:rPr>
          <w:i/>
          <w:iCs/>
        </w:rPr>
        <w:tab/>
        <w:t xml:space="preserve">           March 2022</w:t>
      </w:r>
    </w:p>
    <w:p w14:paraId="22F288A0" w14:textId="77777777" w:rsidR="00793B94" w:rsidRDefault="00000000">
      <w:pPr>
        <w:tabs>
          <w:tab w:val="left" w:pos="9155"/>
        </w:tabs>
        <w:ind w:left="17" w:firstLine="703"/>
      </w:pPr>
      <w:r>
        <w:t>INFORMS Healthcare Conference</w:t>
      </w:r>
      <w:r>
        <w:rPr>
          <w:b/>
          <w:bCs/>
        </w:rPr>
        <w:t xml:space="preserve"> </w:t>
      </w:r>
      <w:r>
        <w:tab/>
      </w:r>
      <w:r>
        <w:rPr>
          <w:b/>
          <w:bCs/>
        </w:rPr>
        <w:t xml:space="preserve">                   </w:t>
      </w:r>
      <w:r>
        <w:rPr>
          <w:i/>
          <w:iCs/>
        </w:rPr>
        <w:t>July 2021</w:t>
      </w:r>
      <w:r>
        <w:rPr>
          <w:i/>
          <w:iCs/>
        </w:rPr>
        <w:tab/>
        <w:t xml:space="preserve"> </w:t>
      </w:r>
      <w:r>
        <w:rPr>
          <w:i/>
          <w:iCs/>
        </w:rPr>
        <w:tab/>
        <w:t xml:space="preserve"> </w:t>
      </w:r>
      <w:r>
        <w:rPr>
          <w:i/>
          <w:iCs/>
        </w:rPr>
        <w:tab/>
        <w:t xml:space="preserve">              </w:t>
      </w:r>
    </w:p>
    <w:p w14:paraId="4D703419" w14:textId="77777777" w:rsidR="00793B94" w:rsidRDefault="00000000">
      <w:pPr>
        <w:pStyle w:val="Heading1"/>
        <w:tabs>
          <w:tab w:val="left" w:pos="9155"/>
        </w:tabs>
        <w:ind w:left="17"/>
      </w:pPr>
      <w:bookmarkStart w:id="7" w:name="_heading=h.y17xep59zrxb" w:colFirst="0" w:colLast="0"/>
      <w:bookmarkEnd w:id="7"/>
      <w:r>
        <w:t>Professional Experience</w:t>
      </w:r>
      <w:r>
        <w:tab/>
        <w:t xml:space="preserve"> </w:t>
      </w:r>
    </w:p>
    <w:p w14:paraId="648B71FB" w14:textId="77777777" w:rsidR="00793B94" w:rsidRDefault="00000000">
      <w:pPr>
        <w:spacing w:after="1"/>
        <w:ind w:left="10"/>
        <w:rPr>
          <w:b/>
          <w:bCs/>
          <w:sz w:val="6"/>
          <w:szCs w:val="6"/>
        </w:rPr>
      </w:pPr>
      <w:r>
        <w:pict w14:anchorId="43A22AE4">
          <v:rect id="_x0000_i1035" style="width:0;height:1.5pt" o:hralign="center" o:hrstd="t" o:hr="t" fillcolor="#a0a0a0" stroked="f"/>
        </w:pict>
      </w:r>
    </w:p>
    <w:p w14:paraId="54A08E49" w14:textId="77777777" w:rsidR="00793B94" w:rsidRDefault="00000000">
      <w:pPr>
        <w:tabs>
          <w:tab w:val="right" w:pos="10865"/>
        </w:tabs>
        <w:spacing w:after="1"/>
        <w:rPr>
          <w:b/>
          <w:bCs/>
        </w:rPr>
      </w:pPr>
      <w:r>
        <w:rPr>
          <w:b/>
          <w:bCs/>
        </w:rPr>
        <w:t>Research Assistantship:</w:t>
      </w:r>
    </w:p>
    <w:p w14:paraId="2E7F7A23" w14:textId="77777777" w:rsidR="00793B94" w:rsidRDefault="00000000">
      <w:pPr>
        <w:tabs>
          <w:tab w:val="right" w:pos="10865"/>
        </w:tabs>
        <w:spacing w:after="1"/>
        <w:ind w:firstLine="720"/>
        <w:rPr>
          <w:i/>
          <w:iCs/>
        </w:rPr>
      </w:pPr>
      <w:r>
        <w:t xml:space="preserve">Columbia Business School, </w:t>
      </w:r>
      <w:r>
        <w:rPr>
          <w:i/>
          <w:iCs/>
        </w:rPr>
        <w:t>with Jing Dong and Rouba Ibrahim</w:t>
      </w:r>
      <w:r>
        <w:tab/>
        <w:t xml:space="preserve"> </w:t>
      </w:r>
      <w:r>
        <w:rPr>
          <w:i/>
          <w:iCs/>
        </w:rPr>
        <w:t>2020</w:t>
      </w:r>
    </w:p>
    <w:p w14:paraId="6B7D4E9A" w14:textId="77777777" w:rsidR="00793B94" w:rsidRDefault="00000000">
      <w:pPr>
        <w:tabs>
          <w:tab w:val="right" w:pos="10865"/>
        </w:tabs>
        <w:spacing w:after="1"/>
        <w:ind w:firstLine="720"/>
        <w:rPr>
          <w:i/>
          <w:iCs/>
        </w:rPr>
      </w:pPr>
      <w:r>
        <w:t xml:space="preserve">Cornell University, </w:t>
      </w:r>
      <w:r>
        <w:rPr>
          <w:i/>
          <w:iCs/>
        </w:rPr>
        <w:t>with Aaron B. Wagner</w:t>
      </w:r>
      <w:r>
        <w:rPr>
          <w:i/>
          <w:iCs/>
        </w:rPr>
        <w:tab/>
        <w:t>2020</w:t>
      </w:r>
    </w:p>
    <w:p w14:paraId="413D6B7F" w14:textId="77777777" w:rsidR="00793B94" w:rsidRDefault="00000000">
      <w:pPr>
        <w:tabs>
          <w:tab w:val="right" w:pos="10865"/>
        </w:tabs>
        <w:spacing w:after="1"/>
        <w:ind w:firstLine="720"/>
      </w:pPr>
      <w:r>
        <w:t xml:space="preserve">Cornell Tech, </w:t>
      </w:r>
      <w:r>
        <w:rPr>
          <w:i/>
          <w:iCs/>
        </w:rPr>
        <w:t>with Nathan Kallus and Michele Santacatterina</w:t>
      </w:r>
      <w:r>
        <w:tab/>
      </w:r>
      <w:r>
        <w:rPr>
          <w:i/>
          <w:iCs/>
        </w:rPr>
        <w:t xml:space="preserve">2019 </w:t>
      </w:r>
    </w:p>
    <w:p w14:paraId="6C51C339" w14:textId="77777777" w:rsidR="00793B94" w:rsidRDefault="00793B94">
      <w:pPr>
        <w:spacing w:after="3"/>
      </w:pPr>
    </w:p>
    <w:p w14:paraId="17BB449D" w14:textId="77777777" w:rsidR="00793B94" w:rsidRDefault="00000000">
      <w:pPr>
        <w:spacing w:after="3"/>
        <w:rPr>
          <w:b/>
          <w:bCs/>
        </w:rPr>
      </w:pPr>
      <w:r>
        <w:rPr>
          <w:b/>
          <w:bCs/>
        </w:rPr>
        <w:t>Industry Experience:</w:t>
      </w:r>
    </w:p>
    <w:p w14:paraId="06440BE3" w14:textId="77777777" w:rsidR="00793B94" w:rsidRDefault="00000000">
      <w:pPr>
        <w:spacing w:after="3"/>
        <w:rPr>
          <w:i/>
          <w:iCs/>
        </w:rPr>
      </w:pPr>
      <w:r>
        <w:rPr>
          <w:b/>
          <w:bCs/>
        </w:rPr>
        <w:t>Data Scientist</w:t>
      </w:r>
      <w:r>
        <w:t xml:space="preserve">, </w:t>
      </w:r>
      <w:proofErr w:type="spellStart"/>
      <w:r>
        <w:t>Fitango</w:t>
      </w:r>
      <w:proofErr w:type="spellEnd"/>
      <w:r>
        <w:t xml:space="preserve"> Health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rPr>
          <w:i/>
          <w:iCs/>
        </w:rPr>
        <w:t>2020-2021</w:t>
      </w:r>
    </w:p>
    <w:p w14:paraId="7B88B690" w14:textId="77777777" w:rsidR="00793B94" w:rsidRDefault="00000000">
      <w:pPr>
        <w:spacing w:after="3"/>
        <w:rPr>
          <w:i/>
          <w:iCs/>
        </w:rPr>
      </w:pPr>
      <w:r>
        <w:rPr>
          <w:b/>
          <w:bCs/>
        </w:rPr>
        <w:t>Cybersecurity Engineer,</w:t>
      </w:r>
      <w:r>
        <w:t xml:space="preserve"> Varonis Systems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proofErr w:type="gramStart"/>
      <w:r>
        <w:rPr>
          <w:b/>
          <w:bCs/>
        </w:rPr>
        <w:tab/>
        <w:t xml:space="preserve">  </w:t>
      </w:r>
      <w:r>
        <w:rPr>
          <w:b/>
          <w:bCs/>
        </w:rPr>
        <w:tab/>
      </w:r>
      <w:proofErr w:type="gramEnd"/>
      <w:r>
        <w:rPr>
          <w:b/>
          <w:bCs/>
        </w:rPr>
        <w:t xml:space="preserve">            </w:t>
      </w:r>
      <w:r>
        <w:rPr>
          <w:i/>
          <w:iCs/>
        </w:rPr>
        <w:t>2018-2019</w:t>
      </w:r>
    </w:p>
    <w:p w14:paraId="46D0ADDF" w14:textId="77777777" w:rsidR="00793B94" w:rsidRDefault="00000000">
      <w:pPr>
        <w:spacing w:after="3"/>
        <w:rPr>
          <w:i/>
          <w:iCs/>
        </w:rPr>
      </w:pPr>
      <w:r>
        <w:rPr>
          <w:b/>
          <w:bCs/>
        </w:rPr>
        <w:t>Software Engineer</w:t>
      </w:r>
      <w:r>
        <w:t>, Perficient, Inc.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    2017-2018</w:t>
      </w:r>
      <w:r>
        <w:rPr>
          <w:b/>
          <w:bCs/>
        </w:rPr>
        <w:tab/>
        <w:t xml:space="preserve"> </w:t>
      </w:r>
      <w:r>
        <w:rPr>
          <w:b/>
          <w:bCs/>
        </w:rPr>
        <w:tab/>
        <w:t xml:space="preserve"> </w:t>
      </w:r>
      <w:r>
        <w:rPr>
          <w:b/>
          <w:bCs/>
        </w:rPr>
        <w:tab/>
        <w:t xml:space="preserve">  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  <w:t xml:space="preserve">             </w:t>
      </w:r>
    </w:p>
    <w:p w14:paraId="4EAB0BB8" w14:textId="77777777" w:rsidR="00793B94" w:rsidRDefault="00000000">
      <w:pPr>
        <w:pStyle w:val="Heading1"/>
        <w:tabs>
          <w:tab w:val="left" w:pos="9155"/>
        </w:tabs>
        <w:ind w:left="17"/>
      </w:pPr>
      <w:bookmarkStart w:id="8" w:name="_heading=h.s84b7y2l14mj" w:colFirst="0" w:colLast="0"/>
      <w:bookmarkEnd w:id="8"/>
      <w:r>
        <w:t>Skills &amp; Others</w:t>
      </w:r>
      <w:r>
        <w:tab/>
        <w:t xml:space="preserve"> </w:t>
      </w:r>
    </w:p>
    <w:p w14:paraId="12ED652B" w14:textId="77777777" w:rsidR="00793B94" w:rsidRDefault="00000000">
      <w:pPr>
        <w:spacing w:after="1"/>
        <w:ind w:left="10"/>
        <w:rPr>
          <w:b/>
          <w:bCs/>
          <w:sz w:val="6"/>
          <w:szCs w:val="6"/>
        </w:rPr>
      </w:pPr>
      <w:r>
        <w:pict w14:anchorId="32702498">
          <v:rect id="_x0000_i1036" style="width:0;height:1.5pt" o:hralign="center" o:hrstd="t" o:hr="t" fillcolor="#a0a0a0" stroked="f"/>
        </w:pict>
      </w:r>
    </w:p>
    <w:p w14:paraId="384ED580" w14:textId="77777777" w:rsidR="00793B94" w:rsidRDefault="00000000">
      <w:pPr>
        <w:tabs>
          <w:tab w:val="center" w:pos="7215"/>
          <w:tab w:val="center" w:pos="7935"/>
          <w:tab w:val="right" w:pos="10865"/>
        </w:tabs>
        <w:spacing w:after="7"/>
      </w:pPr>
      <w:r>
        <w:t>Programming Languages: Python, Java, R, Bash.                                 Citizenship: United States, Uruguay.</w:t>
      </w:r>
      <w:r>
        <w:tab/>
        <w:t xml:space="preserve">                             </w:t>
      </w:r>
    </w:p>
    <w:p w14:paraId="43614FCA" w14:textId="77777777" w:rsidR="00793B94" w:rsidRDefault="00000000">
      <w:pPr>
        <w:tabs>
          <w:tab w:val="center" w:pos="7215"/>
          <w:tab w:val="center" w:pos="7935"/>
          <w:tab w:val="right" w:pos="10865"/>
        </w:tabs>
        <w:spacing w:after="7"/>
      </w:pPr>
      <w:r>
        <w:t xml:space="preserve">Language Proficiency: Fluent in English, Spanish &amp; Hebrew.              </w:t>
      </w:r>
    </w:p>
    <w:p w14:paraId="073ECC62" w14:textId="77777777" w:rsidR="00793B94" w:rsidRDefault="00793B94">
      <w:pPr>
        <w:tabs>
          <w:tab w:val="center" w:pos="7215"/>
          <w:tab w:val="center" w:pos="7935"/>
          <w:tab w:val="right" w:pos="10865"/>
        </w:tabs>
        <w:spacing w:after="7"/>
        <w:rPr>
          <w:i/>
          <w:iCs/>
        </w:rPr>
      </w:pPr>
    </w:p>
    <w:p w14:paraId="0F337078" w14:textId="77777777" w:rsidR="00793B94" w:rsidRDefault="00000000">
      <w:pPr>
        <w:pStyle w:val="Heading1"/>
        <w:tabs>
          <w:tab w:val="center" w:pos="7215"/>
          <w:tab w:val="center" w:pos="7935"/>
          <w:tab w:val="right" w:pos="10865"/>
        </w:tabs>
        <w:spacing w:after="7"/>
        <w:rPr>
          <w:sz w:val="20"/>
          <w:szCs w:val="20"/>
        </w:rPr>
      </w:pPr>
      <w:bookmarkStart w:id="9" w:name="_heading=h.bf6r3l3u1wlj" w:colFirst="0" w:colLast="0"/>
      <w:bookmarkEnd w:id="9"/>
      <w:r>
        <w:t>References</w:t>
      </w:r>
      <w:r>
        <w:pict w14:anchorId="6CD30489">
          <v:rect id="_x0000_i1037" style="width:0;height:1.5pt" o:hralign="center" o:hrstd="t" o:hr="t" fillcolor="#a0a0a0" stroked="f"/>
        </w:pict>
      </w:r>
    </w:p>
    <w:tbl>
      <w:tblPr>
        <w:tblStyle w:val="a"/>
        <w:tblW w:w="10800" w:type="dxa"/>
        <w:tblInd w:w="5" w:type="dxa"/>
        <w:tblLayout w:type="fixed"/>
        <w:tblLook w:val="0400" w:firstRow="0" w:lastRow="0" w:firstColumn="0" w:lastColumn="0" w:noHBand="0" w:noVBand="1"/>
      </w:tblPr>
      <w:tblGrid>
        <w:gridCol w:w="2965"/>
        <w:gridCol w:w="2615"/>
        <w:gridCol w:w="2550"/>
        <w:gridCol w:w="2670"/>
      </w:tblGrid>
      <w:tr w:rsidR="00793B94" w14:paraId="15DA882F" w14:textId="77777777">
        <w:tc>
          <w:tcPr>
            <w:tcW w:w="2965" w:type="dxa"/>
          </w:tcPr>
          <w:p w14:paraId="436E6D28" w14:textId="77777777" w:rsidR="00793B94" w:rsidRDefault="00000000">
            <w:pPr>
              <w:spacing w:after="160"/>
              <w:rPr>
                <w:b/>
                <w:bCs/>
              </w:rPr>
            </w:pPr>
            <w:r>
              <w:rPr>
                <w:b/>
                <w:bCs/>
              </w:rPr>
              <w:t>Ming Hu</w:t>
            </w:r>
          </w:p>
          <w:p w14:paraId="7E5E6EE5" w14:textId="77777777" w:rsidR="00793B94" w:rsidRDefault="00000000">
            <w:pPr>
              <w:ind w:right="244"/>
            </w:pPr>
            <w:r>
              <w:t>Distinguished Professor of Business Operations and Analytics</w:t>
            </w:r>
          </w:p>
          <w:p w14:paraId="07D13F74" w14:textId="77777777" w:rsidR="00793B94" w:rsidRDefault="00793B94">
            <w:pPr>
              <w:ind w:right="244"/>
            </w:pPr>
          </w:p>
          <w:p w14:paraId="017C0D27" w14:textId="77777777" w:rsidR="00793B94" w:rsidRDefault="00000000">
            <w:pPr>
              <w:ind w:right="244"/>
            </w:pPr>
            <w:r>
              <w:t>University of Toronto, Rotman School of Management</w:t>
            </w:r>
          </w:p>
          <w:p w14:paraId="0F1133A3" w14:textId="77777777" w:rsidR="00793B94" w:rsidRDefault="00793B94">
            <w:pPr>
              <w:ind w:right="244"/>
            </w:pPr>
          </w:p>
          <w:p w14:paraId="21F6BCF9" w14:textId="77777777" w:rsidR="00793B94" w:rsidRDefault="00000000">
            <w:pPr>
              <w:spacing w:after="160"/>
            </w:pPr>
            <w:r>
              <w:rPr>
                <w:sz w:val="18"/>
                <w:szCs w:val="18"/>
              </w:rPr>
              <w:t>mi.hu@rotman.utoronto.ca</w:t>
            </w:r>
          </w:p>
        </w:tc>
        <w:tc>
          <w:tcPr>
            <w:tcW w:w="2615" w:type="dxa"/>
          </w:tcPr>
          <w:p w14:paraId="11BC69C0" w14:textId="77777777" w:rsidR="00793B94" w:rsidRDefault="00000000">
            <w:pPr>
              <w:spacing w:after="160"/>
              <w:rPr>
                <w:b/>
                <w:bCs/>
              </w:rPr>
            </w:pPr>
            <w:r>
              <w:rPr>
                <w:b/>
                <w:bCs/>
              </w:rPr>
              <w:t xml:space="preserve">Philipp </w:t>
            </w:r>
            <w:proofErr w:type="spellStart"/>
            <w:r>
              <w:rPr>
                <w:b/>
                <w:bCs/>
              </w:rPr>
              <w:t>Afèche</w:t>
            </w:r>
            <w:proofErr w:type="spellEnd"/>
          </w:p>
          <w:p w14:paraId="043198F3" w14:textId="77777777" w:rsidR="00793B94" w:rsidRDefault="00000000">
            <w:r>
              <w:t>Professor of Operations Management and Statistics</w:t>
            </w:r>
          </w:p>
          <w:p w14:paraId="7DC541DB" w14:textId="77777777" w:rsidR="00793B94" w:rsidRDefault="00793B94"/>
          <w:p w14:paraId="137C7120" w14:textId="77777777" w:rsidR="00793B94" w:rsidRDefault="00000000">
            <w:r>
              <w:t>University of Toronto, Rotman School of Management</w:t>
            </w:r>
          </w:p>
          <w:p w14:paraId="280C8C8D" w14:textId="77777777" w:rsidR="00793B94" w:rsidRDefault="00793B94"/>
          <w:p w14:paraId="0478D258" w14:textId="77777777" w:rsidR="00793B94" w:rsidRDefault="00000000">
            <w:pPr>
              <w:spacing w:after="160"/>
            </w:pPr>
            <w:r>
              <w:rPr>
                <w:sz w:val="18"/>
                <w:szCs w:val="18"/>
              </w:rPr>
              <w:t>philipp.afeche@rotman.utoronto.ca</w:t>
            </w:r>
          </w:p>
        </w:tc>
        <w:tc>
          <w:tcPr>
            <w:tcW w:w="2550" w:type="dxa"/>
          </w:tcPr>
          <w:p w14:paraId="2A2A3AA2" w14:textId="77777777" w:rsidR="00793B94" w:rsidRDefault="00000000">
            <w:pPr>
              <w:spacing w:after="160"/>
              <w:rPr>
                <w:b/>
                <w:bCs/>
              </w:rPr>
            </w:pPr>
            <w:r>
              <w:rPr>
                <w:b/>
                <w:bCs/>
              </w:rPr>
              <w:t>Opher Baron</w:t>
            </w:r>
          </w:p>
          <w:p w14:paraId="31182953" w14:textId="77777777" w:rsidR="00793B94" w:rsidRDefault="00000000">
            <w:pPr>
              <w:ind w:right="-72"/>
            </w:pPr>
            <w:r>
              <w:t>Distinguished Professor of Operations Management</w:t>
            </w:r>
          </w:p>
          <w:p w14:paraId="06F63224" w14:textId="77777777" w:rsidR="00793B94" w:rsidRDefault="00793B94">
            <w:pPr>
              <w:ind w:right="-72"/>
            </w:pPr>
          </w:p>
          <w:p w14:paraId="2DEE5284" w14:textId="77777777" w:rsidR="00793B94" w:rsidRDefault="00000000">
            <w:pPr>
              <w:ind w:right="-72"/>
            </w:pPr>
            <w:r>
              <w:t>University of Toronto, Rotman School of Management</w:t>
            </w:r>
          </w:p>
          <w:p w14:paraId="2AE057B7" w14:textId="77777777" w:rsidR="00793B94" w:rsidRDefault="00793B94">
            <w:pPr>
              <w:ind w:right="-72"/>
            </w:pPr>
          </w:p>
          <w:p w14:paraId="7B91BF13" w14:textId="77777777" w:rsidR="00793B94" w:rsidRDefault="00000000">
            <w:pPr>
              <w:spacing w:after="160"/>
            </w:pPr>
            <w:r>
              <w:rPr>
                <w:sz w:val="18"/>
                <w:szCs w:val="18"/>
              </w:rPr>
              <w:t>opher.baron@rotman.utoronto.ca</w:t>
            </w:r>
          </w:p>
        </w:tc>
        <w:tc>
          <w:tcPr>
            <w:tcW w:w="2670" w:type="dxa"/>
          </w:tcPr>
          <w:p w14:paraId="215C3391" w14:textId="77777777" w:rsidR="00793B94" w:rsidRDefault="00000000">
            <w:pPr>
              <w:spacing w:after="160"/>
              <w:rPr>
                <w:b/>
                <w:bCs/>
              </w:rPr>
            </w:pPr>
            <w:r>
              <w:rPr>
                <w:b/>
                <w:bCs/>
              </w:rPr>
              <w:t>Rouba Ibrahim</w:t>
            </w:r>
          </w:p>
          <w:p w14:paraId="6932F84C" w14:textId="77777777" w:rsidR="00793B94" w:rsidRDefault="00000000">
            <w:pPr>
              <w:ind w:right="0"/>
            </w:pPr>
            <w:r>
              <w:t>Professor and Head of Operations &amp; Technology Group</w:t>
            </w:r>
          </w:p>
          <w:p w14:paraId="636C6568" w14:textId="77777777" w:rsidR="00793B94" w:rsidRDefault="00793B94">
            <w:pPr>
              <w:ind w:right="0"/>
            </w:pPr>
          </w:p>
          <w:p w14:paraId="507B32E7" w14:textId="77777777" w:rsidR="00793B94" w:rsidRDefault="00000000">
            <w:pPr>
              <w:ind w:right="0"/>
            </w:pPr>
            <w:r>
              <w:t>University College London, School of Management</w:t>
            </w:r>
          </w:p>
          <w:p w14:paraId="215CA5E1" w14:textId="77777777" w:rsidR="00793B94" w:rsidRDefault="00793B94">
            <w:pPr>
              <w:ind w:right="0"/>
            </w:pPr>
          </w:p>
          <w:p w14:paraId="7A547A08" w14:textId="77777777" w:rsidR="00793B94" w:rsidRDefault="00000000">
            <w:pPr>
              <w:spacing w:after="160"/>
            </w:pPr>
            <w:r>
              <w:rPr>
                <w:sz w:val="18"/>
                <w:szCs w:val="18"/>
              </w:rPr>
              <w:t>rouba.ibrahim@ucl.ac.uk</w:t>
            </w:r>
          </w:p>
        </w:tc>
      </w:tr>
    </w:tbl>
    <w:p w14:paraId="7BA72F8A" w14:textId="77777777" w:rsidR="00793B94" w:rsidRDefault="00793B94">
      <w:pPr>
        <w:tabs>
          <w:tab w:val="center" w:pos="7215"/>
          <w:tab w:val="center" w:pos="7935"/>
          <w:tab w:val="right" w:pos="10865"/>
        </w:tabs>
        <w:spacing w:after="7"/>
        <w:rPr>
          <w:i/>
          <w:iCs/>
        </w:rPr>
      </w:pPr>
    </w:p>
    <w:sectPr w:rsidR="00793B94">
      <w:pgSz w:w="12240" w:h="15840"/>
      <w:pgMar w:top="187" w:right="670" w:bottom="164" w:left="705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" w:fontKey="{6F420CEA-6B79-46CE-9BFB-8D6D42A7EA91}"/>
    <w:embedBold r:id="rId2" w:fontKey="{5ECA92CA-D3AA-4A68-9639-EE6A3102933C}"/>
    <w:embedItalic r:id="rId3" w:fontKey="{BE8B8548-C850-4DA8-B256-90CBD471E518}"/>
    <w:embedBoldItalic r:id="rId4" w:fontKey="{4E6B325C-6B20-4A47-9A95-87F688DE0B7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E56F7461-0A33-4E70-8B61-C3F5C310DA0F}"/>
  </w:font>
  <w:font w:name="Georgia">
    <w:panose1 w:val="02040502050405020303"/>
    <w:charset w:val="00"/>
    <w:family w:val="auto"/>
    <w:pitch w:val="default"/>
    <w:embedItalic r:id="rId6" w:fontKey="{C85EFC79-4E95-4576-B8BC-89FCECF9B6B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182A3DE1-BD05-4A1D-B856-FD08D1DED37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703EF"/>
    <w:multiLevelType w:val="multilevel"/>
    <w:tmpl w:val="AAD6625A"/>
    <w:lvl w:ilvl="0">
      <w:start w:val="1"/>
      <w:numFmt w:val="bullet"/>
      <w:lvlText w:val="●"/>
      <w:lvlJc w:val="left"/>
      <w:pPr>
        <w:ind w:left="1440" w:hanging="360"/>
      </w:pPr>
      <w:rPr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977489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94"/>
    <w:rsid w:val="00793B94"/>
    <w:rsid w:val="007B3415"/>
    <w:rsid w:val="00CF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F4AE0"/>
  <w15:docId w15:val="{262C2F85-E7EF-4FEB-9FAE-F95BD9C34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="Garamond" w:hAnsi="Garamond" w:cs="Garamond"/>
        <w:lang w:val="en" w:eastAsia="en-US" w:bidi="ar-SA"/>
      </w:rPr>
    </w:rPrDefault>
    <w:pPrDefault>
      <w:pPr>
        <w:shd w:val="clear" w:color="auto" w:fill="FFFFFF"/>
        <w:spacing w:line="259" w:lineRule="auto"/>
        <w:ind w:right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tabs>
        <w:tab w:val="center" w:pos="6300"/>
      </w:tabs>
      <w:spacing w:after="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libri" w:eastAsia="Calibri" w:hAnsi="Calibri" w:cs="Calibri"/>
      <w:color w:val="1F3863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ind w:right="58"/>
      <w:jc w:val="center"/>
    </w:pPr>
    <w:rPr>
      <w:b/>
      <w:bCs/>
      <w:sz w:val="36"/>
      <w:szCs w:val="3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tes.google.com/view/yanivravi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3GyuOsTp6qTQGskVtzT0wFDOUQ==">CgMxLjAyDmguYjQ0cDZoZjBwZ3UwMg5oLm5jcW11ZTdhYmlzaDIOaC40bmljcTcyeTNlN28yDmgudzhqZjYxd2I3bHM5Mg5oLjVyOWUzN2E3cW5odDIOaC43NzM2bzNhemZtbGIyDmguZThwZHZ3ZGFwOHB4Mg5oLnkxN3hlcDU5enJ4YjIOaC5zODRiN3kybDE0bWoyDmguYmY2cjNsM3Uxd2xqOAByITF6cnZiQnRreFY5R1NVd2drdFhzRjZ5eS1UX1dPQmlWdQ==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1096</Words>
  <Characters>6251</Characters>
  <Application>Microsoft Office Word</Application>
  <DocSecurity>0</DocSecurity>
  <Lines>52</Lines>
  <Paragraphs>14</Paragraphs>
  <ScaleCrop>false</ScaleCrop>
  <Company/>
  <LinksUpToDate>false</LinksUpToDate>
  <CharactersWithSpaces>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Kendra Clarke</dc:creator>
  <cp:lastModifiedBy>Kendra Clarke</cp:lastModifiedBy>
  <cp:revision>2</cp:revision>
  <dcterms:created xsi:type="dcterms:W3CDTF">2026-08-20T21:12:00Z</dcterms:created>
  <dcterms:modified xsi:type="dcterms:W3CDTF">2026-08-20T21:12:00Z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d7f6aef5-a309-4078-9b1a-e6f0ca0933ba</vt:lpwstr>
  </property>
</Properties>
</file>