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44C5" w14:textId="7FAFCCC7" w:rsidR="00472312" w:rsidRPr="000B0715" w:rsidRDefault="00407EAF" w:rsidP="00E32813">
      <w:pPr>
        <w:ind w:left="720"/>
      </w:pPr>
      <w:r w:rsidRPr="000B0715">
        <w:rPr>
          <w:noProof/>
          <w:lang w:eastAsia="en-US"/>
        </w:rPr>
        <mc:AlternateContent>
          <mc:Choice Requires="wps">
            <w:drawing>
              <wp:anchor distT="0" distB="0" distL="114300" distR="114300" simplePos="0" relativeHeight="251657216" behindDoc="0" locked="0" layoutInCell="1" allowOverlap="1" wp14:anchorId="054866FC" wp14:editId="13DC760E">
                <wp:simplePos x="0" y="0"/>
                <wp:positionH relativeFrom="column">
                  <wp:posOffset>797878</wp:posOffset>
                </wp:positionH>
                <wp:positionV relativeFrom="paragraph">
                  <wp:posOffset>-641350</wp:posOffset>
                </wp:positionV>
                <wp:extent cx="5384165" cy="9542780"/>
                <wp:effectExtent l="0" t="0" r="26035" b="20320"/>
                <wp:wrapNone/>
                <wp:docPr id="14" name="Rectangl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4165" cy="9542780"/>
                        </a:xfrm>
                        <a:prstGeom prst="rect">
                          <a:avLst/>
                        </a:prstGeom>
                        <a:solidFill>
                          <a:srgbClr val="D8D8D8"/>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0CDA6854" w14:textId="77777777" w:rsidR="00E23FB9" w:rsidRPr="006D23D9" w:rsidRDefault="00E23FB9" w:rsidP="00791FAA">
                            <w:pPr>
                              <w:pStyle w:val="NoSpacing"/>
                              <w:spacing w:line="276" w:lineRule="auto"/>
                              <w:jc w:val="center"/>
                              <w:rPr>
                                <w:rFonts w:ascii="Arial" w:hAnsi="Arial"/>
                                <w:b/>
                                <w:bCs/>
                                <w:smallCaps/>
                                <w:kern w:val="28"/>
                                <w:sz w:val="36"/>
                                <w:szCs w:val="36"/>
                              </w:rPr>
                            </w:pPr>
                          </w:p>
                          <w:p w14:paraId="31E10C39" w14:textId="620DCFB3" w:rsidR="00E23FB9" w:rsidRPr="006D23D9" w:rsidRDefault="00E23FB9" w:rsidP="00E32813">
                            <w:pPr>
                              <w:ind w:left="-360" w:right="-544"/>
                              <w:jc w:val="center"/>
                              <w:rPr>
                                <w:rFonts w:ascii="Arial Narrow" w:hAnsi="Arial Narrow" w:cs="Arial"/>
                                <w:b/>
                                <w:bCs/>
                                <w:sz w:val="28"/>
                                <w:szCs w:val="32"/>
                              </w:rPr>
                            </w:pPr>
                            <w:r w:rsidRPr="006D23D9">
                              <w:rPr>
                                <w:rFonts w:ascii="Arial Narrow" w:hAnsi="Arial Narrow" w:cs="Arial"/>
                                <w:b/>
                                <w:bCs/>
                                <w:sz w:val="28"/>
                                <w:szCs w:val="32"/>
                              </w:rPr>
                              <w:t>The Rutgers Stackable Business Innovation (r</w:t>
                            </w:r>
                            <w:r>
                              <w:rPr>
                                <w:rFonts w:ascii="Arial Narrow" w:hAnsi="Arial Narrow" w:cs="Arial"/>
                                <w:b/>
                                <w:bCs/>
                                <w:sz w:val="28"/>
                                <w:szCs w:val="32"/>
                              </w:rPr>
                              <w:t>S</w:t>
                            </w:r>
                            <w:r w:rsidRPr="006D23D9">
                              <w:rPr>
                                <w:rFonts w:ascii="Arial Narrow" w:hAnsi="Arial Narrow" w:cs="Arial"/>
                                <w:b/>
                                <w:bCs/>
                                <w:sz w:val="28"/>
                                <w:szCs w:val="32"/>
                              </w:rPr>
                              <w:t xml:space="preserve">BI) </w:t>
                            </w:r>
                            <w:r>
                              <w:rPr>
                                <w:rFonts w:ascii="Arial Narrow" w:hAnsi="Arial Narrow" w:cs="Arial"/>
                                <w:b/>
                                <w:bCs/>
                                <w:sz w:val="28"/>
                                <w:szCs w:val="32"/>
                              </w:rPr>
                              <w:t>Program</w:t>
                            </w:r>
                          </w:p>
                          <w:p w14:paraId="612859B9" w14:textId="1483BA94" w:rsidR="00E23FB9" w:rsidRPr="006D23D9" w:rsidRDefault="00E23FB9" w:rsidP="004C16E8">
                            <w:pPr>
                              <w:ind w:left="-360" w:right="-544"/>
                              <w:jc w:val="center"/>
                              <w:rPr>
                                <w:rFonts w:ascii="Arial Narrow" w:hAnsi="Arial Narrow" w:cs="Arial"/>
                                <w:b/>
                                <w:bCs/>
                                <w:sz w:val="28"/>
                                <w:szCs w:val="32"/>
                              </w:rPr>
                            </w:pPr>
                            <w:r>
                              <w:rPr>
                                <w:rFonts w:ascii="Arial Narrow" w:hAnsi="Arial Narrow" w:cs="Arial"/>
                                <w:b/>
                                <w:bCs/>
                                <w:sz w:val="28"/>
                                <w:szCs w:val="32"/>
                              </w:rPr>
                              <w:t xml:space="preserve">Certificate / Concentration </w:t>
                            </w:r>
                            <w:r w:rsidRPr="006D23D9">
                              <w:rPr>
                                <w:rFonts w:ascii="Arial Narrow" w:hAnsi="Arial Narrow" w:cs="Arial"/>
                                <w:b/>
                                <w:bCs/>
                                <w:sz w:val="28"/>
                                <w:szCs w:val="32"/>
                              </w:rPr>
                              <w:t>Catalog</w:t>
                            </w:r>
                            <w:r w:rsidR="00951A79">
                              <w:rPr>
                                <w:rFonts w:ascii="Arial Narrow" w:hAnsi="Arial Narrow" w:cs="Arial"/>
                                <w:b/>
                                <w:bCs/>
                                <w:sz w:val="28"/>
                                <w:szCs w:val="32"/>
                              </w:rPr>
                              <w:t xml:space="preserve"> </w:t>
                            </w:r>
                          </w:p>
                          <w:p w14:paraId="6406E5F2" w14:textId="77777777" w:rsidR="00E23FB9" w:rsidRPr="00063C24" w:rsidRDefault="00E23FB9" w:rsidP="00791FAA">
                            <w:pPr>
                              <w:pStyle w:val="NoSpacing"/>
                              <w:spacing w:line="276" w:lineRule="auto"/>
                              <w:jc w:val="center"/>
                              <w:rPr>
                                <w:rFonts w:ascii="Arial" w:hAnsi="Arial"/>
                                <w:smallCaps/>
                                <w:kern w:val="28"/>
                              </w:rPr>
                            </w:pPr>
                          </w:p>
                          <w:p w14:paraId="77B069A6" w14:textId="77777777" w:rsidR="00E23FB9" w:rsidRPr="00063C24" w:rsidRDefault="00E23FB9" w:rsidP="00791FAA">
                            <w:pPr>
                              <w:pStyle w:val="NoSpacing"/>
                              <w:spacing w:line="276" w:lineRule="auto"/>
                              <w:jc w:val="center"/>
                              <w:rPr>
                                <w:rFonts w:ascii="Arial" w:hAnsi="Arial"/>
                                <w:smallCaps/>
                                <w:kern w:val="28"/>
                              </w:rPr>
                            </w:pPr>
                          </w:p>
                          <w:p w14:paraId="45D2055B" w14:textId="51233109" w:rsidR="00E23FB9" w:rsidRPr="00691525" w:rsidRDefault="000B0715" w:rsidP="00C12761">
                            <w:pPr>
                              <w:pStyle w:val="NoSpacing"/>
                              <w:spacing w:line="276" w:lineRule="auto"/>
                              <w:jc w:val="center"/>
                              <w:rPr>
                                <w:rFonts w:ascii="Arial Narrow" w:eastAsia="SimSun" w:hAnsi="Arial Narrow"/>
                                <w:sz w:val="24"/>
                                <w:szCs w:val="28"/>
                                <w:lang w:eastAsia="zh-CN"/>
                              </w:rPr>
                            </w:pPr>
                            <w:r>
                              <w:rPr>
                                <w:rFonts w:ascii="Arial Narrow" w:eastAsia="SimSun" w:hAnsi="Arial Narrow"/>
                                <w:sz w:val="24"/>
                                <w:szCs w:val="28"/>
                                <w:lang w:eastAsia="zh-CN"/>
                              </w:rPr>
                              <w:t>June 3,</w:t>
                            </w:r>
                            <w:r w:rsidR="008A6357">
                              <w:rPr>
                                <w:rFonts w:ascii="Arial Narrow" w:eastAsia="SimSun" w:hAnsi="Arial Narrow"/>
                                <w:sz w:val="24"/>
                                <w:szCs w:val="28"/>
                                <w:lang w:eastAsia="zh-CN"/>
                              </w:rPr>
                              <w:t xml:space="preserve"> 202</w:t>
                            </w:r>
                            <w:r w:rsidR="0006658B">
                              <w:rPr>
                                <w:rFonts w:ascii="Arial Narrow" w:eastAsia="SimSun" w:hAnsi="Arial Narrow"/>
                                <w:sz w:val="24"/>
                                <w:szCs w:val="28"/>
                                <w:lang w:eastAsia="zh-CN"/>
                              </w:rPr>
                              <w:t>6</w:t>
                            </w:r>
                          </w:p>
                          <w:p w14:paraId="25245E3C" w14:textId="77777777" w:rsidR="00E23FB9" w:rsidRPr="00691525" w:rsidRDefault="00E23FB9" w:rsidP="00791FAA">
                            <w:pPr>
                              <w:pStyle w:val="NoSpacing"/>
                              <w:spacing w:line="276" w:lineRule="auto"/>
                              <w:jc w:val="center"/>
                              <w:rPr>
                                <w:rFonts w:ascii="Arial Narrow" w:eastAsia="SimSun" w:hAnsi="Arial Narrow"/>
                                <w:sz w:val="24"/>
                                <w:szCs w:val="28"/>
                                <w:lang w:eastAsia="zh-CN"/>
                              </w:rPr>
                            </w:pPr>
                          </w:p>
                          <w:p w14:paraId="7F3FE608" w14:textId="77777777" w:rsidR="00E23FB9" w:rsidRDefault="00E23FB9" w:rsidP="00791FAA">
                            <w:pPr>
                              <w:pStyle w:val="NoSpacing"/>
                              <w:spacing w:line="276" w:lineRule="auto"/>
                              <w:jc w:val="center"/>
                              <w:rPr>
                                <w:rFonts w:ascii="Arial" w:hAnsi="Arial"/>
                                <w:smallCaps/>
                                <w:kern w:val="28"/>
                              </w:rPr>
                            </w:pPr>
                          </w:p>
                          <w:tbl>
                            <w:tblPr>
                              <w:tblW w:w="10194"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2"/>
                              <w:gridCol w:w="4002"/>
                            </w:tblGrid>
                            <w:tr w:rsidR="00E23FB9" w:rsidRPr="00B50FB8" w14:paraId="711BCFCA" w14:textId="77777777" w:rsidTr="007A4353">
                              <w:tc>
                                <w:tcPr>
                                  <w:tcW w:w="6192" w:type="dxa"/>
                                  <w:tcBorders>
                                    <w:top w:val="nil"/>
                                    <w:left w:val="nil"/>
                                    <w:bottom w:val="nil"/>
                                    <w:right w:val="nil"/>
                                  </w:tcBorders>
                                </w:tcPr>
                                <w:p w14:paraId="5168B0A0" w14:textId="77777777" w:rsidR="00E23FB9" w:rsidRPr="002F4455" w:rsidRDefault="00E23FB9" w:rsidP="007A4353">
                                  <w:pPr>
                                    <w:ind w:right="-1840"/>
                                    <w:jc w:val="center"/>
                                    <w:rPr>
                                      <w:rFonts w:ascii="Arial Narrow" w:hAnsi="Arial Narrow" w:cs="Arial"/>
                                      <w:b/>
                                      <w:bCs/>
                                    </w:rPr>
                                  </w:pPr>
                                  <w:r w:rsidRPr="002F4455">
                                    <w:rPr>
                                      <w:rFonts w:ascii="Arial Narrow" w:hAnsi="Arial Narrow" w:cs="Arial"/>
                                      <w:b/>
                                      <w:bCs/>
                                    </w:rPr>
                                    <w:t>Benjamin Melamed</w:t>
                                  </w:r>
                                </w:p>
                                <w:p w14:paraId="75C241F4" w14:textId="77777777" w:rsidR="00E23FB9" w:rsidRPr="002F4455" w:rsidRDefault="00E23FB9" w:rsidP="006245B1">
                                  <w:pPr>
                                    <w:ind w:right="-1840"/>
                                    <w:jc w:val="center"/>
                                    <w:rPr>
                                      <w:rFonts w:ascii="Arial Narrow" w:hAnsi="Arial Narrow" w:cs="Arial"/>
                                    </w:rPr>
                                  </w:pPr>
                                  <w:r>
                                    <w:rPr>
                                      <w:rFonts w:ascii="Arial Narrow" w:hAnsi="Arial Narrow" w:cs="Arial"/>
                                    </w:rPr>
                                    <w:t>Program Director</w:t>
                                  </w:r>
                                </w:p>
                                <w:p w14:paraId="384CBD5F" w14:textId="5151A189" w:rsidR="00E23FB9" w:rsidRDefault="00E23FB9" w:rsidP="007A4353">
                                  <w:pPr>
                                    <w:ind w:right="-1840"/>
                                    <w:jc w:val="center"/>
                                    <w:rPr>
                                      <w:rFonts w:ascii="Arial Narrow" w:hAnsi="Arial Narrow" w:cs="Arial"/>
                                    </w:rPr>
                                  </w:pPr>
                                  <w:r w:rsidRPr="002F4455">
                                    <w:rPr>
                                      <w:rFonts w:ascii="Arial Narrow" w:hAnsi="Arial Narrow" w:cs="Arial"/>
                                    </w:rPr>
                                    <w:t>Distinguished Professor, Dept. of SCM</w:t>
                                  </w:r>
                                </w:p>
                                <w:p w14:paraId="7309B7C8" w14:textId="77777777" w:rsidR="00E23FB9" w:rsidRPr="002F4455" w:rsidRDefault="00E23FB9" w:rsidP="007A4353">
                                  <w:pPr>
                                    <w:ind w:right="-1840"/>
                                    <w:jc w:val="center"/>
                                    <w:rPr>
                                      <w:rFonts w:ascii="Arial Narrow" w:hAnsi="Arial Narrow" w:cs="Arial"/>
                                    </w:rPr>
                                  </w:pPr>
                                  <w:r w:rsidRPr="002F4455">
                                    <w:rPr>
                                      <w:rFonts w:ascii="Arial Narrow" w:hAnsi="Arial Narrow" w:cs="Arial"/>
                                    </w:rPr>
                                    <w:t>Phone: 848-445-3128</w:t>
                                  </w:r>
                                </w:p>
                                <w:p w14:paraId="56DC5E6E" w14:textId="77777777" w:rsidR="00E23FB9" w:rsidRPr="002F4455" w:rsidRDefault="00E23FB9" w:rsidP="007A4353">
                                  <w:pPr>
                                    <w:ind w:right="-1840"/>
                                    <w:jc w:val="center"/>
                                    <w:rPr>
                                      <w:rFonts w:ascii="Arial Narrow" w:hAnsi="Arial Narrow" w:cs="Arial"/>
                                      <w:i/>
                                      <w:iCs/>
                                    </w:rPr>
                                  </w:pPr>
                                  <w:r w:rsidRPr="002F4455">
                                    <w:rPr>
                                      <w:rFonts w:ascii="Arial Narrow" w:hAnsi="Arial Narrow" w:cs="Arial"/>
                                    </w:rPr>
                                    <w:t xml:space="preserve">Email: </w:t>
                                  </w:r>
                                  <w:hyperlink r:id="rId8" w:history="1">
                                    <w:r w:rsidRPr="002F4455">
                                      <w:rPr>
                                        <w:rFonts w:ascii="Arial Narrow" w:hAnsi="Arial Narrow" w:cs="Arial"/>
                                        <w:i/>
                                        <w:iCs/>
                                      </w:rPr>
                                      <w:t>melamed@business.rutgers.edu</w:t>
                                    </w:r>
                                  </w:hyperlink>
                                </w:p>
                                <w:p w14:paraId="6C72DFCD" w14:textId="44D9C8B4" w:rsidR="00E23FB9" w:rsidRPr="002F4455" w:rsidRDefault="00E23FB9" w:rsidP="00B82FDB">
                                  <w:pPr>
                                    <w:jc w:val="center"/>
                                    <w:rPr>
                                      <w:rFonts w:ascii="Arial Narrow" w:hAnsi="Arial Narrow" w:cs="Arial"/>
                                    </w:rPr>
                                  </w:pPr>
                                </w:p>
                              </w:tc>
                              <w:tc>
                                <w:tcPr>
                                  <w:tcW w:w="4002" w:type="dxa"/>
                                  <w:tcBorders>
                                    <w:top w:val="nil"/>
                                    <w:left w:val="nil"/>
                                    <w:bottom w:val="nil"/>
                                    <w:right w:val="nil"/>
                                  </w:tcBorders>
                                </w:tcPr>
                                <w:p w14:paraId="76247EA7" w14:textId="77777777" w:rsidR="00E23FB9" w:rsidRPr="002F4455" w:rsidRDefault="00E23FB9" w:rsidP="00A3488C">
                                  <w:pPr>
                                    <w:jc w:val="center"/>
                                    <w:rPr>
                                      <w:rFonts w:ascii="Arial Narrow" w:hAnsi="Arial Narrow"/>
                                    </w:rPr>
                                  </w:pPr>
                                </w:p>
                              </w:tc>
                            </w:tr>
                            <w:tr w:rsidR="00E23FB9" w:rsidRPr="00B50FB8" w14:paraId="6C6ADDD9" w14:textId="77777777" w:rsidTr="007A4353">
                              <w:tc>
                                <w:tcPr>
                                  <w:tcW w:w="6192" w:type="dxa"/>
                                  <w:tcBorders>
                                    <w:top w:val="nil"/>
                                    <w:left w:val="nil"/>
                                    <w:bottom w:val="nil"/>
                                    <w:right w:val="nil"/>
                                  </w:tcBorders>
                                </w:tcPr>
                                <w:p w14:paraId="1CDA4697" w14:textId="77777777" w:rsidR="00E23FB9" w:rsidRPr="002F4455" w:rsidRDefault="00E23FB9" w:rsidP="004E7C70">
                                  <w:pPr>
                                    <w:ind w:right="-1840"/>
                                    <w:jc w:val="center"/>
                                    <w:rPr>
                                      <w:rFonts w:ascii="Arial Narrow" w:hAnsi="Arial Narrow" w:cs="Arial"/>
                                    </w:rPr>
                                  </w:pPr>
                                </w:p>
                              </w:tc>
                              <w:tc>
                                <w:tcPr>
                                  <w:tcW w:w="4002" w:type="dxa"/>
                                  <w:tcBorders>
                                    <w:top w:val="nil"/>
                                    <w:left w:val="nil"/>
                                    <w:bottom w:val="nil"/>
                                    <w:right w:val="nil"/>
                                  </w:tcBorders>
                                </w:tcPr>
                                <w:p w14:paraId="599CB8D0" w14:textId="77777777" w:rsidR="00E23FB9" w:rsidRPr="002F4455" w:rsidRDefault="00E23FB9" w:rsidP="002F4455">
                                  <w:pPr>
                                    <w:jc w:val="center"/>
                                    <w:rPr>
                                      <w:rFonts w:ascii="Arial Narrow" w:hAnsi="Arial Narrow" w:cs="Arial"/>
                                    </w:rPr>
                                  </w:pPr>
                                </w:p>
                              </w:tc>
                            </w:tr>
                          </w:tbl>
                          <w:p w14:paraId="0A9130FE" w14:textId="77777777" w:rsidR="00E23FB9" w:rsidRDefault="00E23FB9" w:rsidP="00791FAA">
                            <w:pPr>
                              <w:pStyle w:val="NoSpacing"/>
                              <w:spacing w:line="276" w:lineRule="auto"/>
                              <w:jc w:val="center"/>
                              <w:rPr>
                                <w:rFonts w:ascii="Arial" w:hAnsi="Arial"/>
                                <w:smallCaps/>
                                <w:kern w:val="28"/>
                              </w:rPr>
                            </w:pPr>
                          </w:p>
                          <w:p w14:paraId="7F113C23" w14:textId="77777777" w:rsidR="00E23FB9" w:rsidRDefault="00E23FB9" w:rsidP="00791FAA">
                            <w:pPr>
                              <w:pStyle w:val="NoSpacing"/>
                              <w:spacing w:line="276" w:lineRule="auto"/>
                              <w:jc w:val="center"/>
                              <w:rPr>
                                <w:rFonts w:ascii="Arial" w:hAnsi="Arial"/>
                                <w:smallCaps/>
                                <w:kern w:val="28"/>
                              </w:rPr>
                            </w:pPr>
                          </w:p>
                          <w:p w14:paraId="533D0FF0" w14:textId="7F37DB70" w:rsidR="00E23FB9" w:rsidRDefault="00E23FB9" w:rsidP="00791FAA">
                            <w:pPr>
                              <w:pStyle w:val="NoSpacing"/>
                              <w:spacing w:line="276" w:lineRule="auto"/>
                              <w:jc w:val="center"/>
                              <w:rPr>
                                <w:rFonts w:ascii="Arial" w:hAnsi="Arial"/>
                                <w:smallCaps/>
                                <w:kern w:val="28"/>
                              </w:rPr>
                            </w:pPr>
                          </w:p>
                          <w:p w14:paraId="1CEA4768" w14:textId="62C23406" w:rsidR="00E23FB9" w:rsidRDefault="00E23FB9" w:rsidP="00791FAA">
                            <w:pPr>
                              <w:pStyle w:val="NoSpacing"/>
                              <w:spacing w:line="276" w:lineRule="auto"/>
                              <w:jc w:val="center"/>
                              <w:rPr>
                                <w:rFonts w:ascii="Arial" w:hAnsi="Arial"/>
                                <w:smallCaps/>
                                <w:kern w:val="28"/>
                              </w:rPr>
                            </w:pPr>
                          </w:p>
                          <w:p w14:paraId="4F52C2D0" w14:textId="35089056" w:rsidR="00E23FB9" w:rsidRDefault="00E23FB9" w:rsidP="00791FAA">
                            <w:pPr>
                              <w:pStyle w:val="NoSpacing"/>
                              <w:spacing w:line="276" w:lineRule="auto"/>
                              <w:jc w:val="center"/>
                              <w:rPr>
                                <w:rFonts w:ascii="Arial" w:hAnsi="Arial"/>
                                <w:smallCaps/>
                                <w:kern w:val="28"/>
                              </w:rPr>
                            </w:pPr>
                          </w:p>
                          <w:p w14:paraId="249606DD" w14:textId="2A921B09" w:rsidR="00E23FB9" w:rsidRDefault="00E23FB9" w:rsidP="00791FAA">
                            <w:pPr>
                              <w:pStyle w:val="NoSpacing"/>
                              <w:spacing w:line="276" w:lineRule="auto"/>
                              <w:jc w:val="center"/>
                              <w:rPr>
                                <w:rFonts w:ascii="Arial" w:hAnsi="Arial"/>
                                <w:smallCaps/>
                                <w:kern w:val="28"/>
                              </w:rPr>
                            </w:pPr>
                          </w:p>
                          <w:p w14:paraId="4223FE70" w14:textId="643BDE0F" w:rsidR="00E23FB9" w:rsidRDefault="00E23FB9" w:rsidP="00791FAA">
                            <w:pPr>
                              <w:pStyle w:val="NoSpacing"/>
                              <w:spacing w:line="276" w:lineRule="auto"/>
                              <w:jc w:val="center"/>
                              <w:rPr>
                                <w:rFonts w:ascii="Arial" w:hAnsi="Arial"/>
                                <w:smallCaps/>
                                <w:kern w:val="28"/>
                              </w:rPr>
                            </w:pPr>
                          </w:p>
                          <w:p w14:paraId="67C2DA2F" w14:textId="446F40D7" w:rsidR="00E23FB9" w:rsidRDefault="00E23FB9" w:rsidP="00791FAA">
                            <w:pPr>
                              <w:pStyle w:val="NoSpacing"/>
                              <w:spacing w:line="276" w:lineRule="auto"/>
                              <w:jc w:val="center"/>
                              <w:rPr>
                                <w:rFonts w:ascii="Arial" w:hAnsi="Arial"/>
                                <w:smallCaps/>
                                <w:kern w:val="28"/>
                              </w:rPr>
                            </w:pPr>
                          </w:p>
                          <w:p w14:paraId="7B174594" w14:textId="46D537ED" w:rsidR="00E23FB9" w:rsidRDefault="00E23FB9" w:rsidP="00791FAA">
                            <w:pPr>
                              <w:pStyle w:val="NoSpacing"/>
                              <w:spacing w:line="276" w:lineRule="auto"/>
                              <w:jc w:val="center"/>
                              <w:rPr>
                                <w:rFonts w:ascii="Arial" w:hAnsi="Arial"/>
                                <w:smallCaps/>
                                <w:kern w:val="28"/>
                              </w:rPr>
                            </w:pPr>
                          </w:p>
                          <w:p w14:paraId="7CCF4DFE" w14:textId="77777777" w:rsidR="00E23FB9" w:rsidRPr="00237456" w:rsidRDefault="00E23FB9" w:rsidP="00791FAA">
                            <w:pPr>
                              <w:pStyle w:val="NoSpacing"/>
                              <w:spacing w:line="276" w:lineRule="auto"/>
                              <w:jc w:val="center"/>
                              <w:rPr>
                                <w:rFonts w:ascii="Arial" w:hAnsi="Arial"/>
                                <w:smallCaps/>
                                <w:kern w:val="28"/>
                              </w:rPr>
                            </w:pPr>
                          </w:p>
                          <w:p w14:paraId="68994287" w14:textId="77777777" w:rsidR="00E23FB9" w:rsidRPr="003143E2" w:rsidRDefault="00E23FB9" w:rsidP="00BA4ADC">
                            <w:pPr>
                              <w:jc w:val="center"/>
                              <w:rPr>
                                <w:rFonts w:ascii="Arial Narrow" w:hAnsi="Arial Narrow" w:cs="Arial"/>
                                <w:b/>
                                <w:bCs/>
                                <w:sz w:val="22"/>
                              </w:rPr>
                            </w:pPr>
                            <w:r w:rsidRPr="003143E2">
                              <w:rPr>
                                <w:rFonts w:ascii="Arial Narrow" w:hAnsi="Arial Narrow" w:cs="Arial"/>
                                <w:b/>
                                <w:bCs/>
                                <w:sz w:val="22"/>
                              </w:rPr>
                              <w:t>Rutgers, the State University of New Jersey</w:t>
                            </w:r>
                          </w:p>
                          <w:p w14:paraId="5A9A14CD" w14:textId="77777777" w:rsidR="00E23FB9" w:rsidRPr="003143E2" w:rsidRDefault="00E23FB9" w:rsidP="00BA4ADC">
                            <w:pPr>
                              <w:jc w:val="center"/>
                              <w:rPr>
                                <w:rFonts w:ascii="Arial Narrow" w:hAnsi="Arial Narrow" w:cs="Arial"/>
                                <w:b/>
                                <w:bCs/>
                                <w:sz w:val="22"/>
                              </w:rPr>
                            </w:pPr>
                            <w:r w:rsidRPr="003143E2">
                              <w:rPr>
                                <w:rFonts w:ascii="Arial Narrow" w:hAnsi="Arial Narrow" w:cs="Arial"/>
                                <w:b/>
                                <w:bCs/>
                                <w:sz w:val="22"/>
                              </w:rPr>
                              <w:t>Rutgers Business School – Newark and New Brunswick (RBS-NNB)</w:t>
                            </w:r>
                          </w:p>
                          <w:p w14:paraId="641CDB8E" w14:textId="77777777" w:rsidR="00E23FB9" w:rsidRPr="003143E2" w:rsidRDefault="00E23FB9" w:rsidP="00BA4ADC">
                            <w:pPr>
                              <w:jc w:val="center"/>
                              <w:rPr>
                                <w:rFonts w:ascii="Arial Narrow" w:hAnsi="Arial Narrow" w:cs="Arial"/>
                                <w:b/>
                                <w:bCs/>
                                <w:sz w:val="22"/>
                              </w:rPr>
                            </w:pPr>
                            <w:r w:rsidRPr="003143E2">
                              <w:rPr>
                                <w:rFonts w:ascii="Arial Narrow" w:hAnsi="Arial Narrow" w:cs="Arial"/>
                                <w:b/>
                                <w:bCs/>
                                <w:sz w:val="22"/>
                              </w:rPr>
                              <w:t>1 Washington Park</w:t>
                            </w:r>
                          </w:p>
                          <w:p w14:paraId="421FC3AF" w14:textId="77777777" w:rsidR="00E23FB9" w:rsidRPr="003143E2" w:rsidRDefault="00E23FB9" w:rsidP="00BA4ADC">
                            <w:pPr>
                              <w:jc w:val="center"/>
                              <w:rPr>
                                <w:rFonts w:ascii="Arial Narrow" w:hAnsi="Arial Narrow" w:cs="Arial"/>
                                <w:sz w:val="20"/>
                                <w:szCs w:val="22"/>
                              </w:rPr>
                            </w:pPr>
                            <w:r w:rsidRPr="003143E2">
                              <w:rPr>
                                <w:rFonts w:ascii="Arial Narrow" w:hAnsi="Arial Narrow" w:cs="Arial"/>
                                <w:b/>
                                <w:bCs/>
                                <w:sz w:val="22"/>
                              </w:rPr>
                              <w:t>Newark, New Jersey 07102</w:t>
                            </w:r>
                          </w:p>
                        </w:txbxContent>
                      </wps:txbx>
                      <wps:bodyPr rot="0" vert="horz" wrap="square" lIns="228600" tIns="1371600" rIns="45720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054866FC" id="Rectangle 869" o:spid="_x0000_s1026" style="position:absolute;left:0;text-align:left;margin-left:62.85pt;margin-top:-50.5pt;width:423.95pt;height:75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" fillcolor="#d8d8d8" strokecolor="white" strokeweight="1pt">
                <v:shadow color="#d8d8d8" offset="3pt,3pt"/>
                <v:textbox inset="18pt,108pt,36pt">
                  <w:txbxContent>
                    <w:p w14:paraId="0CDA6854" w14:textId="77777777" w:rsidR="00E23FB9" w:rsidRPr="006D23D9" w:rsidRDefault="00E23FB9" w:rsidP="00791FAA">
                      <w:pPr>
                        <w:pStyle w:val="NoSpacing"/>
                        <w:spacing w:line="276" w:lineRule="auto"/>
                        <w:jc w:val="center"/>
                        <w:rPr>
                          <w:rFonts w:ascii="Arial" w:hAnsi="Arial"/>
                          <w:b/>
                          <w:bCs/>
                          <w:smallCaps/>
                          <w:kern w:val="28"/>
                          <w:sz w:val="36"/>
                          <w:szCs w:val="36"/>
                        </w:rPr>
                      </w:pPr>
                    </w:p>
                    <w:p w14:paraId="31E10C39" w14:textId="620DCFB3" w:rsidR="00E23FB9" w:rsidRPr="006D23D9" w:rsidRDefault="00E23FB9" w:rsidP="00E32813">
                      <w:pPr>
                        <w:ind w:left="-360" w:right="-544"/>
                        <w:jc w:val="center"/>
                        <w:rPr>
                          <w:rFonts w:ascii="Arial Narrow" w:hAnsi="Arial Narrow" w:cs="Arial"/>
                          <w:b/>
                          <w:bCs/>
                          <w:sz w:val="28"/>
                          <w:szCs w:val="32"/>
                        </w:rPr>
                      </w:pPr>
                      <w:r w:rsidRPr="006D23D9">
                        <w:rPr>
                          <w:rFonts w:ascii="Arial Narrow" w:hAnsi="Arial Narrow" w:cs="Arial"/>
                          <w:b/>
                          <w:bCs/>
                          <w:sz w:val="28"/>
                          <w:szCs w:val="32"/>
                        </w:rPr>
                        <w:t>The Rutgers Stackable Business Innovation (r</w:t>
                      </w:r>
                      <w:r>
                        <w:rPr>
                          <w:rFonts w:ascii="Arial Narrow" w:hAnsi="Arial Narrow" w:cs="Arial"/>
                          <w:b/>
                          <w:bCs/>
                          <w:sz w:val="28"/>
                          <w:szCs w:val="32"/>
                        </w:rPr>
                        <w:t>S</w:t>
                      </w:r>
                      <w:r w:rsidRPr="006D23D9">
                        <w:rPr>
                          <w:rFonts w:ascii="Arial Narrow" w:hAnsi="Arial Narrow" w:cs="Arial"/>
                          <w:b/>
                          <w:bCs/>
                          <w:sz w:val="28"/>
                          <w:szCs w:val="32"/>
                        </w:rPr>
                        <w:t xml:space="preserve">BI) </w:t>
                      </w:r>
                      <w:r>
                        <w:rPr>
                          <w:rFonts w:ascii="Arial Narrow" w:hAnsi="Arial Narrow" w:cs="Arial"/>
                          <w:b/>
                          <w:bCs/>
                          <w:sz w:val="28"/>
                          <w:szCs w:val="32"/>
                        </w:rPr>
                        <w:t>Program</w:t>
                      </w:r>
                    </w:p>
                    <w:p w14:paraId="612859B9" w14:textId="1483BA94" w:rsidR="00E23FB9" w:rsidRPr="006D23D9" w:rsidRDefault="00E23FB9" w:rsidP="004C16E8">
                      <w:pPr>
                        <w:ind w:left="-360" w:right="-544"/>
                        <w:jc w:val="center"/>
                        <w:rPr>
                          <w:rFonts w:ascii="Arial Narrow" w:hAnsi="Arial Narrow" w:cs="Arial"/>
                          <w:b/>
                          <w:bCs/>
                          <w:sz w:val="28"/>
                          <w:szCs w:val="32"/>
                        </w:rPr>
                      </w:pPr>
                      <w:r>
                        <w:rPr>
                          <w:rFonts w:ascii="Arial Narrow" w:hAnsi="Arial Narrow" w:cs="Arial"/>
                          <w:b/>
                          <w:bCs/>
                          <w:sz w:val="28"/>
                          <w:szCs w:val="32"/>
                        </w:rPr>
                        <w:t xml:space="preserve">Certificate / Concentration </w:t>
                      </w:r>
                      <w:r w:rsidRPr="006D23D9">
                        <w:rPr>
                          <w:rFonts w:ascii="Arial Narrow" w:hAnsi="Arial Narrow" w:cs="Arial"/>
                          <w:b/>
                          <w:bCs/>
                          <w:sz w:val="28"/>
                          <w:szCs w:val="32"/>
                        </w:rPr>
                        <w:t>Catalog</w:t>
                      </w:r>
                      <w:r w:rsidR="00951A79">
                        <w:rPr>
                          <w:rFonts w:ascii="Arial Narrow" w:hAnsi="Arial Narrow" w:cs="Arial"/>
                          <w:b/>
                          <w:bCs/>
                          <w:sz w:val="28"/>
                          <w:szCs w:val="32"/>
                        </w:rPr>
                        <w:t xml:space="preserve"> </w:t>
                      </w:r>
                    </w:p>
                    <w:p w14:paraId="6406E5F2" w14:textId="77777777" w:rsidR="00E23FB9" w:rsidRPr="00063C24" w:rsidRDefault="00E23FB9" w:rsidP="00791FAA">
                      <w:pPr>
                        <w:pStyle w:val="NoSpacing"/>
                        <w:spacing w:line="276" w:lineRule="auto"/>
                        <w:jc w:val="center"/>
                        <w:rPr>
                          <w:rFonts w:ascii="Arial" w:hAnsi="Arial"/>
                          <w:smallCaps/>
                          <w:kern w:val="28"/>
                        </w:rPr>
                      </w:pPr>
                    </w:p>
                    <w:p w14:paraId="77B069A6" w14:textId="77777777" w:rsidR="00E23FB9" w:rsidRPr="00063C24" w:rsidRDefault="00E23FB9" w:rsidP="00791FAA">
                      <w:pPr>
                        <w:pStyle w:val="NoSpacing"/>
                        <w:spacing w:line="276" w:lineRule="auto"/>
                        <w:jc w:val="center"/>
                        <w:rPr>
                          <w:rFonts w:ascii="Arial" w:hAnsi="Arial"/>
                          <w:smallCaps/>
                          <w:kern w:val="28"/>
                        </w:rPr>
                      </w:pPr>
                    </w:p>
                    <w:p w14:paraId="45D2055B" w14:textId="51233109" w:rsidR="00E23FB9" w:rsidRPr="00691525" w:rsidRDefault="000B0715" w:rsidP="00C12761">
                      <w:pPr>
                        <w:pStyle w:val="NoSpacing"/>
                        <w:spacing w:line="276" w:lineRule="auto"/>
                        <w:jc w:val="center"/>
                        <w:rPr>
                          <w:rFonts w:ascii="Arial Narrow" w:eastAsia="SimSun" w:hAnsi="Arial Narrow"/>
                          <w:sz w:val="24"/>
                          <w:szCs w:val="28"/>
                          <w:lang w:eastAsia="zh-CN"/>
                        </w:rPr>
                      </w:pPr>
                      <w:r>
                        <w:rPr>
                          <w:rFonts w:ascii="Arial Narrow" w:eastAsia="SimSun" w:hAnsi="Arial Narrow"/>
                          <w:sz w:val="24"/>
                          <w:szCs w:val="28"/>
                          <w:lang w:eastAsia="zh-CN"/>
                        </w:rPr>
                        <w:t>June 3,</w:t>
                      </w:r>
                      <w:r w:rsidR="008A6357">
                        <w:rPr>
                          <w:rFonts w:ascii="Arial Narrow" w:eastAsia="SimSun" w:hAnsi="Arial Narrow"/>
                          <w:sz w:val="24"/>
                          <w:szCs w:val="28"/>
                          <w:lang w:eastAsia="zh-CN"/>
                        </w:rPr>
                        <w:t xml:space="preserve"> 202</w:t>
                      </w:r>
                      <w:r w:rsidR="0006658B">
                        <w:rPr>
                          <w:rFonts w:ascii="Arial Narrow" w:eastAsia="SimSun" w:hAnsi="Arial Narrow"/>
                          <w:sz w:val="24"/>
                          <w:szCs w:val="28"/>
                          <w:lang w:eastAsia="zh-CN"/>
                        </w:rPr>
                        <w:t>6</w:t>
                      </w:r>
                    </w:p>
                    <w:p w14:paraId="25245E3C" w14:textId="77777777" w:rsidR="00E23FB9" w:rsidRPr="00691525" w:rsidRDefault="00E23FB9" w:rsidP="00791FAA">
                      <w:pPr>
                        <w:pStyle w:val="NoSpacing"/>
                        <w:spacing w:line="276" w:lineRule="auto"/>
                        <w:jc w:val="center"/>
                        <w:rPr>
                          <w:rFonts w:ascii="Arial Narrow" w:eastAsia="SimSun" w:hAnsi="Arial Narrow"/>
                          <w:sz w:val="24"/>
                          <w:szCs w:val="28"/>
                          <w:lang w:eastAsia="zh-CN"/>
                        </w:rPr>
                      </w:pPr>
                    </w:p>
                    <w:p w14:paraId="7F3FE608" w14:textId="77777777" w:rsidR="00E23FB9" w:rsidRDefault="00E23FB9" w:rsidP="00791FAA">
                      <w:pPr>
                        <w:pStyle w:val="NoSpacing"/>
                        <w:spacing w:line="276" w:lineRule="auto"/>
                        <w:jc w:val="center"/>
                        <w:rPr>
                          <w:rFonts w:ascii="Arial" w:hAnsi="Arial"/>
                          <w:smallCaps/>
                          <w:kern w:val="28"/>
                        </w:rPr>
                      </w:pPr>
                    </w:p>
                    <w:tbl>
                      <w:tblPr>
                        <w:tblW w:w="10194"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2"/>
                        <w:gridCol w:w="4002"/>
                      </w:tblGrid>
                      <w:tr w:rsidR="00E23FB9" w:rsidRPr="00B50FB8" w14:paraId="711BCFCA" w14:textId="77777777" w:rsidTr="007A4353">
                        <w:tc>
                          <w:tcPr>
                            <w:tcW w:w="6192" w:type="dxa"/>
                            <w:tcBorders>
                              <w:top w:val="nil"/>
                              <w:left w:val="nil"/>
                              <w:bottom w:val="nil"/>
                              <w:right w:val="nil"/>
                            </w:tcBorders>
                          </w:tcPr>
                          <w:p w14:paraId="5168B0A0" w14:textId="77777777" w:rsidR="00E23FB9" w:rsidRPr="002F4455" w:rsidRDefault="00E23FB9" w:rsidP="007A4353">
                            <w:pPr>
                              <w:ind w:right="-1840"/>
                              <w:jc w:val="center"/>
                              <w:rPr>
                                <w:rFonts w:ascii="Arial Narrow" w:hAnsi="Arial Narrow" w:cs="Arial"/>
                                <w:b/>
                                <w:bCs/>
                              </w:rPr>
                            </w:pPr>
                            <w:r w:rsidRPr="002F4455">
                              <w:rPr>
                                <w:rFonts w:ascii="Arial Narrow" w:hAnsi="Arial Narrow" w:cs="Arial"/>
                                <w:b/>
                                <w:bCs/>
                              </w:rPr>
                              <w:t>Benjamin Melamed</w:t>
                            </w:r>
                          </w:p>
                          <w:p w14:paraId="75C241F4" w14:textId="77777777" w:rsidR="00E23FB9" w:rsidRPr="002F4455" w:rsidRDefault="00E23FB9" w:rsidP="006245B1">
                            <w:pPr>
                              <w:ind w:right="-1840"/>
                              <w:jc w:val="center"/>
                              <w:rPr>
                                <w:rFonts w:ascii="Arial Narrow" w:hAnsi="Arial Narrow" w:cs="Arial"/>
                              </w:rPr>
                            </w:pPr>
                            <w:r>
                              <w:rPr>
                                <w:rFonts w:ascii="Arial Narrow" w:hAnsi="Arial Narrow" w:cs="Arial"/>
                              </w:rPr>
                              <w:t>Program Director</w:t>
                            </w:r>
                          </w:p>
                          <w:p w14:paraId="384CBD5F" w14:textId="5151A189" w:rsidR="00E23FB9" w:rsidRDefault="00E23FB9" w:rsidP="007A4353">
                            <w:pPr>
                              <w:ind w:right="-1840"/>
                              <w:jc w:val="center"/>
                              <w:rPr>
                                <w:rFonts w:ascii="Arial Narrow" w:hAnsi="Arial Narrow" w:cs="Arial"/>
                              </w:rPr>
                            </w:pPr>
                            <w:r w:rsidRPr="002F4455">
                              <w:rPr>
                                <w:rFonts w:ascii="Arial Narrow" w:hAnsi="Arial Narrow" w:cs="Arial"/>
                              </w:rPr>
                              <w:t>Distinguished Professor, Dept. of SCM</w:t>
                            </w:r>
                          </w:p>
                          <w:p w14:paraId="7309B7C8" w14:textId="77777777" w:rsidR="00E23FB9" w:rsidRPr="002F4455" w:rsidRDefault="00E23FB9" w:rsidP="007A4353">
                            <w:pPr>
                              <w:ind w:right="-1840"/>
                              <w:jc w:val="center"/>
                              <w:rPr>
                                <w:rFonts w:ascii="Arial Narrow" w:hAnsi="Arial Narrow" w:cs="Arial"/>
                              </w:rPr>
                            </w:pPr>
                            <w:r w:rsidRPr="002F4455">
                              <w:rPr>
                                <w:rFonts w:ascii="Arial Narrow" w:hAnsi="Arial Narrow" w:cs="Arial"/>
                              </w:rPr>
                              <w:t>Phone: 848-445-3128</w:t>
                            </w:r>
                          </w:p>
                          <w:p w14:paraId="56DC5E6E" w14:textId="77777777" w:rsidR="00E23FB9" w:rsidRPr="002F4455" w:rsidRDefault="00E23FB9" w:rsidP="007A4353">
                            <w:pPr>
                              <w:ind w:right="-1840"/>
                              <w:jc w:val="center"/>
                              <w:rPr>
                                <w:rFonts w:ascii="Arial Narrow" w:hAnsi="Arial Narrow" w:cs="Arial"/>
                                <w:i/>
                                <w:iCs/>
                              </w:rPr>
                            </w:pPr>
                            <w:r w:rsidRPr="002F4455">
                              <w:rPr>
                                <w:rFonts w:ascii="Arial Narrow" w:hAnsi="Arial Narrow" w:cs="Arial"/>
                              </w:rPr>
                              <w:t xml:space="preserve">Email: </w:t>
                            </w:r>
                            <w:hyperlink r:id="rId9" w:history="1">
                              <w:r w:rsidRPr="002F4455">
                                <w:rPr>
                                  <w:rFonts w:ascii="Arial Narrow" w:hAnsi="Arial Narrow" w:cs="Arial"/>
                                  <w:i/>
                                  <w:iCs/>
                                </w:rPr>
                                <w:t>melamed@business.rutgers.edu</w:t>
                              </w:r>
                            </w:hyperlink>
                          </w:p>
                          <w:p w14:paraId="6C72DFCD" w14:textId="44D9C8B4" w:rsidR="00E23FB9" w:rsidRPr="002F4455" w:rsidRDefault="00E23FB9" w:rsidP="00B82FDB">
                            <w:pPr>
                              <w:jc w:val="center"/>
                              <w:rPr>
                                <w:rFonts w:ascii="Arial Narrow" w:hAnsi="Arial Narrow" w:cs="Arial"/>
                              </w:rPr>
                            </w:pPr>
                          </w:p>
                        </w:tc>
                        <w:tc>
                          <w:tcPr>
                            <w:tcW w:w="4002" w:type="dxa"/>
                            <w:tcBorders>
                              <w:top w:val="nil"/>
                              <w:left w:val="nil"/>
                              <w:bottom w:val="nil"/>
                              <w:right w:val="nil"/>
                            </w:tcBorders>
                          </w:tcPr>
                          <w:p w14:paraId="76247EA7" w14:textId="77777777" w:rsidR="00E23FB9" w:rsidRPr="002F4455" w:rsidRDefault="00E23FB9" w:rsidP="00A3488C">
                            <w:pPr>
                              <w:jc w:val="center"/>
                              <w:rPr>
                                <w:rFonts w:ascii="Arial Narrow" w:hAnsi="Arial Narrow"/>
                              </w:rPr>
                            </w:pPr>
                          </w:p>
                        </w:tc>
                      </w:tr>
                      <w:tr w:rsidR="00E23FB9" w:rsidRPr="00B50FB8" w14:paraId="6C6ADDD9" w14:textId="77777777" w:rsidTr="007A4353">
                        <w:tc>
                          <w:tcPr>
                            <w:tcW w:w="6192" w:type="dxa"/>
                            <w:tcBorders>
                              <w:top w:val="nil"/>
                              <w:left w:val="nil"/>
                              <w:bottom w:val="nil"/>
                              <w:right w:val="nil"/>
                            </w:tcBorders>
                          </w:tcPr>
                          <w:p w14:paraId="1CDA4697" w14:textId="77777777" w:rsidR="00E23FB9" w:rsidRPr="002F4455" w:rsidRDefault="00E23FB9" w:rsidP="004E7C70">
                            <w:pPr>
                              <w:ind w:right="-1840"/>
                              <w:jc w:val="center"/>
                              <w:rPr>
                                <w:rFonts w:ascii="Arial Narrow" w:hAnsi="Arial Narrow" w:cs="Arial"/>
                              </w:rPr>
                            </w:pPr>
                          </w:p>
                        </w:tc>
                        <w:tc>
                          <w:tcPr>
                            <w:tcW w:w="4002" w:type="dxa"/>
                            <w:tcBorders>
                              <w:top w:val="nil"/>
                              <w:left w:val="nil"/>
                              <w:bottom w:val="nil"/>
                              <w:right w:val="nil"/>
                            </w:tcBorders>
                          </w:tcPr>
                          <w:p w14:paraId="599CB8D0" w14:textId="77777777" w:rsidR="00E23FB9" w:rsidRPr="002F4455" w:rsidRDefault="00E23FB9" w:rsidP="002F4455">
                            <w:pPr>
                              <w:jc w:val="center"/>
                              <w:rPr>
                                <w:rFonts w:ascii="Arial Narrow" w:hAnsi="Arial Narrow" w:cs="Arial"/>
                              </w:rPr>
                            </w:pPr>
                          </w:p>
                        </w:tc>
                      </w:tr>
                    </w:tbl>
                    <w:p w14:paraId="0A9130FE" w14:textId="77777777" w:rsidR="00E23FB9" w:rsidRDefault="00E23FB9" w:rsidP="00791FAA">
                      <w:pPr>
                        <w:pStyle w:val="NoSpacing"/>
                        <w:spacing w:line="276" w:lineRule="auto"/>
                        <w:jc w:val="center"/>
                        <w:rPr>
                          <w:rFonts w:ascii="Arial" w:hAnsi="Arial"/>
                          <w:smallCaps/>
                          <w:kern w:val="28"/>
                        </w:rPr>
                      </w:pPr>
                    </w:p>
                    <w:p w14:paraId="7F113C23" w14:textId="77777777" w:rsidR="00E23FB9" w:rsidRDefault="00E23FB9" w:rsidP="00791FAA">
                      <w:pPr>
                        <w:pStyle w:val="NoSpacing"/>
                        <w:spacing w:line="276" w:lineRule="auto"/>
                        <w:jc w:val="center"/>
                        <w:rPr>
                          <w:rFonts w:ascii="Arial" w:hAnsi="Arial"/>
                          <w:smallCaps/>
                          <w:kern w:val="28"/>
                        </w:rPr>
                      </w:pPr>
                    </w:p>
                    <w:p w14:paraId="533D0FF0" w14:textId="7F37DB70" w:rsidR="00E23FB9" w:rsidRDefault="00E23FB9" w:rsidP="00791FAA">
                      <w:pPr>
                        <w:pStyle w:val="NoSpacing"/>
                        <w:spacing w:line="276" w:lineRule="auto"/>
                        <w:jc w:val="center"/>
                        <w:rPr>
                          <w:rFonts w:ascii="Arial" w:hAnsi="Arial"/>
                          <w:smallCaps/>
                          <w:kern w:val="28"/>
                        </w:rPr>
                      </w:pPr>
                    </w:p>
                    <w:p w14:paraId="1CEA4768" w14:textId="62C23406" w:rsidR="00E23FB9" w:rsidRDefault="00E23FB9" w:rsidP="00791FAA">
                      <w:pPr>
                        <w:pStyle w:val="NoSpacing"/>
                        <w:spacing w:line="276" w:lineRule="auto"/>
                        <w:jc w:val="center"/>
                        <w:rPr>
                          <w:rFonts w:ascii="Arial" w:hAnsi="Arial"/>
                          <w:smallCaps/>
                          <w:kern w:val="28"/>
                        </w:rPr>
                      </w:pPr>
                    </w:p>
                    <w:p w14:paraId="4F52C2D0" w14:textId="35089056" w:rsidR="00E23FB9" w:rsidRDefault="00E23FB9" w:rsidP="00791FAA">
                      <w:pPr>
                        <w:pStyle w:val="NoSpacing"/>
                        <w:spacing w:line="276" w:lineRule="auto"/>
                        <w:jc w:val="center"/>
                        <w:rPr>
                          <w:rFonts w:ascii="Arial" w:hAnsi="Arial"/>
                          <w:smallCaps/>
                          <w:kern w:val="28"/>
                        </w:rPr>
                      </w:pPr>
                    </w:p>
                    <w:p w14:paraId="249606DD" w14:textId="2A921B09" w:rsidR="00E23FB9" w:rsidRDefault="00E23FB9" w:rsidP="00791FAA">
                      <w:pPr>
                        <w:pStyle w:val="NoSpacing"/>
                        <w:spacing w:line="276" w:lineRule="auto"/>
                        <w:jc w:val="center"/>
                        <w:rPr>
                          <w:rFonts w:ascii="Arial" w:hAnsi="Arial"/>
                          <w:smallCaps/>
                          <w:kern w:val="28"/>
                        </w:rPr>
                      </w:pPr>
                    </w:p>
                    <w:p w14:paraId="4223FE70" w14:textId="643BDE0F" w:rsidR="00E23FB9" w:rsidRDefault="00E23FB9" w:rsidP="00791FAA">
                      <w:pPr>
                        <w:pStyle w:val="NoSpacing"/>
                        <w:spacing w:line="276" w:lineRule="auto"/>
                        <w:jc w:val="center"/>
                        <w:rPr>
                          <w:rFonts w:ascii="Arial" w:hAnsi="Arial"/>
                          <w:smallCaps/>
                          <w:kern w:val="28"/>
                        </w:rPr>
                      </w:pPr>
                    </w:p>
                    <w:p w14:paraId="67C2DA2F" w14:textId="446F40D7" w:rsidR="00E23FB9" w:rsidRDefault="00E23FB9" w:rsidP="00791FAA">
                      <w:pPr>
                        <w:pStyle w:val="NoSpacing"/>
                        <w:spacing w:line="276" w:lineRule="auto"/>
                        <w:jc w:val="center"/>
                        <w:rPr>
                          <w:rFonts w:ascii="Arial" w:hAnsi="Arial"/>
                          <w:smallCaps/>
                          <w:kern w:val="28"/>
                        </w:rPr>
                      </w:pPr>
                    </w:p>
                    <w:p w14:paraId="7B174594" w14:textId="46D537ED" w:rsidR="00E23FB9" w:rsidRDefault="00E23FB9" w:rsidP="00791FAA">
                      <w:pPr>
                        <w:pStyle w:val="NoSpacing"/>
                        <w:spacing w:line="276" w:lineRule="auto"/>
                        <w:jc w:val="center"/>
                        <w:rPr>
                          <w:rFonts w:ascii="Arial" w:hAnsi="Arial"/>
                          <w:smallCaps/>
                          <w:kern w:val="28"/>
                        </w:rPr>
                      </w:pPr>
                    </w:p>
                    <w:p w14:paraId="7CCF4DFE" w14:textId="77777777" w:rsidR="00E23FB9" w:rsidRPr="00237456" w:rsidRDefault="00E23FB9" w:rsidP="00791FAA">
                      <w:pPr>
                        <w:pStyle w:val="NoSpacing"/>
                        <w:spacing w:line="276" w:lineRule="auto"/>
                        <w:jc w:val="center"/>
                        <w:rPr>
                          <w:rFonts w:ascii="Arial" w:hAnsi="Arial"/>
                          <w:smallCaps/>
                          <w:kern w:val="28"/>
                        </w:rPr>
                      </w:pPr>
                    </w:p>
                    <w:p w14:paraId="68994287" w14:textId="77777777" w:rsidR="00E23FB9" w:rsidRPr="003143E2" w:rsidRDefault="00E23FB9" w:rsidP="00BA4ADC">
                      <w:pPr>
                        <w:jc w:val="center"/>
                        <w:rPr>
                          <w:rFonts w:ascii="Arial Narrow" w:hAnsi="Arial Narrow" w:cs="Arial"/>
                          <w:b/>
                          <w:bCs/>
                          <w:sz w:val="22"/>
                        </w:rPr>
                      </w:pPr>
                      <w:r w:rsidRPr="003143E2">
                        <w:rPr>
                          <w:rFonts w:ascii="Arial Narrow" w:hAnsi="Arial Narrow" w:cs="Arial"/>
                          <w:b/>
                          <w:bCs/>
                          <w:sz w:val="22"/>
                        </w:rPr>
                        <w:t>Rutgers, the State University of New Jersey</w:t>
                      </w:r>
                    </w:p>
                    <w:p w14:paraId="5A9A14CD" w14:textId="77777777" w:rsidR="00E23FB9" w:rsidRPr="003143E2" w:rsidRDefault="00E23FB9" w:rsidP="00BA4ADC">
                      <w:pPr>
                        <w:jc w:val="center"/>
                        <w:rPr>
                          <w:rFonts w:ascii="Arial Narrow" w:hAnsi="Arial Narrow" w:cs="Arial"/>
                          <w:b/>
                          <w:bCs/>
                          <w:sz w:val="22"/>
                        </w:rPr>
                      </w:pPr>
                      <w:r w:rsidRPr="003143E2">
                        <w:rPr>
                          <w:rFonts w:ascii="Arial Narrow" w:hAnsi="Arial Narrow" w:cs="Arial"/>
                          <w:b/>
                          <w:bCs/>
                          <w:sz w:val="22"/>
                        </w:rPr>
                        <w:t>Rutgers Business School – Newark and New Brunswick (RBS-NNB)</w:t>
                      </w:r>
                    </w:p>
                    <w:p w14:paraId="641CDB8E" w14:textId="77777777" w:rsidR="00E23FB9" w:rsidRPr="003143E2" w:rsidRDefault="00E23FB9" w:rsidP="00BA4ADC">
                      <w:pPr>
                        <w:jc w:val="center"/>
                        <w:rPr>
                          <w:rFonts w:ascii="Arial Narrow" w:hAnsi="Arial Narrow" w:cs="Arial"/>
                          <w:b/>
                          <w:bCs/>
                          <w:sz w:val="22"/>
                        </w:rPr>
                      </w:pPr>
                      <w:r w:rsidRPr="003143E2">
                        <w:rPr>
                          <w:rFonts w:ascii="Arial Narrow" w:hAnsi="Arial Narrow" w:cs="Arial"/>
                          <w:b/>
                          <w:bCs/>
                          <w:sz w:val="22"/>
                        </w:rPr>
                        <w:t>1 Washington Park</w:t>
                      </w:r>
                    </w:p>
                    <w:p w14:paraId="421FC3AF" w14:textId="77777777" w:rsidR="00E23FB9" w:rsidRPr="003143E2" w:rsidRDefault="00E23FB9" w:rsidP="00BA4ADC">
                      <w:pPr>
                        <w:jc w:val="center"/>
                        <w:rPr>
                          <w:rFonts w:ascii="Arial Narrow" w:hAnsi="Arial Narrow" w:cs="Arial"/>
                          <w:sz w:val="20"/>
                          <w:szCs w:val="22"/>
                        </w:rPr>
                      </w:pPr>
                      <w:r w:rsidRPr="003143E2">
                        <w:rPr>
                          <w:rFonts w:ascii="Arial Narrow" w:hAnsi="Arial Narrow" w:cs="Arial"/>
                          <w:b/>
                          <w:bCs/>
                          <w:sz w:val="22"/>
                        </w:rPr>
                        <w:t>Newark, New Jersey 07102</w:t>
                      </w:r>
                    </w:p>
                  </w:txbxContent>
                </v:textbox>
              </v:rect>
            </w:pict>
          </mc:Fallback>
        </mc:AlternateContent>
      </w:r>
      <w:r w:rsidRPr="000B0715">
        <w:rPr>
          <w:noProof/>
          <w:lang w:eastAsia="en-US"/>
        </w:rPr>
        <mc:AlternateContent>
          <mc:Choice Requires="wps">
            <w:drawing>
              <wp:anchor distT="0" distB="0" distL="114300" distR="114300" simplePos="0" relativeHeight="251656192" behindDoc="0" locked="0" layoutInCell="1" allowOverlap="1" wp14:anchorId="2B449F19" wp14:editId="02984765">
                <wp:simplePos x="0" y="0"/>
                <wp:positionH relativeFrom="column">
                  <wp:posOffset>-1158240</wp:posOffset>
                </wp:positionH>
                <wp:positionV relativeFrom="paragraph">
                  <wp:posOffset>-656590</wp:posOffset>
                </wp:positionV>
                <wp:extent cx="7358380" cy="9542780"/>
                <wp:effectExtent l="13335" t="10160" r="10160" b="10160"/>
                <wp:wrapNone/>
                <wp:docPr id="13" name="Rectangle 868" descr="Zig za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8380" cy="9542780"/>
                        </a:xfrm>
                        <a:prstGeom prst="rect">
                          <a:avLst/>
                        </a:prstGeom>
                        <a:pattFill prst="zigZag">
                          <a:fgClr>
                            <a:srgbClr val="8C8C8C"/>
                          </a:fgClr>
                          <a:bgClr>
                            <a:srgbClr val="BFBFBF"/>
                          </a:bgClr>
                        </a:patt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4FECFB1" id="Rectangle 868" o:spid="_x0000_s1026" alt="Zig zag" style="position:absolute;margin-left:-91.2pt;margin-top:-51.7pt;width:579.4pt;height:75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" fillcolor="#8c8c8c" strokecolor="white" strokeweight="1pt">
                <v:fill r:id="rId10" o:title="" color2="#bfbfbf" type="pattern"/>
                <v:shadow color="#d8d8d8" offset="3pt,3pt"/>
              </v:rect>
            </w:pict>
          </mc:Fallback>
        </mc:AlternateContent>
      </w:r>
      <w:r w:rsidR="00C129E7" w:rsidRPr="000B0715">
        <w:t>F</w:t>
      </w:r>
    </w:p>
    <w:p w14:paraId="51A81C2C" w14:textId="77777777" w:rsidR="00472312" w:rsidRPr="000B0715" w:rsidRDefault="00472312" w:rsidP="00ED6E69"/>
    <w:p w14:paraId="394D9F53" w14:textId="77777777" w:rsidR="00BC57E8" w:rsidRPr="000B0715" w:rsidRDefault="00407EAF" w:rsidP="00ED6E69">
      <w:pPr>
        <w:jc w:val="center"/>
        <w:rPr>
          <w:sz w:val="28"/>
          <w:szCs w:val="28"/>
        </w:rPr>
      </w:pPr>
      <w:r w:rsidRPr="000B0715">
        <w:rPr>
          <w:rFonts w:eastAsia="Times New Roman"/>
          <w:noProof/>
          <w:lang w:eastAsia="en-US"/>
        </w:rPr>
        <mc:AlternateContent>
          <mc:Choice Requires="wpg">
            <w:drawing>
              <wp:anchor distT="0" distB="0" distL="114300" distR="114300" simplePos="0" relativeHeight="251659264" behindDoc="0" locked="0" layoutInCell="1" allowOverlap="1" wp14:anchorId="26F7A1D8" wp14:editId="05089F23">
                <wp:simplePos x="0" y="0"/>
                <wp:positionH relativeFrom="column">
                  <wp:posOffset>5507355</wp:posOffset>
                </wp:positionH>
                <wp:positionV relativeFrom="paragraph">
                  <wp:posOffset>7866380</wp:posOffset>
                </wp:positionV>
                <wp:extent cx="496570" cy="482600"/>
                <wp:effectExtent l="11430" t="11430" r="6350" b="10795"/>
                <wp:wrapNone/>
                <wp:docPr id="9" name="Group 8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496570" cy="482600"/>
                          <a:chOff x="8754" y="11945"/>
                          <a:chExt cx="2880" cy="2859"/>
                        </a:xfrm>
                      </wpg:grpSpPr>
                      <wps:wsp>
                        <wps:cNvPr id="10" name="Rectangle 880"/>
                        <wps:cNvSpPr>
                          <a:spLocks noChangeArrowheads="1"/>
                        </wps:cNvSpPr>
                        <wps:spPr bwMode="auto">
                          <a:xfrm flipH="1">
                            <a:off x="10194" y="11945"/>
                            <a:ext cx="1440" cy="1440"/>
                          </a:xfrm>
                          <a:prstGeom prst="rect">
                            <a:avLst/>
                          </a:prstGeom>
                          <a:solidFill>
                            <a:srgbClr val="BFBFBF">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1" name="Rectangle 881"/>
                        <wps:cNvSpPr>
                          <a:spLocks noChangeArrowheads="1"/>
                        </wps:cNvSpPr>
                        <wps:spPr bwMode="auto">
                          <a:xfrm flipH="1">
                            <a:off x="10194" y="13364"/>
                            <a:ext cx="1440" cy="1440"/>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2" name="Rectangle 882"/>
                        <wps:cNvSpPr>
                          <a:spLocks noChangeArrowheads="1"/>
                        </wps:cNvSpPr>
                        <wps:spPr bwMode="auto">
                          <a:xfrm flipH="1">
                            <a:off x="8754" y="13364"/>
                            <a:ext cx="1440" cy="1440"/>
                          </a:xfrm>
                          <a:prstGeom prst="rect">
                            <a:avLst/>
                          </a:prstGeom>
                          <a:solidFill>
                            <a:srgbClr val="BFBFBF">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91D546" id="Group 879" o:spid="_x0000_s1026" style="position:absolute;margin-left:433.65pt;margin-top:619.4pt;width:39.1pt;height:38pt;flip:x y;z-index:251659264"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">
                <v:rect id="Rectangle 880" o:spid="_x0000_s1027"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" fillcolor="#bfbfbf" strokecolor="white" strokeweight="1pt">
                  <v:fill opacity="32896f"/>
                  <v:shadow color="#d8d8d8" offset="3pt,3pt"/>
                </v:rect>
                <v:rect id="Rectangle 881" o:spid="_x0000_s1028"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" fillcolor="#c0504d" strokecolor="white" strokeweight="1pt">
                  <v:shadow color="#d8d8d8" offset="3pt,3pt"/>
                </v:rect>
                <v:rect id="Rectangle 882" o:spid="_x0000_s1029"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" fillcolor="#bfbfbf" strokecolor="white" strokeweight="1pt">
                  <v:fill opacity="32896f"/>
                  <v:shadow color="#d8d8d8" offset="3pt,3pt"/>
                </v:rect>
              </v:group>
            </w:pict>
          </mc:Fallback>
        </mc:AlternateContent>
      </w:r>
      <w:r w:rsidRPr="000B0715">
        <w:rPr>
          <w:rFonts w:eastAsia="Times New Roman"/>
          <w:noProof/>
          <w:lang w:eastAsia="en-US"/>
        </w:rPr>
        <mc:AlternateContent>
          <mc:Choice Requires="wpg">
            <w:drawing>
              <wp:anchor distT="0" distB="0" distL="114300" distR="114300" simplePos="0" relativeHeight="251658240" behindDoc="0" locked="0" layoutInCell="1" allowOverlap="1" wp14:anchorId="36CDA6A8" wp14:editId="0A7F4391">
                <wp:simplePos x="0" y="0"/>
                <wp:positionH relativeFrom="column">
                  <wp:posOffset>-1169670</wp:posOffset>
                </wp:positionH>
                <wp:positionV relativeFrom="paragraph">
                  <wp:posOffset>909955</wp:posOffset>
                </wp:positionV>
                <wp:extent cx="1985645" cy="3854450"/>
                <wp:effectExtent l="11430" t="8255" r="12700" b="13970"/>
                <wp:wrapNone/>
                <wp:docPr id="2" name="Group 8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5645" cy="3854450"/>
                          <a:chOff x="654" y="3599"/>
                          <a:chExt cx="2880" cy="5760"/>
                        </a:xfrm>
                      </wpg:grpSpPr>
                      <wps:wsp>
                        <wps:cNvPr id="3" name="Rectangle 871"/>
                        <wps:cNvSpPr>
                          <a:spLocks noChangeArrowheads="1"/>
                        </wps:cNvSpPr>
                        <wps:spPr bwMode="auto">
                          <a:xfrm flipH="1">
                            <a:off x="2094" y="6479"/>
                            <a:ext cx="1440" cy="1440"/>
                          </a:xfrm>
                          <a:prstGeom prst="rect">
                            <a:avLst/>
                          </a:prstGeom>
                          <a:solidFill>
                            <a:srgbClr val="A7BFDE">
                              <a:alpha val="8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 name="Rectangle 872"/>
                        <wps:cNvSpPr>
                          <a:spLocks noChangeArrowheads="1"/>
                        </wps:cNvSpPr>
                        <wps:spPr bwMode="auto">
                          <a:xfrm flipH="1">
                            <a:off x="2094" y="5039"/>
                            <a:ext cx="1440" cy="1440"/>
                          </a:xfrm>
                          <a:prstGeom prst="rect">
                            <a:avLst/>
                          </a:prstGeom>
                          <a:solidFill>
                            <a:srgbClr val="A7BFDE">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5" name="Rectangle 873"/>
                        <wps:cNvSpPr>
                          <a:spLocks noChangeArrowheads="1"/>
                        </wps:cNvSpPr>
                        <wps:spPr bwMode="auto">
                          <a:xfrm flipH="1">
                            <a:off x="654" y="5039"/>
                            <a:ext cx="1440" cy="1440"/>
                          </a:xfrm>
                          <a:prstGeom prst="rect">
                            <a:avLst/>
                          </a:prstGeom>
                          <a:solidFill>
                            <a:srgbClr val="A7BFDE">
                              <a:alpha val="8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6" name="Rectangle 874"/>
                        <wps:cNvSpPr>
                          <a:spLocks noChangeArrowheads="1"/>
                        </wps:cNvSpPr>
                        <wps:spPr bwMode="auto">
                          <a:xfrm flipH="1">
                            <a:off x="654" y="3599"/>
                            <a:ext cx="1440" cy="1440"/>
                          </a:xfrm>
                          <a:prstGeom prst="rect">
                            <a:avLst/>
                          </a:prstGeom>
                          <a:solidFill>
                            <a:srgbClr val="A7BFDE">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7" name="Rectangle 875"/>
                        <wps:cNvSpPr>
                          <a:spLocks noChangeArrowheads="1"/>
                        </wps:cNvSpPr>
                        <wps:spPr bwMode="auto">
                          <a:xfrm flipH="1">
                            <a:off x="654" y="6479"/>
                            <a:ext cx="1440" cy="1440"/>
                          </a:xfrm>
                          <a:prstGeom prst="rect">
                            <a:avLst/>
                          </a:prstGeom>
                          <a:solidFill>
                            <a:srgbClr val="A7BFDE">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8" name="Rectangle 876"/>
                        <wps:cNvSpPr>
                          <a:spLocks noChangeArrowheads="1"/>
                        </wps:cNvSpPr>
                        <wps:spPr bwMode="auto">
                          <a:xfrm flipH="1">
                            <a:off x="2094" y="7919"/>
                            <a:ext cx="1440" cy="1440"/>
                          </a:xfrm>
                          <a:prstGeom prst="rect">
                            <a:avLst/>
                          </a:prstGeom>
                          <a:solidFill>
                            <a:srgbClr val="A7BFDE">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CAAC5F" id="Group 870" o:spid="_x0000_s1026" style="position:absolute;margin-left:-92.1pt;margin-top:71.65pt;width:156.35pt;height:303.5pt;z-index:251658240" coordorigin="654,3599" coordsize="288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">
                <v:rect id="Rectangle 871" o:spid="_x0000_s1027"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" fillcolor="#a7bfde" strokecolor="white" strokeweight="1pt">
                  <v:fill opacity="52428f"/>
                  <v:shadow color="#d8d8d8" offset="3pt,3pt"/>
                </v:rect>
                <v:rect id="Rectangle 872" o:spid="_x0000_s1028"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" fillcolor="#a7bfde" strokecolor="white" strokeweight="1pt">
                  <v:fill opacity="32896f"/>
                  <v:shadow color="#d8d8d8" offset="3pt,3pt"/>
                </v:rect>
                <v:rect id="Rectangle 873" o:spid="_x0000_s1029"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" fillcolor="#a7bfde" strokecolor="white" strokeweight="1pt">
                  <v:fill opacity="52428f"/>
                  <v:shadow color="#d8d8d8" offset="3pt,3pt"/>
                </v:rect>
                <v:rect id="Rectangle 874" o:spid="_x0000_s1030"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" fillcolor="#a7bfde" strokecolor="white" strokeweight="1pt">
                  <v:fill opacity="32896f"/>
                  <v:shadow color="#d8d8d8" offset="3pt,3pt"/>
                </v:rect>
                <v:rect id="Rectangle 875" o:spid="_x0000_s1031"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" fillcolor="#a7bfde" strokecolor="white" strokeweight="1pt">
                  <v:fill opacity="32896f"/>
                  <v:shadow color="#d8d8d8" offset="3pt,3pt"/>
                </v:rect>
                <v:rect id="Rectangle 876" o:spid="_x0000_s1032"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" fillcolor="#a7bfde" strokecolor="white" strokeweight="1pt">
                  <v:fill opacity="32896f"/>
                  <v:shadow color="#d8d8d8" offset="3pt,3pt"/>
                </v:rect>
              </v:group>
            </w:pict>
          </mc:Fallback>
        </mc:AlternateContent>
      </w:r>
      <w:r w:rsidR="00472312" w:rsidRPr="000B0715">
        <w:rPr>
          <w:rFonts w:eastAsia="Times New Roman"/>
          <w:lang w:eastAsia="en-US"/>
        </w:rPr>
        <w:br w:type="page"/>
      </w:r>
    </w:p>
    <w:p w14:paraId="7B4DB917" w14:textId="2BB44A25" w:rsidR="005C4E3C" w:rsidRPr="000B0715" w:rsidRDefault="00D42704" w:rsidP="00CA3D7F">
      <w:pPr>
        <w:ind w:left="-360" w:right="-547"/>
        <w:jc w:val="center"/>
        <w:outlineLvl w:val="0"/>
        <w:rPr>
          <w:b/>
          <w:bCs/>
          <w:sz w:val="28"/>
          <w:u w:val="single"/>
        </w:rPr>
      </w:pPr>
      <w:r w:rsidRPr="000B0715">
        <w:rPr>
          <w:b/>
          <w:bCs/>
          <w:sz w:val="28"/>
          <w:u w:val="single"/>
        </w:rPr>
        <w:lastRenderedPageBreak/>
        <w:t xml:space="preserve">The Rutgers </w:t>
      </w:r>
      <w:r w:rsidR="006D23D9" w:rsidRPr="000B0715">
        <w:rPr>
          <w:b/>
          <w:bCs/>
          <w:sz w:val="28"/>
          <w:u w:val="single"/>
        </w:rPr>
        <w:t>Stackable</w:t>
      </w:r>
      <w:r w:rsidRPr="000B0715">
        <w:rPr>
          <w:b/>
          <w:bCs/>
          <w:sz w:val="28"/>
          <w:u w:val="single"/>
        </w:rPr>
        <w:t xml:space="preserve"> Business Innovation (</w:t>
      </w:r>
      <w:proofErr w:type="spellStart"/>
      <w:r w:rsidRPr="000B0715">
        <w:rPr>
          <w:b/>
          <w:bCs/>
          <w:sz w:val="28"/>
          <w:u w:val="single"/>
        </w:rPr>
        <w:t>r</w:t>
      </w:r>
      <w:r w:rsidR="006D23D9" w:rsidRPr="000B0715">
        <w:rPr>
          <w:b/>
          <w:bCs/>
          <w:sz w:val="28"/>
          <w:u w:val="single"/>
        </w:rPr>
        <w:t>S</w:t>
      </w:r>
      <w:r w:rsidRPr="000B0715">
        <w:rPr>
          <w:b/>
          <w:bCs/>
          <w:sz w:val="28"/>
          <w:u w:val="single"/>
        </w:rPr>
        <w:t>BI</w:t>
      </w:r>
      <w:proofErr w:type="spellEnd"/>
      <w:r w:rsidRPr="000B0715">
        <w:rPr>
          <w:b/>
          <w:bCs/>
          <w:sz w:val="28"/>
          <w:u w:val="single"/>
        </w:rPr>
        <w:t xml:space="preserve">) </w:t>
      </w:r>
      <w:r w:rsidR="00883CB5" w:rsidRPr="000B0715">
        <w:rPr>
          <w:b/>
          <w:bCs/>
          <w:sz w:val="28"/>
          <w:u w:val="single"/>
        </w:rPr>
        <w:t>Program</w:t>
      </w:r>
      <w:r w:rsidR="006D23D9" w:rsidRPr="000B0715">
        <w:rPr>
          <w:b/>
          <w:bCs/>
          <w:sz w:val="28"/>
          <w:u w:val="single"/>
        </w:rPr>
        <w:br/>
      </w:r>
      <w:r w:rsidR="00666B61" w:rsidRPr="000B0715">
        <w:rPr>
          <w:b/>
          <w:bCs/>
          <w:sz w:val="28"/>
          <w:u w:val="single"/>
        </w:rPr>
        <w:t>Certificate/Concentration</w:t>
      </w:r>
      <w:r w:rsidR="00A93075" w:rsidRPr="000B0715">
        <w:rPr>
          <w:b/>
          <w:bCs/>
          <w:sz w:val="28"/>
          <w:u w:val="single"/>
        </w:rPr>
        <w:t xml:space="preserve"> </w:t>
      </w:r>
      <w:r w:rsidRPr="000B0715">
        <w:rPr>
          <w:b/>
          <w:bCs/>
          <w:sz w:val="28"/>
          <w:u w:val="single"/>
        </w:rPr>
        <w:t>Catalog</w:t>
      </w:r>
    </w:p>
    <w:p w14:paraId="6FC2AA8D" w14:textId="77777777" w:rsidR="00537914" w:rsidRPr="000B0715" w:rsidRDefault="00537914" w:rsidP="00537914">
      <w:pPr>
        <w:ind w:left="360" w:hanging="360"/>
        <w:jc w:val="both"/>
        <w:rPr>
          <w:sz w:val="22"/>
          <w:szCs w:val="22"/>
        </w:rPr>
      </w:pPr>
    </w:p>
    <w:p w14:paraId="0DCFE6D4" w14:textId="380283AD" w:rsidR="00202E03" w:rsidRPr="000B0715" w:rsidRDefault="00202E03" w:rsidP="00537914">
      <w:pPr>
        <w:pStyle w:val="content"/>
        <w:jc w:val="both"/>
        <w:rPr>
          <w:sz w:val="22"/>
          <w:szCs w:val="22"/>
        </w:rPr>
      </w:pPr>
      <w:r w:rsidRPr="000B0715">
        <w:rPr>
          <w:sz w:val="22"/>
          <w:szCs w:val="22"/>
        </w:rPr>
        <w:t xml:space="preserve">The </w:t>
      </w:r>
      <w:proofErr w:type="spellStart"/>
      <w:r w:rsidRPr="000B0715">
        <w:rPr>
          <w:sz w:val="22"/>
          <w:szCs w:val="22"/>
        </w:rPr>
        <w:t>rSBI</w:t>
      </w:r>
      <w:proofErr w:type="spellEnd"/>
      <w:r w:rsidRPr="000B0715">
        <w:rPr>
          <w:sz w:val="22"/>
          <w:szCs w:val="22"/>
        </w:rPr>
        <w:t xml:space="preserve"> program offers three types of certificates as follows:</w:t>
      </w:r>
    </w:p>
    <w:p w14:paraId="4E704EDA" w14:textId="64F6F154" w:rsidR="00202E03" w:rsidRPr="000B0715" w:rsidRDefault="00202E03" w:rsidP="00202E03">
      <w:pPr>
        <w:pStyle w:val="content"/>
        <w:numPr>
          <w:ilvl w:val="0"/>
          <w:numId w:val="34"/>
        </w:numPr>
        <w:jc w:val="both"/>
        <w:rPr>
          <w:sz w:val="22"/>
          <w:szCs w:val="22"/>
        </w:rPr>
      </w:pPr>
      <w:proofErr w:type="spellStart"/>
      <w:r w:rsidRPr="000B0715">
        <w:rPr>
          <w:b/>
          <w:bCs/>
          <w:sz w:val="22"/>
          <w:szCs w:val="22"/>
        </w:rPr>
        <w:t>rSBI</w:t>
      </w:r>
      <w:proofErr w:type="spellEnd"/>
      <w:r w:rsidRPr="000B0715">
        <w:rPr>
          <w:b/>
          <w:bCs/>
          <w:sz w:val="22"/>
          <w:szCs w:val="22"/>
        </w:rPr>
        <w:t xml:space="preserve"> Concentration Certificates:</w:t>
      </w:r>
      <w:r w:rsidRPr="000B0715">
        <w:rPr>
          <w:sz w:val="22"/>
          <w:szCs w:val="22"/>
        </w:rPr>
        <w:t xml:space="preserve"> These certificates have </w:t>
      </w:r>
      <w:proofErr w:type="gramStart"/>
      <w:r w:rsidRPr="000B0715">
        <w:rPr>
          <w:sz w:val="22"/>
          <w:szCs w:val="22"/>
        </w:rPr>
        <w:t>a department</w:t>
      </w:r>
      <w:proofErr w:type="gramEnd"/>
      <w:r w:rsidRPr="000B0715">
        <w:rPr>
          <w:sz w:val="22"/>
          <w:szCs w:val="22"/>
        </w:rPr>
        <w:t xml:space="preserve"> and concentration designations, and each </w:t>
      </w:r>
      <w:proofErr w:type="gramStart"/>
      <w:r w:rsidRPr="000B0715">
        <w:rPr>
          <w:sz w:val="22"/>
          <w:szCs w:val="22"/>
        </w:rPr>
        <w:t>concentrations</w:t>
      </w:r>
      <w:proofErr w:type="gramEnd"/>
      <w:r w:rsidRPr="000B0715">
        <w:rPr>
          <w:sz w:val="22"/>
          <w:szCs w:val="22"/>
        </w:rPr>
        <w:t xml:space="preserve"> </w:t>
      </w:r>
      <w:proofErr w:type="gramStart"/>
      <w:r w:rsidRPr="000B0715">
        <w:rPr>
          <w:sz w:val="22"/>
          <w:szCs w:val="22"/>
        </w:rPr>
        <w:t>has</w:t>
      </w:r>
      <w:proofErr w:type="gramEnd"/>
      <w:r w:rsidRPr="000B0715">
        <w:rPr>
          <w:sz w:val="22"/>
          <w:szCs w:val="22"/>
        </w:rPr>
        <w:t xml:space="preserve"> a required curriculum</w:t>
      </w:r>
      <w:r w:rsidR="00B819BD" w:rsidRPr="000B0715">
        <w:rPr>
          <w:sz w:val="22"/>
          <w:szCs w:val="22"/>
        </w:rPr>
        <w:t>. To be awarded a Concentration Certificate</w:t>
      </w:r>
      <w:r w:rsidRPr="000B0715">
        <w:rPr>
          <w:sz w:val="22"/>
          <w:szCs w:val="22"/>
        </w:rPr>
        <w:t xml:space="preserve"> students must </w:t>
      </w:r>
      <w:r w:rsidR="00B819BD" w:rsidRPr="000B0715">
        <w:rPr>
          <w:sz w:val="22"/>
          <w:szCs w:val="22"/>
        </w:rPr>
        <w:t xml:space="preserve">successfully </w:t>
      </w:r>
      <w:r w:rsidRPr="000B0715">
        <w:rPr>
          <w:sz w:val="22"/>
          <w:szCs w:val="22"/>
        </w:rPr>
        <w:t>complete</w:t>
      </w:r>
      <w:r w:rsidR="00B819BD" w:rsidRPr="000B0715">
        <w:rPr>
          <w:sz w:val="22"/>
          <w:szCs w:val="22"/>
        </w:rPr>
        <w:t xml:space="preserve"> the required curriculum</w:t>
      </w:r>
      <w:r w:rsidRPr="000B0715">
        <w:rPr>
          <w:sz w:val="22"/>
          <w:szCs w:val="22"/>
        </w:rPr>
        <w:t>.</w:t>
      </w:r>
    </w:p>
    <w:p w14:paraId="6C9D4B03" w14:textId="15633365" w:rsidR="00202E03" w:rsidRPr="000B0715" w:rsidRDefault="00202E03" w:rsidP="00202E03">
      <w:pPr>
        <w:pStyle w:val="content"/>
        <w:numPr>
          <w:ilvl w:val="0"/>
          <w:numId w:val="34"/>
        </w:numPr>
        <w:jc w:val="both"/>
        <w:rPr>
          <w:sz w:val="22"/>
          <w:szCs w:val="22"/>
        </w:rPr>
      </w:pPr>
      <w:proofErr w:type="spellStart"/>
      <w:r w:rsidRPr="000B0715">
        <w:rPr>
          <w:b/>
          <w:bCs/>
          <w:sz w:val="22"/>
          <w:szCs w:val="22"/>
        </w:rPr>
        <w:t>rSBI</w:t>
      </w:r>
      <w:proofErr w:type="spellEnd"/>
      <w:r w:rsidRPr="000B0715">
        <w:rPr>
          <w:b/>
          <w:bCs/>
          <w:sz w:val="22"/>
          <w:szCs w:val="22"/>
        </w:rPr>
        <w:t xml:space="preserve"> General Certificates:</w:t>
      </w:r>
      <w:r w:rsidRPr="000B0715">
        <w:rPr>
          <w:sz w:val="22"/>
          <w:szCs w:val="22"/>
        </w:rPr>
        <w:t xml:space="preserve"> These certificates have </w:t>
      </w:r>
      <w:proofErr w:type="gramStart"/>
      <w:r w:rsidRPr="000B0715">
        <w:rPr>
          <w:sz w:val="22"/>
          <w:szCs w:val="22"/>
        </w:rPr>
        <w:t>a department</w:t>
      </w:r>
      <w:proofErr w:type="gramEnd"/>
      <w:r w:rsidRPr="000B0715">
        <w:rPr>
          <w:sz w:val="22"/>
          <w:szCs w:val="22"/>
        </w:rPr>
        <w:t xml:space="preserve"> designation and no </w:t>
      </w:r>
      <w:proofErr w:type="gramStart"/>
      <w:r w:rsidRPr="000B0715">
        <w:rPr>
          <w:sz w:val="22"/>
          <w:szCs w:val="22"/>
        </w:rPr>
        <w:t>concentrations</w:t>
      </w:r>
      <w:proofErr w:type="gramEnd"/>
      <w:r w:rsidRPr="000B0715">
        <w:rPr>
          <w:sz w:val="22"/>
          <w:szCs w:val="22"/>
        </w:rPr>
        <w:t>. Students can choose any course in their enrollment department</w:t>
      </w:r>
      <w:r w:rsidR="00B819BD" w:rsidRPr="000B0715">
        <w:rPr>
          <w:sz w:val="22"/>
          <w:szCs w:val="22"/>
        </w:rPr>
        <w:t>. To be awarded a General Certificate students must successfully complete courses and earn at least 9 credits.</w:t>
      </w:r>
    </w:p>
    <w:p w14:paraId="2DBCC6EB" w14:textId="41305BCD" w:rsidR="00FF3713" w:rsidRPr="000B0715" w:rsidRDefault="00FF3713" w:rsidP="00202E03">
      <w:pPr>
        <w:pStyle w:val="content"/>
        <w:numPr>
          <w:ilvl w:val="0"/>
          <w:numId w:val="34"/>
        </w:numPr>
        <w:jc w:val="both"/>
        <w:rPr>
          <w:sz w:val="22"/>
          <w:szCs w:val="22"/>
        </w:rPr>
      </w:pPr>
      <w:proofErr w:type="spellStart"/>
      <w:r w:rsidRPr="000B0715">
        <w:rPr>
          <w:b/>
          <w:bCs/>
          <w:sz w:val="22"/>
          <w:szCs w:val="22"/>
        </w:rPr>
        <w:t>rSBI</w:t>
      </w:r>
      <w:proofErr w:type="spellEnd"/>
      <w:r w:rsidRPr="000B0715">
        <w:rPr>
          <w:b/>
          <w:bCs/>
          <w:sz w:val="22"/>
          <w:szCs w:val="22"/>
        </w:rPr>
        <w:t xml:space="preserve"> Short Courses:</w:t>
      </w:r>
      <w:r w:rsidRPr="000B0715">
        <w:rPr>
          <w:sz w:val="22"/>
          <w:szCs w:val="22"/>
        </w:rPr>
        <w:t xml:space="preserve"> </w:t>
      </w:r>
      <w:r w:rsidR="00965308" w:rsidRPr="000B0715">
        <w:rPr>
          <w:sz w:val="22"/>
          <w:szCs w:val="22"/>
        </w:rPr>
        <w:t>These certificates are each a 1-credit course consisting of 5 modules of which at most one is required, at least 3 are recommended and at most one is an elective that can be selected from the entire module list (across all departments), provided it has not already been selected as a required or recommended module.</w:t>
      </w:r>
    </w:p>
    <w:p w14:paraId="40F50697" w14:textId="77777777" w:rsidR="00965308" w:rsidRPr="000B0715" w:rsidRDefault="00965308" w:rsidP="00202E03">
      <w:pPr>
        <w:pStyle w:val="content"/>
        <w:jc w:val="both"/>
        <w:rPr>
          <w:sz w:val="22"/>
          <w:szCs w:val="22"/>
        </w:rPr>
      </w:pPr>
    </w:p>
    <w:p w14:paraId="1A15E587" w14:textId="735A4780" w:rsidR="00537914" w:rsidRPr="000B0715" w:rsidRDefault="00DE5338" w:rsidP="00202E03">
      <w:pPr>
        <w:pStyle w:val="content"/>
        <w:jc w:val="both"/>
        <w:rPr>
          <w:sz w:val="22"/>
          <w:szCs w:val="22"/>
        </w:rPr>
      </w:pPr>
      <w:r w:rsidRPr="000B0715">
        <w:rPr>
          <w:sz w:val="22"/>
          <w:szCs w:val="22"/>
        </w:rPr>
        <w:t xml:space="preserve">This </w:t>
      </w:r>
      <w:r w:rsidR="005D2C45" w:rsidRPr="000B0715">
        <w:rPr>
          <w:sz w:val="22"/>
          <w:szCs w:val="22"/>
        </w:rPr>
        <w:t>catalog</w:t>
      </w:r>
      <w:r w:rsidRPr="000B0715">
        <w:rPr>
          <w:sz w:val="22"/>
          <w:szCs w:val="22"/>
        </w:rPr>
        <w:t xml:space="preserve"> </w:t>
      </w:r>
      <w:r w:rsidR="00537914" w:rsidRPr="000B0715">
        <w:rPr>
          <w:sz w:val="22"/>
          <w:szCs w:val="22"/>
        </w:rPr>
        <w:t xml:space="preserve">lists </w:t>
      </w:r>
      <w:r w:rsidR="000905B3" w:rsidRPr="000B0715">
        <w:rPr>
          <w:sz w:val="22"/>
          <w:szCs w:val="22"/>
        </w:rPr>
        <w:t>the current</w:t>
      </w:r>
      <w:r w:rsidR="00537914" w:rsidRPr="000B0715">
        <w:rPr>
          <w:sz w:val="22"/>
          <w:szCs w:val="22"/>
        </w:rPr>
        <w:t xml:space="preserve"> set of </w:t>
      </w:r>
      <w:proofErr w:type="spellStart"/>
      <w:r w:rsidR="00537914" w:rsidRPr="000B0715">
        <w:rPr>
          <w:sz w:val="22"/>
          <w:szCs w:val="22"/>
        </w:rPr>
        <w:t>r</w:t>
      </w:r>
      <w:r w:rsidR="006D23D9" w:rsidRPr="000B0715">
        <w:rPr>
          <w:sz w:val="22"/>
          <w:szCs w:val="22"/>
        </w:rPr>
        <w:t>S</w:t>
      </w:r>
      <w:r w:rsidR="00537914" w:rsidRPr="000B0715">
        <w:rPr>
          <w:sz w:val="22"/>
          <w:szCs w:val="22"/>
        </w:rPr>
        <w:t>BI</w:t>
      </w:r>
      <w:proofErr w:type="spellEnd"/>
      <w:r w:rsidR="00537914" w:rsidRPr="000B0715">
        <w:rPr>
          <w:sz w:val="22"/>
          <w:szCs w:val="22"/>
        </w:rPr>
        <w:t xml:space="preserve"> </w:t>
      </w:r>
      <w:r w:rsidR="00CD28C2" w:rsidRPr="000B0715">
        <w:rPr>
          <w:sz w:val="22"/>
          <w:szCs w:val="22"/>
        </w:rPr>
        <w:t xml:space="preserve">certificates, </w:t>
      </w:r>
      <w:r w:rsidR="001E50CB" w:rsidRPr="000B0715">
        <w:rPr>
          <w:sz w:val="22"/>
          <w:szCs w:val="22"/>
        </w:rPr>
        <w:t xml:space="preserve">concentrations </w:t>
      </w:r>
      <w:r w:rsidR="00666B61" w:rsidRPr="000B0715">
        <w:rPr>
          <w:sz w:val="22"/>
          <w:szCs w:val="22"/>
        </w:rPr>
        <w:t xml:space="preserve">and </w:t>
      </w:r>
      <w:r w:rsidR="007A4353" w:rsidRPr="000B0715">
        <w:rPr>
          <w:sz w:val="22"/>
          <w:szCs w:val="22"/>
        </w:rPr>
        <w:t>courses</w:t>
      </w:r>
      <w:r w:rsidR="00537914" w:rsidRPr="000B0715">
        <w:rPr>
          <w:sz w:val="22"/>
          <w:szCs w:val="22"/>
        </w:rPr>
        <w:t xml:space="preserve">. </w:t>
      </w:r>
      <w:r w:rsidR="00965308" w:rsidRPr="000B0715">
        <w:rPr>
          <w:sz w:val="22"/>
          <w:szCs w:val="22"/>
        </w:rPr>
        <w:t xml:space="preserve">A separate catalog lists </w:t>
      </w:r>
      <w:proofErr w:type="spellStart"/>
      <w:r w:rsidR="00965308" w:rsidRPr="000B0715">
        <w:rPr>
          <w:sz w:val="22"/>
          <w:szCs w:val="22"/>
        </w:rPr>
        <w:t>rSBI</w:t>
      </w:r>
      <w:proofErr w:type="spellEnd"/>
      <w:r w:rsidR="00965308" w:rsidRPr="000B0715">
        <w:rPr>
          <w:sz w:val="22"/>
          <w:szCs w:val="22"/>
        </w:rPr>
        <w:t xml:space="preserve"> short courses.</w:t>
      </w:r>
    </w:p>
    <w:p w14:paraId="17FCD676" w14:textId="59BC37B8" w:rsidR="000905B3" w:rsidRPr="000B0715" w:rsidRDefault="000905B3" w:rsidP="00537914">
      <w:pPr>
        <w:pStyle w:val="content"/>
        <w:jc w:val="both"/>
        <w:rPr>
          <w:sz w:val="22"/>
          <w:szCs w:val="22"/>
        </w:rPr>
      </w:pPr>
    </w:p>
    <w:p w14:paraId="24B2794B" w14:textId="689E6A2A" w:rsidR="000905B3" w:rsidRPr="000B0715" w:rsidRDefault="000905B3" w:rsidP="00537914">
      <w:pPr>
        <w:pStyle w:val="content"/>
        <w:jc w:val="both"/>
        <w:rPr>
          <w:sz w:val="22"/>
          <w:szCs w:val="22"/>
        </w:rPr>
      </w:pPr>
      <w:r w:rsidRPr="000B0715">
        <w:rPr>
          <w:sz w:val="22"/>
          <w:szCs w:val="22"/>
        </w:rPr>
        <w:t>Note</w:t>
      </w:r>
      <w:r w:rsidR="00A87A37" w:rsidRPr="000B0715">
        <w:rPr>
          <w:sz w:val="22"/>
          <w:szCs w:val="22"/>
        </w:rPr>
        <w:t xml:space="preserve"> that</w:t>
      </w:r>
      <w:r w:rsidRPr="000B0715">
        <w:rPr>
          <w:sz w:val="22"/>
          <w:szCs w:val="22"/>
        </w:rPr>
        <w:t xml:space="preserve"> this document contains a comprehensive set of all </w:t>
      </w:r>
      <w:proofErr w:type="spellStart"/>
      <w:r w:rsidRPr="000B0715">
        <w:rPr>
          <w:sz w:val="22"/>
          <w:szCs w:val="22"/>
        </w:rPr>
        <w:t>rSBI</w:t>
      </w:r>
      <w:proofErr w:type="spellEnd"/>
      <w:r w:rsidRPr="000B0715">
        <w:rPr>
          <w:sz w:val="22"/>
          <w:szCs w:val="22"/>
        </w:rPr>
        <w:t xml:space="preserve"> approved concentrations and courses, but not all courses listed herein will be available in any given semester.</w:t>
      </w:r>
      <w:r w:rsidR="000A64DA" w:rsidRPr="000B0715">
        <w:rPr>
          <w:sz w:val="22"/>
          <w:szCs w:val="22"/>
        </w:rPr>
        <w:t xml:space="preserve"> </w:t>
      </w:r>
    </w:p>
    <w:p w14:paraId="69D9B366" w14:textId="77777777" w:rsidR="00FF4CDC" w:rsidRPr="000B0715" w:rsidRDefault="00FF4CDC" w:rsidP="00537914">
      <w:pPr>
        <w:pStyle w:val="content"/>
        <w:jc w:val="both"/>
        <w:rPr>
          <w:sz w:val="22"/>
          <w:szCs w:val="22"/>
        </w:rPr>
      </w:pPr>
    </w:p>
    <w:p w14:paraId="55131AB9" w14:textId="77777777" w:rsidR="00537914" w:rsidRPr="000B0715" w:rsidRDefault="00537914">
      <w:pPr>
        <w:spacing w:line="240" w:lineRule="auto"/>
        <w:rPr>
          <w:rFonts w:eastAsia="Times New Roman"/>
          <w:sz w:val="22"/>
          <w:lang w:eastAsia="en-US"/>
        </w:rPr>
      </w:pPr>
      <w:r w:rsidRPr="000B0715">
        <w:rPr>
          <w:sz w:val="22"/>
        </w:rPr>
        <w:br w:type="page"/>
      </w:r>
    </w:p>
    <w:p w14:paraId="58F50B44" w14:textId="057DC99F" w:rsidR="00685B06" w:rsidRPr="000B0715" w:rsidRDefault="00685B06" w:rsidP="00D53109">
      <w:pPr>
        <w:tabs>
          <w:tab w:val="left" w:pos="360"/>
          <w:tab w:val="left" w:pos="1980"/>
        </w:tabs>
        <w:jc w:val="both"/>
        <w:outlineLvl w:val="0"/>
        <w:rPr>
          <w:rFonts w:asciiTheme="majorBidi" w:hAnsiTheme="majorBidi" w:cstheme="majorBidi"/>
          <w:b/>
          <w:bCs/>
          <w:sz w:val="28"/>
        </w:rPr>
      </w:pPr>
      <w:bookmarkStart w:id="0" w:name="_Toc126410"/>
      <w:r w:rsidRPr="000B0715">
        <w:rPr>
          <w:rFonts w:asciiTheme="majorBidi" w:hAnsiTheme="majorBidi" w:cstheme="majorBidi"/>
          <w:b/>
          <w:bCs/>
          <w:sz w:val="28"/>
          <w:szCs w:val="28"/>
        </w:rPr>
        <w:lastRenderedPageBreak/>
        <w:t>1</w:t>
      </w:r>
      <w:r w:rsidR="00DF7F37" w:rsidRPr="000B0715">
        <w:rPr>
          <w:rFonts w:asciiTheme="majorBidi" w:hAnsiTheme="majorBidi" w:cstheme="majorBidi"/>
          <w:b/>
          <w:bCs/>
          <w:sz w:val="28"/>
          <w:szCs w:val="28"/>
        </w:rPr>
        <w:t>.</w:t>
      </w:r>
      <w:r w:rsidR="00691633" w:rsidRPr="000B0715">
        <w:rPr>
          <w:rFonts w:asciiTheme="majorBidi" w:hAnsiTheme="majorBidi" w:cstheme="majorBidi"/>
          <w:b/>
          <w:bCs/>
          <w:sz w:val="28"/>
          <w:szCs w:val="28"/>
        </w:rPr>
        <w:tab/>
      </w:r>
      <w:proofErr w:type="spellStart"/>
      <w:r w:rsidR="00CD28C2" w:rsidRPr="000B0715">
        <w:rPr>
          <w:rFonts w:asciiTheme="majorBidi" w:hAnsiTheme="majorBidi" w:cstheme="majorBidi"/>
          <w:b/>
          <w:bCs/>
          <w:sz w:val="28"/>
          <w:szCs w:val="28"/>
        </w:rPr>
        <w:t>rSBI</w:t>
      </w:r>
      <w:proofErr w:type="spellEnd"/>
      <w:r w:rsidR="00CD28C2" w:rsidRPr="000B0715">
        <w:rPr>
          <w:rFonts w:asciiTheme="majorBidi" w:hAnsiTheme="majorBidi" w:cstheme="majorBidi"/>
          <w:b/>
          <w:bCs/>
          <w:sz w:val="28"/>
          <w:szCs w:val="28"/>
        </w:rPr>
        <w:t xml:space="preserve"> Certificate in</w:t>
      </w:r>
      <w:r w:rsidR="004901B5" w:rsidRPr="000B0715">
        <w:rPr>
          <w:rFonts w:asciiTheme="majorBidi" w:hAnsiTheme="majorBidi" w:cstheme="majorBidi"/>
          <w:b/>
          <w:bCs/>
          <w:sz w:val="28"/>
          <w:szCs w:val="28"/>
        </w:rPr>
        <w:t xml:space="preserve"> </w:t>
      </w:r>
      <w:r w:rsidRPr="000B0715">
        <w:rPr>
          <w:rFonts w:asciiTheme="majorBidi" w:hAnsiTheme="majorBidi" w:cstheme="majorBidi"/>
          <w:b/>
          <w:bCs/>
          <w:sz w:val="28"/>
          <w:szCs w:val="28"/>
        </w:rPr>
        <w:t xml:space="preserve">Accounting </w:t>
      </w:r>
      <w:r w:rsidR="00400DF7" w:rsidRPr="000B0715">
        <w:rPr>
          <w:rFonts w:asciiTheme="majorBidi" w:hAnsiTheme="majorBidi" w:cstheme="majorBidi"/>
          <w:b/>
          <w:bCs/>
          <w:sz w:val="28"/>
          <w:szCs w:val="28"/>
        </w:rPr>
        <w:t>and</w:t>
      </w:r>
      <w:r w:rsidRPr="000B0715">
        <w:rPr>
          <w:rFonts w:asciiTheme="majorBidi" w:hAnsiTheme="majorBidi" w:cstheme="majorBidi"/>
          <w:b/>
          <w:bCs/>
          <w:sz w:val="28"/>
          <w:szCs w:val="28"/>
        </w:rPr>
        <w:t xml:space="preserve"> Information Systems</w:t>
      </w:r>
      <w:bookmarkEnd w:id="0"/>
    </w:p>
    <w:p w14:paraId="12810D67" w14:textId="77777777" w:rsidR="004656AC" w:rsidRPr="000B0715" w:rsidRDefault="004656AC" w:rsidP="00EF6C7D">
      <w:pPr>
        <w:tabs>
          <w:tab w:val="left" w:pos="360"/>
        </w:tabs>
        <w:jc w:val="both"/>
        <w:rPr>
          <w:rFonts w:asciiTheme="majorBidi" w:hAnsiTheme="majorBidi" w:cstheme="majorBidi"/>
          <w:sz w:val="22"/>
          <w:szCs w:val="20"/>
        </w:rPr>
      </w:pPr>
    </w:p>
    <w:p w14:paraId="3B3E5901" w14:textId="77777777" w:rsidR="009D2540" w:rsidRPr="000B0715" w:rsidRDefault="009D2540" w:rsidP="009D2540">
      <w:pPr>
        <w:pStyle w:val="ListParagraph"/>
        <w:numPr>
          <w:ilvl w:val="1"/>
          <w:numId w:val="24"/>
        </w:numPr>
        <w:ind w:left="540" w:hanging="540"/>
        <w:jc w:val="both"/>
        <w:outlineLvl w:val="1"/>
        <w:rPr>
          <w:rFonts w:asciiTheme="majorBidi" w:hAnsiTheme="majorBidi" w:cstheme="majorBidi"/>
          <w:b/>
        </w:rPr>
      </w:pPr>
      <w:proofErr w:type="gramStart"/>
      <w:r w:rsidRPr="000B0715">
        <w:rPr>
          <w:rFonts w:asciiTheme="majorBidi" w:hAnsiTheme="majorBidi" w:cstheme="majorBidi"/>
          <w:b/>
        </w:rPr>
        <w:t>Concentrations</w:t>
      </w:r>
      <w:proofErr w:type="gramEnd"/>
    </w:p>
    <w:p w14:paraId="0E30D3FB" w14:textId="77777777" w:rsidR="001A664A" w:rsidRPr="000B0715" w:rsidRDefault="001A664A" w:rsidP="001A664A">
      <w:pPr>
        <w:pStyle w:val="NoSpacing"/>
        <w:spacing w:line="276" w:lineRule="auto"/>
        <w:jc w:val="both"/>
        <w:rPr>
          <w:rFonts w:ascii="Times New Roman" w:hAnsi="Times New Roman" w:cs="Times New Roman"/>
        </w:rPr>
      </w:pPr>
    </w:p>
    <w:p w14:paraId="024106F3" w14:textId="77777777" w:rsidR="001A664A" w:rsidRPr="000B0715" w:rsidRDefault="001A664A" w:rsidP="001A664A">
      <w:pPr>
        <w:jc w:val="both"/>
        <w:outlineLvl w:val="2"/>
        <w:rPr>
          <w:rFonts w:asciiTheme="majorBidi" w:hAnsiTheme="majorBidi" w:cstheme="majorBidi"/>
          <w:sz w:val="22"/>
          <w:szCs w:val="22"/>
        </w:rPr>
      </w:pPr>
      <w:r w:rsidRPr="000B0715">
        <w:rPr>
          <w:rFonts w:asciiTheme="majorBidi" w:hAnsiTheme="majorBidi" w:cstheme="majorBidi"/>
          <w:b/>
          <w:bCs/>
          <w:sz w:val="22"/>
          <w:szCs w:val="22"/>
        </w:rPr>
        <w:t>1.1.1</w:t>
      </w:r>
      <w:r w:rsidRPr="000B0715">
        <w:rPr>
          <w:rFonts w:asciiTheme="majorBidi" w:hAnsiTheme="majorBidi" w:cstheme="majorBidi"/>
          <w:b/>
          <w:bCs/>
          <w:sz w:val="22"/>
          <w:szCs w:val="22"/>
        </w:rPr>
        <w:tab/>
      </w:r>
      <w:r w:rsidRPr="000B0715">
        <w:rPr>
          <w:rFonts w:asciiTheme="majorBidi" w:hAnsiTheme="majorBidi" w:cstheme="majorBidi"/>
          <w:b/>
          <w:sz w:val="22"/>
          <w:szCs w:val="22"/>
        </w:rPr>
        <w:t xml:space="preserve">Concentration </w:t>
      </w:r>
      <w:r w:rsidRPr="000B0715">
        <w:rPr>
          <w:rFonts w:asciiTheme="majorBidi" w:hAnsiTheme="majorBidi" w:cstheme="majorBidi"/>
          <w:b/>
          <w:bCs/>
          <w:sz w:val="22"/>
          <w:szCs w:val="22"/>
        </w:rPr>
        <w:t>Code:</w:t>
      </w:r>
      <w:r w:rsidRPr="000B0715">
        <w:rPr>
          <w:rFonts w:asciiTheme="majorBidi" w:hAnsiTheme="majorBidi" w:cstheme="majorBidi"/>
          <w:sz w:val="22"/>
          <w:szCs w:val="22"/>
        </w:rPr>
        <w:t xml:space="preserve"> AIS-1 </w:t>
      </w:r>
    </w:p>
    <w:p w14:paraId="13B445B0" w14:textId="35798A40" w:rsidR="001A664A" w:rsidRPr="000B0715" w:rsidRDefault="001A664A" w:rsidP="001A664A">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Concentration </w:t>
      </w:r>
      <w:r w:rsidRPr="000B0715">
        <w:rPr>
          <w:rFonts w:asciiTheme="majorBidi" w:hAnsiTheme="majorBidi" w:cstheme="majorBidi"/>
          <w:b/>
          <w:bCs/>
          <w:sz w:val="22"/>
          <w:szCs w:val="22"/>
        </w:rPr>
        <w:t>Name:</w:t>
      </w:r>
      <w:r w:rsidRPr="000B0715">
        <w:rPr>
          <w:rFonts w:asciiTheme="majorBidi" w:hAnsiTheme="majorBidi" w:cstheme="majorBidi"/>
          <w:sz w:val="22"/>
          <w:szCs w:val="22"/>
        </w:rPr>
        <w:t xml:space="preserve"> Audit Analytics</w:t>
      </w:r>
    </w:p>
    <w:p w14:paraId="7113B024" w14:textId="080E4E6A" w:rsidR="003709F5" w:rsidRPr="000B0715" w:rsidRDefault="003709F5" w:rsidP="003709F5">
      <w:pPr>
        <w:ind w:left="720"/>
        <w:jc w:val="both"/>
        <w:rPr>
          <w:rFonts w:asciiTheme="majorBidi" w:hAnsiTheme="majorBidi" w:cstheme="majorBidi"/>
          <w:b/>
          <w:bCs/>
          <w:sz w:val="22"/>
          <w:szCs w:val="22"/>
        </w:rPr>
      </w:pPr>
      <w:r w:rsidRPr="000B0715">
        <w:rPr>
          <w:rFonts w:asciiTheme="majorBidi" w:hAnsiTheme="majorBidi" w:cstheme="majorBidi"/>
          <w:b/>
          <w:bCs/>
          <w:sz w:val="22"/>
          <w:szCs w:val="22"/>
        </w:rPr>
        <w:t xml:space="preserve">Concentration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000505D7" w:rsidRPr="000B0715">
        <w:rPr>
          <w:rFonts w:asciiTheme="majorBidi" w:hAnsiTheme="majorBidi" w:cstheme="majorBidi"/>
          <w:sz w:val="22"/>
          <w:szCs w:val="22"/>
        </w:rPr>
        <w:t>Yes</w:t>
      </w:r>
    </w:p>
    <w:p w14:paraId="076E9E91" w14:textId="70FE0336" w:rsidR="00235D13" w:rsidRPr="000B0715" w:rsidRDefault="00C54CB7" w:rsidP="00235D13">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235D13" w:rsidRPr="000B0715">
        <w:rPr>
          <w:rFonts w:asciiTheme="majorBidi" w:hAnsiTheme="majorBidi" w:cstheme="majorBidi"/>
          <w:b/>
          <w:sz w:val="22"/>
          <w:szCs w:val="22"/>
        </w:rPr>
        <w:t xml:space="preserve"> </w:t>
      </w:r>
      <w:r w:rsidR="00235D13" w:rsidRPr="000B0715">
        <w:rPr>
          <w:rFonts w:asciiTheme="majorBidi" w:hAnsiTheme="majorBidi" w:cstheme="majorBidi"/>
          <w:bCs/>
          <w:sz w:val="22"/>
          <w:szCs w:val="22"/>
        </w:rPr>
        <w:t>Yes</w:t>
      </w:r>
      <w:proofErr w:type="gramEnd"/>
      <w:r w:rsidR="0084183C" w:rsidRPr="000B0715">
        <w:rPr>
          <w:rFonts w:asciiTheme="majorBidi" w:hAnsiTheme="majorBidi" w:cstheme="majorBidi"/>
          <w:bCs/>
          <w:sz w:val="22"/>
          <w:szCs w:val="22"/>
        </w:rPr>
        <w:t xml:space="preserve"> </w:t>
      </w:r>
    </w:p>
    <w:p w14:paraId="05E22744" w14:textId="77777777" w:rsidR="001A664A" w:rsidRPr="000B0715" w:rsidRDefault="001A664A" w:rsidP="001A664A">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Concentration </w:t>
      </w:r>
      <w:r w:rsidRPr="000B0715">
        <w:rPr>
          <w:rFonts w:asciiTheme="majorBidi" w:hAnsiTheme="majorBidi" w:cstheme="majorBidi"/>
          <w:b/>
          <w:bCs/>
          <w:sz w:val="22"/>
          <w:szCs w:val="22"/>
        </w:rPr>
        <w:t>Course List:</w:t>
      </w:r>
      <w:r w:rsidRPr="000B0715">
        <w:rPr>
          <w:rFonts w:asciiTheme="majorBidi" w:hAnsiTheme="majorBidi" w:cstheme="majorBidi"/>
          <w:sz w:val="22"/>
          <w:szCs w:val="22"/>
        </w:rPr>
        <w:t xml:space="preserve"> Audit Analytics (22:010:688), Special Topics in Audit Analytics (22:010:690), Information Risk Management (22:010:627), Individual Project in Audit Analytics (22:835:630)</w:t>
      </w:r>
    </w:p>
    <w:p w14:paraId="50091A45" w14:textId="3A440063" w:rsidR="001A664A" w:rsidRPr="000B0715" w:rsidRDefault="001A664A" w:rsidP="001A664A">
      <w:pPr>
        <w:pStyle w:val="NoSpacing"/>
        <w:spacing w:line="276" w:lineRule="auto"/>
        <w:ind w:left="720"/>
        <w:jc w:val="both"/>
        <w:rPr>
          <w:rFonts w:asciiTheme="majorBidi" w:hAnsiTheme="majorBidi" w:cstheme="majorBidi"/>
        </w:rPr>
      </w:pPr>
      <w:r w:rsidRPr="000B0715">
        <w:rPr>
          <w:rFonts w:asciiTheme="majorBidi" w:hAnsiTheme="majorBidi" w:cstheme="majorBidi"/>
          <w:b/>
        </w:rPr>
        <w:t xml:space="preserve">Concentration </w:t>
      </w:r>
      <w:r w:rsidRPr="000B0715">
        <w:rPr>
          <w:rFonts w:asciiTheme="majorBidi" w:hAnsiTheme="majorBidi" w:cstheme="majorBidi"/>
          <w:b/>
          <w:bCs/>
        </w:rPr>
        <w:t xml:space="preserve">Description: </w:t>
      </w:r>
      <w:r w:rsidRPr="000B0715">
        <w:rPr>
          <w:rFonts w:asciiTheme="majorBidi" w:hAnsiTheme="majorBidi" w:cstheme="majorBidi"/>
        </w:rPr>
        <w:t xml:space="preserve">Both the first and the second courses </w:t>
      </w:r>
      <w:r w:rsidR="006A0B64" w:rsidRPr="000B0715">
        <w:rPr>
          <w:rFonts w:asciiTheme="majorBidi" w:hAnsiTheme="majorBidi" w:cstheme="majorBidi"/>
        </w:rPr>
        <w:t xml:space="preserve">of this concentration </w:t>
      </w:r>
      <w:r w:rsidRPr="000B0715">
        <w:rPr>
          <w:rFonts w:asciiTheme="majorBidi" w:hAnsiTheme="majorBidi" w:cstheme="majorBidi"/>
        </w:rPr>
        <w:t xml:space="preserve">emphasize the usage of statistics and the interpretation of results towards a modern audit. Audit Analytics course introduces the application of audit analytics to organizations as audit evidence while Special Topics in Audit Analytics course covers </w:t>
      </w:r>
      <w:r w:rsidR="006A7A55" w:rsidRPr="000B0715">
        <w:rPr>
          <w:rFonts w:asciiTheme="majorBidi" w:hAnsiTheme="majorBidi" w:cstheme="majorBidi"/>
        </w:rPr>
        <w:t>some</w:t>
      </w:r>
      <w:r w:rsidRPr="000B0715">
        <w:rPr>
          <w:rFonts w:asciiTheme="majorBidi" w:hAnsiTheme="majorBidi" w:cstheme="majorBidi"/>
        </w:rPr>
        <w:t xml:space="preserve"> specialized audit analytic techniques such as visualization, neural networks, and text mining. In the Information Risk Management course, students will gain an in-depth understanding of the audit process and risk management. Students will develop the knowledge needed to understand how accounting information systems work, and how to evaluate such systems. The last course (Individual Project in Audit Analytics) enables students to apply what they have learned to develop a deeper understanding in the application of analytics in audit.</w:t>
      </w:r>
    </w:p>
    <w:p w14:paraId="0196C96D" w14:textId="59D4BBF6" w:rsidR="00D27B1B" w:rsidRPr="000B0715" w:rsidRDefault="005D0AAD" w:rsidP="009A13E9">
      <w:pPr>
        <w:ind w:left="720"/>
        <w:jc w:val="both"/>
        <w:rPr>
          <w:rFonts w:asciiTheme="majorBidi" w:eastAsia="Times New Roman" w:hAnsiTheme="majorBidi" w:cstheme="majorBidi"/>
          <w:sz w:val="22"/>
          <w:szCs w:val="22"/>
          <w:lang w:eastAsia="en-US"/>
        </w:rPr>
      </w:pPr>
      <w:r w:rsidRPr="000B0715">
        <w:rPr>
          <w:rFonts w:asciiTheme="majorBidi" w:eastAsia="Times New Roman" w:hAnsiTheme="majorBidi" w:cstheme="majorBidi"/>
          <w:b/>
          <w:bCs/>
          <w:sz w:val="22"/>
          <w:szCs w:val="22"/>
          <w:lang w:eastAsia="en-US"/>
        </w:rPr>
        <w:t>Sample Relevant Careers:</w:t>
      </w:r>
      <w:r w:rsidRPr="000B0715">
        <w:rPr>
          <w:rFonts w:asciiTheme="majorBidi" w:eastAsia="Times New Roman" w:hAnsiTheme="majorBidi" w:cstheme="majorBidi"/>
          <w:sz w:val="22"/>
          <w:szCs w:val="22"/>
          <w:lang w:eastAsia="en-US"/>
        </w:rPr>
        <w:t xml:space="preserve"> </w:t>
      </w:r>
      <w:r w:rsidR="00D27B1B" w:rsidRPr="000B0715">
        <w:rPr>
          <w:rFonts w:asciiTheme="majorBidi" w:eastAsia="Times New Roman" w:hAnsiTheme="majorBidi" w:cstheme="majorBidi"/>
          <w:sz w:val="22"/>
          <w:szCs w:val="22"/>
          <w:lang w:eastAsia="en-US"/>
        </w:rPr>
        <w:t xml:space="preserve">Controller, Certified Public Accountant (CPA), Compliance Auditor, Cost Accountant, Financial Accountant, Financial Auditor, Government Auditor, Industrial Accountant, </w:t>
      </w:r>
      <w:hyperlink r:id="rId11" w:history="1">
        <w:r w:rsidR="00D27B1B" w:rsidRPr="000B0715">
          <w:rPr>
            <w:rFonts w:asciiTheme="majorBidi" w:eastAsia="Times New Roman" w:hAnsiTheme="majorBidi" w:cstheme="majorBidi"/>
            <w:sz w:val="22"/>
            <w:szCs w:val="22"/>
            <w:lang w:eastAsia="en-US"/>
          </w:rPr>
          <w:t>Information Technology Auditor</w:t>
        </w:r>
      </w:hyperlink>
      <w:r w:rsidR="00D27B1B" w:rsidRPr="000B0715">
        <w:rPr>
          <w:rFonts w:asciiTheme="majorBidi" w:eastAsia="Times New Roman" w:hAnsiTheme="majorBidi" w:cstheme="majorBidi"/>
          <w:sz w:val="22"/>
          <w:szCs w:val="22"/>
          <w:lang w:eastAsia="en-US"/>
        </w:rPr>
        <w:t xml:space="preserve">, </w:t>
      </w:r>
      <w:hyperlink r:id="rId12" w:history="1">
        <w:r w:rsidR="00D27B1B" w:rsidRPr="000B0715">
          <w:rPr>
            <w:rFonts w:asciiTheme="majorBidi" w:eastAsia="Times New Roman" w:hAnsiTheme="majorBidi" w:cstheme="majorBidi"/>
            <w:sz w:val="22"/>
            <w:szCs w:val="22"/>
            <w:lang w:eastAsia="en-US"/>
          </w:rPr>
          <w:t>Internal Auditor</w:t>
        </w:r>
      </w:hyperlink>
      <w:r w:rsidR="00D27B1B" w:rsidRPr="000B0715">
        <w:rPr>
          <w:rFonts w:asciiTheme="majorBidi" w:eastAsia="Times New Roman" w:hAnsiTheme="majorBidi" w:cstheme="majorBidi"/>
          <w:sz w:val="22"/>
          <w:szCs w:val="22"/>
          <w:lang w:eastAsia="en-US"/>
        </w:rPr>
        <w:t xml:space="preserve">, </w:t>
      </w:r>
      <w:hyperlink r:id="rId13" w:history="1">
        <w:r w:rsidR="00D27B1B" w:rsidRPr="000B0715">
          <w:rPr>
            <w:rFonts w:asciiTheme="majorBidi" w:eastAsia="Times New Roman" w:hAnsiTheme="majorBidi" w:cstheme="majorBidi"/>
            <w:sz w:val="22"/>
            <w:szCs w:val="22"/>
            <w:lang w:eastAsia="en-US"/>
          </w:rPr>
          <w:t>Management Accountant</w:t>
        </w:r>
      </w:hyperlink>
      <w:r w:rsidR="00D27B1B" w:rsidRPr="000B0715">
        <w:rPr>
          <w:rFonts w:asciiTheme="majorBidi" w:eastAsia="Times New Roman" w:hAnsiTheme="majorBidi" w:cstheme="majorBidi"/>
          <w:sz w:val="22"/>
          <w:szCs w:val="22"/>
          <w:lang w:eastAsia="en-US"/>
        </w:rPr>
        <w:t>, Data Analyst, Consultant, Financial Advisor, Credit Analyst</w:t>
      </w:r>
    </w:p>
    <w:p w14:paraId="0841963F" w14:textId="77777777" w:rsidR="001A664A" w:rsidRPr="000B0715" w:rsidRDefault="001A664A" w:rsidP="001A664A">
      <w:pPr>
        <w:pStyle w:val="NoSpacing"/>
        <w:spacing w:line="276" w:lineRule="auto"/>
        <w:jc w:val="both"/>
        <w:rPr>
          <w:rFonts w:asciiTheme="majorBidi" w:hAnsiTheme="majorBidi" w:cstheme="majorBidi"/>
          <w:color w:val="000000" w:themeColor="text1"/>
          <w:lang w:eastAsia="zh-CN"/>
        </w:rPr>
      </w:pPr>
    </w:p>
    <w:p w14:paraId="572DA5CF" w14:textId="5BB7F19D" w:rsidR="001A664A" w:rsidRPr="000B0715" w:rsidRDefault="001A664A" w:rsidP="001A664A">
      <w:pPr>
        <w:jc w:val="both"/>
        <w:outlineLvl w:val="2"/>
        <w:rPr>
          <w:rFonts w:asciiTheme="majorBidi" w:hAnsiTheme="majorBidi" w:cstheme="majorBidi"/>
          <w:sz w:val="22"/>
          <w:szCs w:val="22"/>
        </w:rPr>
      </w:pPr>
      <w:r w:rsidRPr="000B0715">
        <w:rPr>
          <w:rFonts w:asciiTheme="majorBidi" w:hAnsiTheme="majorBidi" w:cstheme="majorBidi"/>
          <w:b/>
          <w:bCs/>
          <w:sz w:val="22"/>
          <w:szCs w:val="22"/>
        </w:rPr>
        <w:t>1.1.2</w:t>
      </w:r>
      <w:r w:rsidRPr="000B0715">
        <w:rPr>
          <w:rFonts w:asciiTheme="majorBidi" w:hAnsiTheme="majorBidi" w:cstheme="majorBidi"/>
          <w:b/>
          <w:bCs/>
          <w:sz w:val="22"/>
          <w:szCs w:val="22"/>
        </w:rPr>
        <w:tab/>
      </w:r>
      <w:r w:rsidRPr="000B0715">
        <w:rPr>
          <w:rFonts w:asciiTheme="majorBidi" w:hAnsiTheme="majorBidi" w:cstheme="majorBidi"/>
          <w:b/>
          <w:sz w:val="22"/>
          <w:szCs w:val="22"/>
        </w:rPr>
        <w:t xml:space="preserve">Concentration </w:t>
      </w:r>
      <w:r w:rsidRPr="000B0715">
        <w:rPr>
          <w:rFonts w:asciiTheme="majorBidi" w:hAnsiTheme="majorBidi" w:cstheme="majorBidi"/>
          <w:b/>
          <w:bCs/>
          <w:sz w:val="22"/>
          <w:szCs w:val="22"/>
        </w:rPr>
        <w:t>Code:</w:t>
      </w:r>
      <w:r w:rsidRPr="000B0715">
        <w:rPr>
          <w:rFonts w:asciiTheme="majorBidi" w:hAnsiTheme="majorBidi" w:cstheme="majorBidi"/>
          <w:sz w:val="22"/>
          <w:szCs w:val="22"/>
        </w:rPr>
        <w:t xml:space="preserve"> AIS-2 </w:t>
      </w:r>
    </w:p>
    <w:p w14:paraId="0D3ED583" w14:textId="77777777" w:rsidR="001A664A" w:rsidRPr="000B0715" w:rsidRDefault="001A664A" w:rsidP="001A664A">
      <w:pPr>
        <w:pStyle w:val="ListParagraph"/>
        <w:jc w:val="both"/>
        <w:rPr>
          <w:rFonts w:asciiTheme="majorBidi" w:hAnsiTheme="majorBidi" w:cstheme="majorBidi"/>
          <w:sz w:val="22"/>
          <w:szCs w:val="22"/>
        </w:rPr>
      </w:pPr>
      <w:r w:rsidRPr="000B0715">
        <w:rPr>
          <w:rFonts w:asciiTheme="majorBidi" w:hAnsiTheme="majorBidi" w:cstheme="majorBidi"/>
          <w:b/>
          <w:sz w:val="22"/>
          <w:szCs w:val="22"/>
        </w:rPr>
        <w:t>Concentration Name:</w:t>
      </w:r>
      <w:r w:rsidRPr="000B0715">
        <w:rPr>
          <w:rFonts w:asciiTheme="majorBidi" w:hAnsiTheme="majorBidi" w:cstheme="majorBidi"/>
          <w:sz w:val="22"/>
          <w:szCs w:val="22"/>
        </w:rPr>
        <w:t xml:space="preserve"> Auditing and Forensic Accounting</w:t>
      </w:r>
    </w:p>
    <w:p w14:paraId="106C108D" w14:textId="4A1356BB" w:rsidR="003709F5" w:rsidRPr="000B0715" w:rsidRDefault="003709F5" w:rsidP="003709F5">
      <w:pPr>
        <w:ind w:left="720"/>
        <w:jc w:val="both"/>
        <w:rPr>
          <w:rFonts w:asciiTheme="majorBidi" w:hAnsiTheme="majorBidi" w:cstheme="majorBidi"/>
          <w:b/>
          <w:bCs/>
          <w:sz w:val="22"/>
          <w:szCs w:val="22"/>
        </w:rPr>
      </w:pPr>
      <w:r w:rsidRPr="000B0715">
        <w:rPr>
          <w:rFonts w:asciiTheme="majorBidi" w:hAnsiTheme="majorBidi" w:cstheme="majorBidi"/>
          <w:b/>
          <w:bCs/>
          <w:sz w:val="22"/>
          <w:szCs w:val="22"/>
        </w:rPr>
        <w:t xml:space="preserve">Concentration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000505D7" w:rsidRPr="000B0715">
        <w:rPr>
          <w:rFonts w:asciiTheme="majorBidi" w:hAnsiTheme="majorBidi" w:cstheme="majorBidi"/>
          <w:sz w:val="22"/>
          <w:szCs w:val="22"/>
        </w:rPr>
        <w:t>Yes</w:t>
      </w:r>
    </w:p>
    <w:p w14:paraId="2D9A2332" w14:textId="0DD05818" w:rsidR="0084183C" w:rsidRPr="000B0715" w:rsidRDefault="00C54CB7" w:rsidP="0084183C">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84183C" w:rsidRPr="000B0715">
        <w:rPr>
          <w:rFonts w:asciiTheme="majorBidi" w:hAnsiTheme="majorBidi" w:cstheme="majorBidi"/>
          <w:bCs/>
          <w:sz w:val="22"/>
          <w:szCs w:val="22"/>
        </w:rPr>
        <w:t>Yes</w:t>
      </w:r>
      <w:proofErr w:type="gramEnd"/>
      <w:r w:rsidR="0084183C" w:rsidRPr="000B0715">
        <w:rPr>
          <w:rFonts w:asciiTheme="majorBidi" w:hAnsiTheme="majorBidi" w:cstheme="majorBidi"/>
          <w:bCs/>
          <w:sz w:val="22"/>
          <w:szCs w:val="22"/>
        </w:rPr>
        <w:t xml:space="preserve"> </w:t>
      </w:r>
    </w:p>
    <w:p w14:paraId="3E91B7DD" w14:textId="77777777" w:rsidR="001A664A" w:rsidRPr="000B0715" w:rsidRDefault="001A664A" w:rsidP="001A664A">
      <w:pPr>
        <w:pStyle w:val="ListParagraph"/>
        <w:tabs>
          <w:tab w:val="left" w:pos="720"/>
        </w:tabs>
        <w:jc w:val="both"/>
        <w:rPr>
          <w:rFonts w:asciiTheme="majorBidi" w:hAnsiTheme="majorBidi" w:cstheme="majorBidi"/>
          <w:sz w:val="22"/>
          <w:szCs w:val="22"/>
        </w:rPr>
      </w:pPr>
      <w:r w:rsidRPr="000B0715">
        <w:rPr>
          <w:rFonts w:asciiTheme="majorBidi" w:hAnsiTheme="majorBidi" w:cstheme="majorBidi"/>
          <w:b/>
          <w:sz w:val="22"/>
          <w:szCs w:val="22"/>
        </w:rPr>
        <w:t>Concentration Course List:</w:t>
      </w:r>
      <w:r w:rsidRPr="000B0715">
        <w:rPr>
          <w:rFonts w:asciiTheme="majorBidi" w:hAnsiTheme="majorBidi" w:cstheme="majorBidi"/>
          <w:sz w:val="22"/>
          <w:szCs w:val="22"/>
        </w:rPr>
        <w:t xml:space="preserve"> Auditing Concepts (</w:t>
      </w:r>
      <w:r w:rsidRPr="000B0715">
        <w:rPr>
          <w:rFonts w:asciiTheme="majorBidi" w:eastAsia="Times New Roman" w:hAnsiTheme="majorBidi" w:cstheme="majorBidi"/>
          <w:color w:val="000000" w:themeColor="text1"/>
          <w:sz w:val="22"/>
          <w:szCs w:val="22"/>
        </w:rPr>
        <w:t>22:835:604</w:t>
      </w:r>
      <w:r w:rsidRPr="000B0715">
        <w:rPr>
          <w:rFonts w:asciiTheme="majorBidi" w:hAnsiTheme="majorBidi" w:cstheme="majorBidi"/>
          <w:sz w:val="22"/>
          <w:szCs w:val="22"/>
        </w:rPr>
        <w:t>), Audit Analytics (22:010:688), Forensic Accounting (22:010:664)</w:t>
      </w:r>
    </w:p>
    <w:p w14:paraId="774778BE" w14:textId="7CEB9FF3" w:rsidR="001A664A" w:rsidRPr="000B0715" w:rsidRDefault="001A664A" w:rsidP="001A664A">
      <w:pPr>
        <w:pStyle w:val="ListParagraph"/>
        <w:tabs>
          <w:tab w:val="left" w:pos="720"/>
        </w:tabs>
        <w:jc w:val="both"/>
        <w:rPr>
          <w:rFonts w:asciiTheme="majorBidi" w:hAnsiTheme="majorBidi" w:cstheme="majorBidi"/>
          <w:sz w:val="22"/>
          <w:szCs w:val="22"/>
        </w:rPr>
      </w:pPr>
      <w:r w:rsidRPr="000B0715">
        <w:rPr>
          <w:rFonts w:asciiTheme="majorBidi" w:hAnsiTheme="majorBidi" w:cstheme="majorBidi"/>
          <w:b/>
          <w:sz w:val="22"/>
          <w:szCs w:val="22"/>
        </w:rPr>
        <w:t xml:space="preserve">Concentration Description: </w:t>
      </w:r>
      <w:r w:rsidR="006A0B64" w:rsidRPr="000B0715">
        <w:rPr>
          <w:rFonts w:asciiTheme="majorBidi" w:hAnsiTheme="majorBidi" w:cstheme="majorBidi"/>
          <w:sz w:val="22"/>
          <w:szCs w:val="22"/>
        </w:rPr>
        <w:t>This concentration</w:t>
      </w:r>
      <w:r w:rsidRPr="000B0715">
        <w:rPr>
          <w:rFonts w:asciiTheme="majorBidi" w:hAnsiTheme="majorBidi" w:cstheme="majorBidi"/>
          <w:sz w:val="22"/>
          <w:szCs w:val="22"/>
        </w:rPr>
        <w:t xml:space="preserve"> examines the principles and components governing management information systems with strong emphasis on the importance of internal control within the system. Audit Analytics course introduces the application of audit analytics to organizations as audit evidence. </w:t>
      </w:r>
      <w:r w:rsidR="00643E9A" w:rsidRPr="000B0715">
        <w:rPr>
          <w:rFonts w:asciiTheme="majorBidi" w:hAnsiTheme="majorBidi" w:cstheme="majorBidi"/>
          <w:sz w:val="22"/>
          <w:szCs w:val="22"/>
        </w:rPr>
        <w:t>This</w:t>
      </w:r>
      <w:r w:rsidRPr="000B0715">
        <w:rPr>
          <w:rFonts w:asciiTheme="majorBidi" w:hAnsiTheme="majorBidi" w:cstheme="majorBidi"/>
          <w:sz w:val="22"/>
          <w:szCs w:val="22"/>
        </w:rPr>
        <w:t xml:space="preserve"> course provides forensic accountants with skills to investigate fraud and more importantly to prevent fraud as well. </w:t>
      </w:r>
    </w:p>
    <w:p w14:paraId="22163FF3" w14:textId="692AD890" w:rsidR="00D27B1B" w:rsidRPr="000B0715" w:rsidRDefault="005D0AAD" w:rsidP="009A13E9">
      <w:pPr>
        <w:ind w:left="720"/>
        <w:jc w:val="both"/>
        <w:rPr>
          <w:rFonts w:asciiTheme="majorBidi" w:eastAsia="Times New Roman" w:hAnsiTheme="majorBidi" w:cstheme="majorBidi"/>
          <w:sz w:val="22"/>
          <w:szCs w:val="22"/>
          <w:lang w:eastAsia="en-US"/>
        </w:rPr>
      </w:pPr>
      <w:r w:rsidRPr="000B0715">
        <w:rPr>
          <w:rFonts w:asciiTheme="majorBidi" w:eastAsia="Times New Roman" w:hAnsiTheme="majorBidi" w:cstheme="majorBidi"/>
          <w:b/>
          <w:bCs/>
          <w:sz w:val="22"/>
          <w:szCs w:val="22"/>
          <w:lang w:eastAsia="en-US"/>
        </w:rPr>
        <w:t xml:space="preserve">Sample Relevant Careers: </w:t>
      </w:r>
      <w:bookmarkStart w:id="1" w:name="_Hlk82331767"/>
      <w:r w:rsidR="00D27B1B" w:rsidRPr="000B0715">
        <w:rPr>
          <w:rFonts w:asciiTheme="majorBidi" w:eastAsia="Times New Roman" w:hAnsiTheme="majorBidi" w:cstheme="majorBidi"/>
          <w:sz w:val="22"/>
          <w:szCs w:val="22"/>
          <w:lang w:eastAsia="en-US"/>
        </w:rPr>
        <w:t xml:space="preserve">Controller, Certified Public Accountant (CPA), Compliance Auditor, Financial Accountant, Financial Auditor, Forensic Accountant, Government Accountant, Government Auditor, </w:t>
      </w:r>
      <w:hyperlink r:id="rId14" w:history="1">
        <w:r w:rsidR="00D27B1B" w:rsidRPr="000B0715">
          <w:rPr>
            <w:rFonts w:asciiTheme="majorBidi" w:eastAsia="Times New Roman" w:hAnsiTheme="majorBidi" w:cstheme="majorBidi"/>
            <w:sz w:val="22"/>
            <w:szCs w:val="22"/>
            <w:lang w:eastAsia="en-US"/>
          </w:rPr>
          <w:t>Information Technology Auditor</w:t>
        </w:r>
      </w:hyperlink>
      <w:r w:rsidR="00D27B1B" w:rsidRPr="000B0715">
        <w:rPr>
          <w:rFonts w:asciiTheme="majorBidi" w:eastAsia="Times New Roman" w:hAnsiTheme="majorBidi" w:cstheme="majorBidi"/>
          <w:sz w:val="22"/>
          <w:szCs w:val="22"/>
          <w:lang w:eastAsia="en-US"/>
        </w:rPr>
        <w:t xml:space="preserve">, </w:t>
      </w:r>
      <w:hyperlink r:id="rId15" w:history="1">
        <w:r w:rsidR="00D27B1B" w:rsidRPr="000B0715">
          <w:rPr>
            <w:rFonts w:asciiTheme="majorBidi" w:eastAsia="Times New Roman" w:hAnsiTheme="majorBidi" w:cstheme="majorBidi"/>
            <w:sz w:val="22"/>
            <w:szCs w:val="22"/>
            <w:lang w:eastAsia="en-US"/>
          </w:rPr>
          <w:t>Internal Auditor</w:t>
        </w:r>
      </w:hyperlink>
      <w:r w:rsidR="00D27B1B" w:rsidRPr="000B0715">
        <w:rPr>
          <w:rFonts w:asciiTheme="majorBidi" w:eastAsia="Times New Roman" w:hAnsiTheme="majorBidi" w:cstheme="majorBidi"/>
          <w:sz w:val="22"/>
          <w:szCs w:val="22"/>
          <w:lang w:eastAsia="en-US"/>
        </w:rPr>
        <w:t>, Tax Accountant, Data Analyst, Consultant, Financial Advisor, Credit Analyst</w:t>
      </w:r>
      <w:bookmarkEnd w:id="1"/>
    </w:p>
    <w:p w14:paraId="0BEFFA9A" w14:textId="77777777" w:rsidR="001A664A" w:rsidRPr="000B0715" w:rsidRDefault="001A664A" w:rsidP="001A664A">
      <w:pPr>
        <w:tabs>
          <w:tab w:val="left" w:pos="720"/>
        </w:tabs>
        <w:jc w:val="both"/>
        <w:rPr>
          <w:rFonts w:asciiTheme="majorBidi" w:hAnsiTheme="majorBidi" w:cstheme="majorBidi"/>
          <w:sz w:val="22"/>
          <w:szCs w:val="22"/>
        </w:rPr>
      </w:pPr>
    </w:p>
    <w:p w14:paraId="106D96E0" w14:textId="77777777" w:rsidR="001A664A" w:rsidRPr="000B0715" w:rsidRDefault="001A664A" w:rsidP="001A664A">
      <w:pPr>
        <w:tabs>
          <w:tab w:val="left" w:pos="720"/>
        </w:tabs>
        <w:jc w:val="both"/>
        <w:outlineLvl w:val="2"/>
        <w:rPr>
          <w:rFonts w:asciiTheme="majorBidi" w:hAnsiTheme="majorBidi" w:cstheme="majorBidi"/>
          <w:sz w:val="22"/>
          <w:szCs w:val="22"/>
        </w:rPr>
      </w:pPr>
      <w:r w:rsidRPr="000B0715">
        <w:rPr>
          <w:rFonts w:asciiTheme="majorBidi" w:hAnsiTheme="majorBidi" w:cstheme="majorBidi"/>
          <w:b/>
          <w:sz w:val="22"/>
          <w:szCs w:val="22"/>
        </w:rPr>
        <w:t>1.1.3</w:t>
      </w:r>
      <w:r w:rsidRPr="000B0715">
        <w:rPr>
          <w:rFonts w:asciiTheme="majorBidi" w:hAnsiTheme="majorBidi" w:cstheme="majorBidi"/>
          <w:b/>
          <w:sz w:val="22"/>
          <w:szCs w:val="22"/>
        </w:rPr>
        <w:tab/>
        <w:t xml:space="preserve">Concentration </w:t>
      </w:r>
      <w:r w:rsidRPr="000B0715">
        <w:rPr>
          <w:rFonts w:asciiTheme="majorBidi" w:hAnsiTheme="majorBidi" w:cstheme="majorBidi"/>
          <w:b/>
          <w:bCs/>
          <w:sz w:val="22"/>
          <w:szCs w:val="22"/>
        </w:rPr>
        <w:t>Code:</w:t>
      </w:r>
      <w:r w:rsidRPr="000B0715">
        <w:rPr>
          <w:rFonts w:asciiTheme="majorBidi" w:hAnsiTheme="majorBidi" w:cstheme="majorBidi"/>
          <w:sz w:val="22"/>
          <w:szCs w:val="22"/>
        </w:rPr>
        <w:t xml:space="preserve"> AIS-3</w:t>
      </w:r>
    </w:p>
    <w:p w14:paraId="5741DA4D" w14:textId="7A01F7BA" w:rsidR="001A664A" w:rsidRPr="000B0715" w:rsidRDefault="001A664A" w:rsidP="001A664A">
      <w:pPr>
        <w:pStyle w:val="ListParagraph"/>
        <w:jc w:val="both"/>
        <w:rPr>
          <w:rFonts w:asciiTheme="majorBidi" w:hAnsiTheme="majorBidi" w:cstheme="majorBidi"/>
          <w:sz w:val="22"/>
          <w:szCs w:val="22"/>
        </w:rPr>
      </w:pPr>
      <w:r w:rsidRPr="000B0715">
        <w:rPr>
          <w:rFonts w:asciiTheme="majorBidi" w:hAnsiTheme="majorBidi" w:cstheme="majorBidi"/>
          <w:b/>
          <w:sz w:val="22"/>
          <w:szCs w:val="22"/>
        </w:rPr>
        <w:t xml:space="preserve">Concentration </w:t>
      </w:r>
      <w:r w:rsidRPr="000B0715">
        <w:rPr>
          <w:rFonts w:asciiTheme="majorBidi" w:hAnsiTheme="majorBidi" w:cstheme="majorBidi"/>
          <w:b/>
          <w:bCs/>
          <w:sz w:val="22"/>
          <w:szCs w:val="22"/>
        </w:rPr>
        <w:t>Name:</w:t>
      </w:r>
      <w:r w:rsidRPr="000B0715">
        <w:rPr>
          <w:rFonts w:asciiTheme="majorBidi" w:hAnsiTheme="majorBidi" w:cstheme="majorBidi"/>
          <w:sz w:val="22"/>
          <w:szCs w:val="22"/>
        </w:rPr>
        <w:t xml:space="preserve"> Information Technology Audit </w:t>
      </w:r>
    </w:p>
    <w:p w14:paraId="38898891" w14:textId="26A425C1" w:rsidR="00241D44" w:rsidRPr="000B0715" w:rsidRDefault="00241D44" w:rsidP="001A664A">
      <w:pPr>
        <w:pStyle w:val="ListParagraph"/>
        <w:jc w:val="both"/>
        <w:rPr>
          <w:rFonts w:asciiTheme="majorBidi" w:hAnsiTheme="majorBidi" w:cstheme="majorBidi"/>
          <w:sz w:val="22"/>
          <w:szCs w:val="22"/>
        </w:rPr>
      </w:pPr>
      <w:r w:rsidRPr="000B0715">
        <w:rPr>
          <w:rFonts w:asciiTheme="majorBidi" w:hAnsiTheme="majorBidi" w:cstheme="majorBidi"/>
          <w:b/>
          <w:sz w:val="22"/>
          <w:szCs w:val="22"/>
        </w:rPr>
        <w:lastRenderedPageBreak/>
        <w:t xml:space="preserve">Concentration STEM </w:t>
      </w:r>
      <w:r w:rsidR="00D1566C" w:rsidRPr="000B0715">
        <w:rPr>
          <w:rFonts w:asciiTheme="majorBidi" w:hAnsiTheme="majorBidi" w:cstheme="majorBidi"/>
          <w:b/>
          <w:sz w:val="22"/>
          <w:szCs w:val="22"/>
        </w:rPr>
        <w:t>Designation:</w:t>
      </w:r>
      <w:r w:rsidR="000505D7" w:rsidRPr="000B0715">
        <w:rPr>
          <w:rFonts w:asciiTheme="majorBidi" w:hAnsiTheme="majorBidi" w:cstheme="majorBidi"/>
          <w:b/>
          <w:sz w:val="22"/>
          <w:szCs w:val="22"/>
        </w:rPr>
        <w:t xml:space="preserve"> </w:t>
      </w:r>
      <w:r w:rsidR="000505D7" w:rsidRPr="000B0715">
        <w:rPr>
          <w:rFonts w:asciiTheme="majorBidi" w:hAnsiTheme="majorBidi" w:cstheme="majorBidi"/>
          <w:sz w:val="22"/>
          <w:szCs w:val="22"/>
        </w:rPr>
        <w:t>Yes</w:t>
      </w:r>
    </w:p>
    <w:p w14:paraId="0D45093D" w14:textId="2DB259E1" w:rsidR="0084183C" w:rsidRPr="000B0715" w:rsidRDefault="00C54CB7" w:rsidP="0084183C">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84183C" w:rsidRPr="000B0715">
        <w:rPr>
          <w:rFonts w:asciiTheme="majorBidi" w:hAnsiTheme="majorBidi" w:cstheme="majorBidi"/>
          <w:bCs/>
          <w:sz w:val="22"/>
          <w:szCs w:val="22"/>
        </w:rPr>
        <w:t>Yes</w:t>
      </w:r>
      <w:proofErr w:type="gramEnd"/>
      <w:r w:rsidR="0084183C" w:rsidRPr="000B0715">
        <w:rPr>
          <w:rFonts w:asciiTheme="majorBidi" w:hAnsiTheme="majorBidi" w:cstheme="majorBidi"/>
          <w:bCs/>
          <w:sz w:val="22"/>
          <w:szCs w:val="22"/>
        </w:rPr>
        <w:t xml:space="preserve"> </w:t>
      </w:r>
    </w:p>
    <w:p w14:paraId="1460AE64" w14:textId="35FADC6F" w:rsidR="001A664A" w:rsidRPr="000B0715" w:rsidRDefault="001A664A" w:rsidP="00E701B0">
      <w:pPr>
        <w:pStyle w:val="ListParagraph"/>
        <w:jc w:val="both"/>
        <w:rPr>
          <w:rFonts w:asciiTheme="majorBidi" w:hAnsiTheme="majorBidi" w:cstheme="majorBidi"/>
          <w:sz w:val="22"/>
          <w:szCs w:val="22"/>
        </w:rPr>
      </w:pPr>
      <w:r w:rsidRPr="000B0715">
        <w:rPr>
          <w:rFonts w:asciiTheme="majorBidi" w:hAnsiTheme="majorBidi" w:cstheme="majorBidi"/>
          <w:sz w:val="22"/>
          <w:szCs w:val="22"/>
        </w:rPr>
        <w:t>Concentration Course List: Audit Analytics (22:010:688), Information Technology Audit (</w:t>
      </w:r>
      <w:r w:rsidR="00CE2112" w:rsidRPr="000B0715">
        <w:rPr>
          <w:rFonts w:asciiTheme="majorBidi" w:hAnsiTheme="majorBidi" w:cstheme="majorBidi"/>
          <w:sz w:val="22"/>
          <w:szCs w:val="22"/>
        </w:rPr>
        <w:t>22:010:695</w:t>
      </w:r>
      <w:r w:rsidRPr="000B0715">
        <w:rPr>
          <w:rFonts w:asciiTheme="majorBidi" w:hAnsiTheme="majorBidi" w:cstheme="majorBidi"/>
          <w:sz w:val="22"/>
          <w:szCs w:val="22"/>
        </w:rPr>
        <w:t>), Accounting in the Digital Era (22:010:660), Individual Project in Audit Analytics (22:835:630)</w:t>
      </w:r>
    </w:p>
    <w:p w14:paraId="5C0EF3D0" w14:textId="45ABD6C9" w:rsidR="001A664A" w:rsidRPr="000B0715" w:rsidRDefault="001A664A" w:rsidP="001A664A">
      <w:pPr>
        <w:pStyle w:val="NoSpacing"/>
        <w:spacing w:line="276" w:lineRule="auto"/>
        <w:ind w:left="720"/>
        <w:jc w:val="both"/>
        <w:rPr>
          <w:rFonts w:asciiTheme="majorBidi" w:hAnsiTheme="majorBidi" w:cstheme="majorBidi"/>
        </w:rPr>
      </w:pPr>
      <w:r w:rsidRPr="000B0715">
        <w:rPr>
          <w:rFonts w:asciiTheme="majorBidi" w:hAnsiTheme="majorBidi" w:cstheme="majorBidi"/>
          <w:b/>
        </w:rPr>
        <w:t xml:space="preserve">Concentration </w:t>
      </w:r>
      <w:r w:rsidRPr="000B0715">
        <w:rPr>
          <w:rFonts w:asciiTheme="majorBidi" w:hAnsiTheme="majorBidi" w:cstheme="majorBidi"/>
          <w:b/>
          <w:bCs/>
        </w:rPr>
        <w:t xml:space="preserve">Description: </w:t>
      </w:r>
      <w:r w:rsidRPr="000B0715">
        <w:rPr>
          <w:rFonts w:asciiTheme="majorBidi" w:hAnsiTheme="majorBidi" w:cstheme="majorBidi"/>
        </w:rPr>
        <w:t xml:space="preserve">This concentration equips students with skills and tools required to examine and evaluate an organization's information technology infrastructure, </w:t>
      </w:r>
      <w:r w:rsidR="009A71A3" w:rsidRPr="000B0715">
        <w:rPr>
          <w:rFonts w:asciiTheme="majorBidi" w:hAnsiTheme="majorBidi" w:cstheme="majorBidi"/>
        </w:rPr>
        <w:t>policies,</w:t>
      </w:r>
      <w:r w:rsidRPr="000B0715">
        <w:rPr>
          <w:rFonts w:asciiTheme="majorBidi" w:hAnsiTheme="majorBidi" w:cstheme="majorBidi"/>
        </w:rPr>
        <w:t xml:space="preserve"> and operations. It focuses on the process of collecting and evaluating evidence to determine whether a computer system safeguards assets, maintains data integrity, and allows organizational goals to be achieved effectively using resources efficiently. Audit Analytics course introduces the application of audit analytics to organizations as audit evidence while Information Technology Audit course provides the future accounting and auditing professionals with the technologies used in Accounting Information System and related IT audit methodology. The third course provides the student with the evolution of accounting information to the digital economy. The last course (Individual Project in Audit Analytics) enables students to apply what they have learned to develop a deeper understanding in the application of analytics in audit.</w:t>
      </w:r>
    </w:p>
    <w:p w14:paraId="0B221F8D" w14:textId="423D7955" w:rsidR="00D27B1B" w:rsidRPr="000B0715" w:rsidRDefault="005D0AAD" w:rsidP="009A13E9">
      <w:pPr>
        <w:ind w:left="720"/>
        <w:jc w:val="both"/>
        <w:rPr>
          <w:rFonts w:asciiTheme="majorBidi" w:hAnsiTheme="majorBidi" w:cstheme="majorBidi"/>
          <w:sz w:val="22"/>
          <w:szCs w:val="22"/>
        </w:rPr>
      </w:pPr>
      <w:r w:rsidRPr="000B0715">
        <w:rPr>
          <w:rFonts w:asciiTheme="majorBidi" w:hAnsiTheme="majorBidi" w:cstheme="majorBidi"/>
          <w:b/>
          <w:sz w:val="22"/>
          <w:szCs w:val="22"/>
        </w:rPr>
        <w:t>Sample Relevant Careers:</w:t>
      </w:r>
      <w:r w:rsidRPr="000B0715">
        <w:rPr>
          <w:rFonts w:asciiTheme="majorBidi" w:hAnsiTheme="majorBidi" w:cstheme="majorBidi"/>
          <w:sz w:val="22"/>
          <w:szCs w:val="22"/>
        </w:rPr>
        <w:t xml:space="preserve"> </w:t>
      </w:r>
      <w:r w:rsidR="00D27B1B" w:rsidRPr="000B0715">
        <w:rPr>
          <w:rFonts w:asciiTheme="majorBidi" w:hAnsiTheme="majorBidi" w:cstheme="majorBidi"/>
          <w:sz w:val="22"/>
          <w:szCs w:val="22"/>
        </w:rPr>
        <w:t xml:space="preserve">Certified Public Accountant (CPA), Compliance Auditor, Financial Accountant, Financial Auditor, Forensic Accountant, Government Auditor, Industrial Accountant, </w:t>
      </w:r>
      <w:hyperlink r:id="rId16" w:history="1">
        <w:r w:rsidR="00D27B1B" w:rsidRPr="000B0715">
          <w:rPr>
            <w:rFonts w:asciiTheme="majorBidi" w:hAnsiTheme="majorBidi" w:cstheme="majorBidi"/>
            <w:sz w:val="22"/>
            <w:szCs w:val="22"/>
          </w:rPr>
          <w:t>Information Technology Auditor</w:t>
        </w:r>
      </w:hyperlink>
      <w:r w:rsidR="00D27B1B" w:rsidRPr="000B0715">
        <w:rPr>
          <w:rFonts w:asciiTheme="majorBidi" w:hAnsiTheme="majorBidi" w:cstheme="majorBidi"/>
          <w:sz w:val="22"/>
          <w:szCs w:val="22"/>
        </w:rPr>
        <w:t xml:space="preserve">, </w:t>
      </w:r>
      <w:hyperlink r:id="rId17" w:history="1">
        <w:r w:rsidR="00D27B1B" w:rsidRPr="000B0715">
          <w:rPr>
            <w:rFonts w:asciiTheme="majorBidi" w:hAnsiTheme="majorBidi" w:cstheme="majorBidi"/>
            <w:sz w:val="22"/>
            <w:szCs w:val="22"/>
          </w:rPr>
          <w:t>Internal Auditor</w:t>
        </w:r>
      </w:hyperlink>
      <w:r w:rsidR="00D27B1B" w:rsidRPr="000B0715">
        <w:rPr>
          <w:rFonts w:asciiTheme="majorBidi" w:hAnsiTheme="majorBidi" w:cstheme="majorBidi"/>
          <w:sz w:val="22"/>
          <w:szCs w:val="22"/>
        </w:rPr>
        <w:t>, Data Analyst, Financial Advisor</w:t>
      </w:r>
    </w:p>
    <w:p w14:paraId="6B3BA3EA" w14:textId="77777777" w:rsidR="001A664A" w:rsidRPr="000B0715" w:rsidRDefault="001A664A" w:rsidP="001A664A">
      <w:pPr>
        <w:pStyle w:val="NoSpacing"/>
        <w:spacing w:line="276" w:lineRule="auto"/>
        <w:jc w:val="both"/>
        <w:rPr>
          <w:rFonts w:asciiTheme="majorBidi" w:hAnsiTheme="majorBidi" w:cstheme="majorBidi"/>
        </w:rPr>
      </w:pPr>
    </w:p>
    <w:p w14:paraId="44AC6953" w14:textId="77777777" w:rsidR="001A664A" w:rsidRPr="000B0715" w:rsidRDefault="001A664A" w:rsidP="001A664A">
      <w:pPr>
        <w:jc w:val="both"/>
        <w:outlineLvl w:val="2"/>
        <w:rPr>
          <w:rFonts w:asciiTheme="majorBidi" w:hAnsiTheme="majorBidi" w:cstheme="majorBidi"/>
          <w:sz w:val="22"/>
          <w:szCs w:val="22"/>
        </w:rPr>
      </w:pPr>
      <w:r w:rsidRPr="000B0715">
        <w:rPr>
          <w:rFonts w:asciiTheme="majorBidi" w:hAnsiTheme="majorBidi" w:cstheme="majorBidi"/>
          <w:b/>
          <w:bCs/>
          <w:sz w:val="22"/>
          <w:szCs w:val="22"/>
        </w:rPr>
        <w:t>1.1.4</w:t>
      </w:r>
      <w:r w:rsidRPr="000B0715">
        <w:rPr>
          <w:rFonts w:asciiTheme="majorBidi" w:hAnsiTheme="majorBidi" w:cstheme="majorBidi"/>
          <w:b/>
          <w:bCs/>
          <w:sz w:val="22"/>
          <w:szCs w:val="22"/>
        </w:rPr>
        <w:tab/>
      </w:r>
      <w:r w:rsidRPr="000B0715">
        <w:rPr>
          <w:rFonts w:asciiTheme="majorBidi" w:hAnsiTheme="majorBidi" w:cstheme="majorBidi"/>
          <w:b/>
          <w:sz w:val="22"/>
          <w:szCs w:val="22"/>
        </w:rPr>
        <w:t xml:space="preserve">Concentration </w:t>
      </w:r>
      <w:r w:rsidRPr="000B0715">
        <w:rPr>
          <w:rFonts w:asciiTheme="majorBidi" w:hAnsiTheme="majorBidi" w:cstheme="majorBidi"/>
          <w:b/>
          <w:bCs/>
          <w:sz w:val="22"/>
          <w:szCs w:val="22"/>
        </w:rPr>
        <w:t>Code:</w:t>
      </w:r>
      <w:r w:rsidRPr="000B0715">
        <w:rPr>
          <w:rFonts w:asciiTheme="majorBidi" w:hAnsiTheme="majorBidi" w:cstheme="majorBidi"/>
          <w:sz w:val="22"/>
          <w:szCs w:val="22"/>
        </w:rPr>
        <w:t xml:space="preserve"> AIS-4 </w:t>
      </w:r>
    </w:p>
    <w:p w14:paraId="25516B2C" w14:textId="140FA287" w:rsidR="001A664A" w:rsidRPr="000B0715" w:rsidRDefault="001A664A" w:rsidP="001A664A">
      <w:pPr>
        <w:pStyle w:val="ListParagraph"/>
        <w:jc w:val="both"/>
        <w:rPr>
          <w:rFonts w:asciiTheme="majorBidi" w:hAnsiTheme="majorBidi" w:cstheme="majorBidi"/>
          <w:sz w:val="22"/>
          <w:szCs w:val="22"/>
        </w:rPr>
      </w:pPr>
      <w:r w:rsidRPr="000B0715">
        <w:rPr>
          <w:rFonts w:asciiTheme="majorBidi" w:hAnsiTheme="majorBidi" w:cstheme="majorBidi"/>
          <w:b/>
          <w:sz w:val="22"/>
          <w:szCs w:val="22"/>
        </w:rPr>
        <w:t xml:space="preserve">Concentration </w:t>
      </w:r>
      <w:r w:rsidRPr="000B0715">
        <w:rPr>
          <w:rFonts w:asciiTheme="majorBidi" w:hAnsiTheme="majorBidi" w:cstheme="majorBidi"/>
          <w:b/>
          <w:bCs/>
          <w:sz w:val="22"/>
          <w:szCs w:val="22"/>
        </w:rPr>
        <w:t>Name:</w:t>
      </w:r>
      <w:r w:rsidRPr="000B0715">
        <w:rPr>
          <w:rFonts w:asciiTheme="majorBidi" w:hAnsiTheme="majorBidi" w:cstheme="majorBidi"/>
          <w:sz w:val="22"/>
          <w:szCs w:val="22"/>
        </w:rPr>
        <w:t xml:space="preserve"> Cybersecurity</w:t>
      </w:r>
      <w:r w:rsidR="004C4F80" w:rsidRPr="000B0715">
        <w:rPr>
          <w:rFonts w:asciiTheme="majorBidi" w:hAnsiTheme="majorBidi" w:cstheme="majorBidi"/>
          <w:sz w:val="22"/>
          <w:szCs w:val="22"/>
        </w:rPr>
        <w:t xml:space="preserve"> Assurance</w:t>
      </w:r>
    </w:p>
    <w:p w14:paraId="1CC3BD0D" w14:textId="4C1913F8" w:rsidR="003709F5" w:rsidRPr="000B0715" w:rsidRDefault="003709F5" w:rsidP="003709F5">
      <w:pPr>
        <w:ind w:left="720"/>
        <w:jc w:val="both"/>
        <w:rPr>
          <w:rFonts w:asciiTheme="majorBidi" w:hAnsiTheme="majorBidi" w:cstheme="majorBidi"/>
          <w:b/>
          <w:bCs/>
          <w:sz w:val="22"/>
          <w:szCs w:val="22"/>
        </w:rPr>
      </w:pPr>
      <w:r w:rsidRPr="000B0715">
        <w:rPr>
          <w:rFonts w:asciiTheme="majorBidi" w:hAnsiTheme="majorBidi" w:cstheme="majorBidi"/>
          <w:b/>
          <w:bCs/>
          <w:sz w:val="22"/>
          <w:szCs w:val="22"/>
        </w:rPr>
        <w:t xml:space="preserve">Concentration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000505D7" w:rsidRPr="000B0715">
        <w:rPr>
          <w:rFonts w:asciiTheme="majorBidi" w:hAnsiTheme="majorBidi" w:cstheme="majorBidi"/>
          <w:sz w:val="22"/>
          <w:szCs w:val="22"/>
        </w:rPr>
        <w:t>Yes</w:t>
      </w:r>
    </w:p>
    <w:p w14:paraId="2C8014FF" w14:textId="3B1541C7" w:rsidR="0084183C" w:rsidRPr="000B0715" w:rsidRDefault="0084183C" w:rsidP="0084183C">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 xml:space="preserve">Concentration </w:t>
      </w:r>
      <w:r w:rsidR="00C54CB7" w:rsidRPr="000B0715">
        <w:rPr>
          <w:rFonts w:asciiTheme="majorBidi" w:hAnsiTheme="majorBidi" w:cstheme="majorBidi"/>
          <w:b/>
          <w:sz w:val="22"/>
          <w:szCs w:val="22"/>
        </w:rPr>
        <w:t>Can Be Potentially Converted to Fully Online</w:t>
      </w:r>
      <w:r w:rsidRPr="000B0715">
        <w:rPr>
          <w:rFonts w:asciiTheme="majorBidi" w:hAnsiTheme="majorBidi" w:cstheme="majorBidi"/>
          <w:b/>
          <w:sz w:val="22"/>
          <w:szCs w:val="22"/>
        </w:rPr>
        <w:t xml:space="preserve">: </w:t>
      </w:r>
      <w:r w:rsidRPr="000B0715">
        <w:rPr>
          <w:rFonts w:asciiTheme="majorBidi" w:hAnsiTheme="majorBidi" w:cstheme="majorBidi"/>
          <w:bCs/>
          <w:sz w:val="22"/>
          <w:szCs w:val="22"/>
        </w:rPr>
        <w:t xml:space="preserve">Yes </w:t>
      </w:r>
    </w:p>
    <w:p w14:paraId="3F893E8B" w14:textId="13DCBACE" w:rsidR="001A664A" w:rsidRPr="000B0715" w:rsidRDefault="001A664A" w:rsidP="001A664A">
      <w:pPr>
        <w:pStyle w:val="ListParagraph"/>
        <w:jc w:val="both"/>
        <w:rPr>
          <w:rFonts w:asciiTheme="majorBidi" w:hAnsiTheme="majorBidi" w:cstheme="majorBidi"/>
          <w:sz w:val="22"/>
          <w:szCs w:val="22"/>
        </w:rPr>
      </w:pPr>
      <w:r w:rsidRPr="000B0715">
        <w:rPr>
          <w:rFonts w:asciiTheme="majorBidi" w:hAnsiTheme="majorBidi" w:cstheme="majorBidi"/>
          <w:b/>
          <w:sz w:val="22"/>
          <w:szCs w:val="22"/>
        </w:rPr>
        <w:t xml:space="preserve">Concentration </w:t>
      </w:r>
      <w:r w:rsidRPr="000B0715">
        <w:rPr>
          <w:rFonts w:asciiTheme="majorBidi" w:hAnsiTheme="majorBidi" w:cstheme="majorBidi"/>
          <w:b/>
          <w:bCs/>
          <w:sz w:val="22"/>
          <w:szCs w:val="22"/>
        </w:rPr>
        <w:t>Course List:</w:t>
      </w:r>
      <w:r w:rsidRPr="000B0715">
        <w:rPr>
          <w:rFonts w:asciiTheme="majorBidi" w:hAnsiTheme="majorBidi" w:cstheme="majorBidi"/>
          <w:sz w:val="22"/>
          <w:szCs w:val="22"/>
        </w:rPr>
        <w:t xml:space="preserve"> Audit Analytics (22:010:688), </w:t>
      </w:r>
      <w:r w:rsidR="004C4F80" w:rsidRPr="000B0715">
        <w:rPr>
          <w:rFonts w:asciiTheme="majorBidi" w:hAnsiTheme="majorBidi" w:cstheme="majorBidi"/>
          <w:sz w:val="22"/>
          <w:szCs w:val="22"/>
        </w:rPr>
        <w:t xml:space="preserve">Auditing of </w:t>
      </w:r>
      <w:r w:rsidR="003F5863" w:rsidRPr="000B0715">
        <w:rPr>
          <w:rFonts w:asciiTheme="majorBidi" w:hAnsiTheme="majorBidi" w:cstheme="majorBidi"/>
          <w:color w:val="323232"/>
          <w:sz w:val="22"/>
          <w:szCs w:val="22"/>
        </w:rPr>
        <w:t>Cybersecurity (22:010:685)</w:t>
      </w:r>
      <w:r w:rsidRPr="000B0715">
        <w:rPr>
          <w:rFonts w:asciiTheme="majorBidi" w:hAnsiTheme="majorBidi" w:cstheme="majorBidi"/>
          <w:sz w:val="22"/>
          <w:szCs w:val="22"/>
        </w:rPr>
        <w:t>, Individual Project in Audit Analytics (22:835:630)</w:t>
      </w:r>
    </w:p>
    <w:p w14:paraId="0F311FE2" w14:textId="53C8D9B9" w:rsidR="001A664A" w:rsidRPr="000B0715" w:rsidRDefault="001A664A" w:rsidP="001A664A">
      <w:pPr>
        <w:pStyle w:val="NoSpacing"/>
        <w:spacing w:line="276" w:lineRule="auto"/>
        <w:ind w:left="720"/>
        <w:jc w:val="both"/>
        <w:rPr>
          <w:rFonts w:asciiTheme="majorBidi" w:hAnsiTheme="majorBidi" w:cstheme="majorBidi"/>
        </w:rPr>
      </w:pPr>
      <w:r w:rsidRPr="000B0715">
        <w:rPr>
          <w:rFonts w:asciiTheme="majorBidi" w:hAnsiTheme="majorBidi" w:cstheme="majorBidi"/>
          <w:b/>
        </w:rPr>
        <w:t xml:space="preserve">Concentration </w:t>
      </w:r>
      <w:r w:rsidRPr="000B0715">
        <w:rPr>
          <w:rFonts w:asciiTheme="majorBidi" w:hAnsiTheme="majorBidi" w:cstheme="majorBidi"/>
          <w:b/>
          <w:bCs/>
        </w:rPr>
        <w:t xml:space="preserve">Description: </w:t>
      </w:r>
      <w:r w:rsidR="000D6F09" w:rsidRPr="000B0715">
        <w:rPr>
          <w:rFonts w:asciiTheme="majorBidi" w:hAnsiTheme="majorBidi" w:cstheme="majorBidi"/>
        </w:rPr>
        <w:t>This</w:t>
      </w:r>
      <w:r w:rsidRPr="000B0715">
        <w:rPr>
          <w:rFonts w:asciiTheme="majorBidi" w:hAnsiTheme="majorBidi" w:cstheme="majorBidi"/>
        </w:rPr>
        <w:t xml:space="preserve"> concentration provides students with security auditing skills and techniques to monitor and assure the security of systems and processes in organizations. The concentration explores the crossroads of auditing and technology by addressing cybersecurity issues from an auditing point of view. It provides the skills needed to manage cyber risk, regulations, cybersecurity policies and technologies.</w:t>
      </w:r>
    </w:p>
    <w:p w14:paraId="6A65FC7B" w14:textId="77777777" w:rsidR="00D27B1B" w:rsidRPr="000B0715" w:rsidRDefault="005D0AAD" w:rsidP="00D27B1B">
      <w:pPr>
        <w:ind w:left="720"/>
        <w:jc w:val="both"/>
        <w:rPr>
          <w:rFonts w:asciiTheme="majorBidi" w:hAnsiTheme="majorBidi" w:cstheme="majorBidi"/>
          <w:sz w:val="22"/>
          <w:szCs w:val="22"/>
        </w:rPr>
      </w:pPr>
      <w:r w:rsidRPr="000B0715">
        <w:rPr>
          <w:rFonts w:asciiTheme="majorBidi" w:hAnsiTheme="majorBidi" w:cstheme="majorBidi"/>
          <w:b/>
          <w:sz w:val="22"/>
          <w:szCs w:val="22"/>
        </w:rPr>
        <w:t>Sample Relevant Careers:</w:t>
      </w:r>
      <w:r w:rsidRPr="000B0715">
        <w:rPr>
          <w:rFonts w:asciiTheme="majorBidi" w:hAnsiTheme="majorBidi" w:cstheme="majorBidi"/>
          <w:sz w:val="22"/>
          <w:szCs w:val="22"/>
        </w:rPr>
        <w:t xml:space="preserve"> </w:t>
      </w:r>
      <w:r w:rsidR="00D27B1B" w:rsidRPr="000B0715">
        <w:rPr>
          <w:rFonts w:asciiTheme="majorBidi" w:hAnsiTheme="majorBidi" w:cstheme="majorBidi"/>
          <w:sz w:val="22"/>
          <w:szCs w:val="22"/>
        </w:rPr>
        <w:t xml:space="preserve">Controller, Certified Public Accountant (CPA), Compliance Auditor, Government Accountant, Government Auditor, </w:t>
      </w:r>
      <w:hyperlink r:id="rId18" w:history="1">
        <w:r w:rsidR="00D27B1B" w:rsidRPr="000B0715">
          <w:rPr>
            <w:rFonts w:asciiTheme="majorBidi" w:hAnsiTheme="majorBidi" w:cstheme="majorBidi"/>
            <w:sz w:val="22"/>
            <w:szCs w:val="22"/>
          </w:rPr>
          <w:t>Information Technology Auditor</w:t>
        </w:r>
      </w:hyperlink>
      <w:r w:rsidR="00D27B1B" w:rsidRPr="000B0715">
        <w:rPr>
          <w:rFonts w:asciiTheme="majorBidi" w:hAnsiTheme="majorBidi" w:cstheme="majorBidi"/>
          <w:sz w:val="22"/>
          <w:szCs w:val="22"/>
        </w:rPr>
        <w:t xml:space="preserve">, </w:t>
      </w:r>
      <w:hyperlink r:id="rId19" w:history="1">
        <w:r w:rsidR="00D27B1B" w:rsidRPr="000B0715">
          <w:rPr>
            <w:rFonts w:asciiTheme="majorBidi" w:hAnsiTheme="majorBidi" w:cstheme="majorBidi"/>
            <w:sz w:val="22"/>
            <w:szCs w:val="22"/>
          </w:rPr>
          <w:t>Internal Auditor</w:t>
        </w:r>
      </w:hyperlink>
      <w:r w:rsidR="00D27B1B" w:rsidRPr="000B0715">
        <w:rPr>
          <w:rFonts w:asciiTheme="majorBidi" w:hAnsiTheme="majorBidi" w:cstheme="majorBidi"/>
          <w:sz w:val="22"/>
          <w:szCs w:val="22"/>
        </w:rPr>
        <w:t>, Data Analyst, Consultant</w:t>
      </w:r>
    </w:p>
    <w:p w14:paraId="6AA0DC38" w14:textId="77777777" w:rsidR="001A664A" w:rsidRPr="000B0715" w:rsidRDefault="001A664A" w:rsidP="001A664A">
      <w:pPr>
        <w:pStyle w:val="NoSpacing"/>
        <w:spacing w:line="276" w:lineRule="auto"/>
        <w:jc w:val="both"/>
        <w:rPr>
          <w:rFonts w:asciiTheme="majorBidi" w:hAnsiTheme="majorBidi" w:cstheme="majorBidi"/>
        </w:rPr>
      </w:pPr>
    </w:p>
    <w:p w14:paraId="382D363F" w14:textId="77777777" w:rsidR="001A664A" w:rsidRPr="000B0715" w:rsidRDefault="001A664A" w:rsidP="001A664A">
      <w:pPr>
        <w:jc w:val="both"/>
        <w:outlineLvl w:val="2"/>
        <w:rPr>
          <w:rFonts w:asciiTheme="majorBidi" w:hAnsiTheme="majorBidi" w:cstheme="majorBidi"/>
          <w:sz w:val="22"/>
          <w:szCs w:val="22"/>
        </w:rPr>
      </w:pPr>
      <w:r w:rsidRPr="000B0715">
        <w:rPr>
          <w:rFonts w:asciiTheme="majorBidi" w:hAnsiTheme="majorBidi" w:cstheme="majorBidi"/>
          <w:b/>
          <w:bCs/>
          <w:sz w:val="22"/>
          <w:szCs w:val="22"/>
        </w:rPr>
        <w:t>1.1.5</w:t>
      </w:r>
      <w:r w:rsidRPr="000B0715">
        <w:rPr>
          <w:rFonts w:asciiTheme="majorBidi" w:hAnsiTheme="majorBidi" w:cstheme="majorBidi"/>
          <w:b/>
          <w:bCs/>
          <w:sz w:val="22"/>
          <w:szCs w:val="22"/>
        </w:rPr>
        <w:tab/>
      </w:r>
      <w:r w:rsidRPr="000B0715">
        <w:rPr>
          <w:rFonts w:asciiTheme="majorBidi" w:hAnsiTheme="majorBidi" w:cstheme="majorBidi"/>
          <w:b/>
          <w:sz w:val="22"/>
          <w:szCs w:val="22"/>
        </w:rPr>
        <w:t xml:space="preserve">Concentration </w:t>
      </w:r>
      <w:r w:rsidRPr="000B0715">
        <w:rPr>
          <w:rFonts w:asciiTheme="majorBidi" w:hAnsiTheme="majorBidi" w:cstheme="majorBidi"/>
          <w:b/>
          <w:bCs/>
          <w:sz w:val="22"/>
          <w:szCs w:val="22"/>
        </w:rPr>
        <w:t>Code:</w:t>
      </w:r>
      <w:r w:rsidRPr="000B0715">
        <w:rPr>
          <w:rFonts w:asciiTheme="majorBidi" w:hAnsiTheme="majorBidi" w:cstheme="majorBidi"/>
          <w:sz w:val="22"/>
          <w:szCs w:val="22"/>
        </w:rPr>
        <w:t xml:space="preserve"> AIS-5 </w:t>
      </w:r>
    </w:p>
    <w:p w14:paraId="3986E9ED" w14:textId="77777777" w:rsidR="001A664A" w:rsidRPr="000B0715" w:rsidRDefault="001A664A" w:rsidP="001A664A">
      <w:pPr>
        <w:pStyle w:val="ListParagraph"/>
        <w:jc w:val="both"/>
        <w:rPr>
          <w:rFonts w:asciiTheme="majorBidi" w:hAnsiTheme="majorBidi" w:cstheme="majorBidi"/>
          <w:sz w:val="22"/>
          <w:szCs w:val="22"/>
        </w:rPr>
      </w:pPr>
      <w:r w:rsidRPr="000B0715">
        <w:rPr>
          <w:rFonts w:asciiTheme="majorBidi" w:hAnsiTheme="majorBidi" w:cstheme="majorBidi"/>
          <w:b/>
          <w:sz w:val="22"/>
          <w:szCs w:val="22"/>
        </w:rPr>
        <w:t>Concentration Name:</w:t>
      </w:r>
      <w:r w:rsidRPr="000B0715">
        <w:rPr>
          <w:rFonts w:asciiTheme="majorBidi" w:hAnsiTheme="majorBidi" w:cstheme="majorBidi"/>
          <w:sz w:val="22"/>
          <w:szCs w:val="22"/>
        </w:rPr>
        <w:t xml:space="preserve"> Continuous Auditing</w:t>
      </w:r>
    </w:p>
    <w:p w14:paraId="1C386EAC" w14:textId="5A56668C" w:rsidR="003709F5" w:rsidRPr="000B0715" w:rsidRDefault="003709F5" w:rsidP="003709F5">
      <w:pPr>
        <w:ind w:left="720"/>
        <w:jc w:val="both"/>
        <w:rPr>
          <w:rFonts w:asciiTheme="majorBidi" w:hAnsiTheme="majorBidi" w:cstheme="majorBidi"/>
          <w:b/>
          <w:bCs/>
          <w:sz w:val="22"/>
          <w:szCs w:val="22"/>
        </w:rPr>
      </w:pPr>
      <w:r w:rsidRPr="000B0715">
        <w:rPr>
          <w:rFonts w:asciiTheme="majorBidi" w:hAnsiTheme="majorBidi" w:cstheme="majorBidi"/>
          <w:b/>
          <w:bCs/>
          <w:sz w:val="22"/>
          <w:szCs w:val="22"/>
        </w:rPr>
        <w:t xml:space="preserve">Concentration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000505D7" w:rsidRPr="000B0715">
        <w:rPr>
          <w:rFonts w:asciiTheme="majorBidi" w:hAnsiTheme="majorBidi" w:cstheme="majorBidi"/>
          <w:sz w:val="22"/>
          <w:szCs w:val="22"/>
        </w:rPr>
        <w:t>Yes</w:t>
      </w:r>
    </w:p>
    <w:p w14:paraId="48B23814" w14:textId="56AFC030" w:rsidR="0084183C" w:rsidRPr="000B0715" w:rsidRDefault="00C54CB7" w:rsidP="0084183C">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84183C" w:rsidRPr="000B0715">
        <w:rPr>
          <w:rFonts w:asciiTheme="majorBidi" w:hAnsiTheme="majorBidi" w:cstheme="majorBidi"/>
          <w:bCs/>
          <w:sz w:val="22"/>
          <w:szCs w:val="22"/>
        </w:rPr>
        <w:t>Yes</w:t>
      </w:r>
      <w:proofErr w:type="gramEnd"/>
      <w:r w:rsidR="0084183C" w:rsidRPr="000B0715">
        <w:rPr>
          <w:rFonts w:asciiTheme="majorBidi" w:hAnsiTheme="majorBidi" w:cstheme="majorBidi"/>
          <w:bCs/>
          <w:sz w:val="22"/>
          <w:szCs w:val="22"/>
        </w:rPr>
        <w:t xml:space="preserve"> </w:t>
      </w:r>
    </w:p>
    <w:p w14:paraId="07C8F72D" w14:textId="43D583D8" w:rsidR="001A664A" w:rsidRPr="000B0715" w:rsidRDefault="001A664A" w:rsidP="001A664A">
      <w:pPr>
        <w:pStyle w:val="ListParagraph"/>
        <w:jc w:val="both"/>
        <w:rPr>
          <w:rFonts w:asciiTheme="majorBidi" w:hAnsiTheme="majorBidi" w:cstheme="majorBidi"/>
          <w:sz w:val="22"/>
          <w:szCs w:val="22"/>
        </w:rPr>
      </w:pPr>
      <w:r w:rsidRPr="000B0715">
        <w:rPr>
          <w:rFonts w:asciiTheme="majorBidi" w:hAnsiTheme="majorBidi" w:cstheme="majorBidi"/>
          <w:b/>
          <w:sz w:val="22"/>
          <w:szCs w:val="22"/>
        </w:rPr>
        <w:t>Concentration Course List:</w:t>
      </w:r>
      <w:r w:rsidRPr="000B0715">
        <w:rPr>
          <w:rFonts w:asciiTheme="majorBidi" w:hAnsiTheme="majorBidi" w:cstheme="majorBidi"/>
          <w:sz w:val="22"/>
          <w:szCs w:val="22"/>
        </w:rPr>
        <w:t xml:space="preserve"> Auditing Concepts (</w:t>
      </w:r>
      <w:r w:rsidRPr="000B0715">
        <w:rPr>
          <w:rFonts w:asciiTheme="majorBidi" w:eastAsia="Times New Roman" w:hAnsiTheme="majorBidi" w:cstheme="majorBidi"/>
          <w:color w:val="000000" w:themeColor="text1"/>
          <w:sz w:val="22"/>
          <w:szCs w:val="22"/>
        </w:rPr>
        <w:t>22:835:604</w:t>
      </w:r>
      <w:r w:rsidRPr="000B0715">
        <w:rPr>
          <w:rFonts w:asciiTheme="majorBidi" w:hAnsiTheme="majorBidi" w:cstheme="majorBidi"/>
          <w:sz w:val="22"/>
          <w:szCs w:val="22"/>
        </w:rPr>
        <w:t>), Audit Analytics (22:010:688), Continuous Auditing (</w:t>
      </w:r>
      <w:r w:rsidR="00CE2112" w:rsidRPr="000B0715">
        <w:rPr>
          <w:rFonts w:asciiTheme="majorBidi" w:hAnsiTheme="majorBidi" w:cstheme="majorBidi"/>
          <w:sz w:val="22"/>
          <w:szCs w:val="22"/>
        </w:rPr>
        <w:t>22:010:696</w:t>
      </w:r>
      <w:r w:rsidRPr="000B0715">
        <w:rPr>
          <w:rFonts w:asciiTheme="majorBidi" w:hAnsiTheme="majorBidi" w:cstheme="majorBidi"/>
          <w:sz w:val="22"/>
          <w:szCs w:val="22"/>
        </w:rPr>
        <w:t>), Individual Project in Audit Analytics (22:835:630)</w:t>
      </w:r>
    </w:p>
    <w:p w14:paraId="43BF372A" w14:textId="0091AD3F" w:rsidR="001A664A" w:rsidRPr="000B0715" w:rsidRDefault="001A664A" w:rsidP="001A664A">
      <w:pPr>
        <w:pStyle w:val="ListParagraph"/>
        <w:tabs>
          <w:tab w:val="left" w:pos="720"/>
        </w:tabs>
        <w:jc w:val="both"/>
        <w:rPr>
          <w:rFonts w:asciiTheme="majorBidi" w:hAnsiTheme="majorBidi" w:cstheme="majorBidi"/>
          <w:sz w:val="22"/>
          <w:szCs w:val="22"/>
        </w:rPr>
      </w:pPr>
      <w:r w:rsidRPr="000B0715">
        <w:rPr>
          <w:rFonts w:asciiTheme="majorBidi" w:hAnsiTheme="majorBidi" w:cstheme="majorBidi"/>
          <w:b/>
          <w:sz w:val="22"/>
          <w:szCs w:val="22"/>
        </w:rPr>
        <w:t xml:space="preserve">Concentration Description: </w:t>
      </w:r>
      <w:r w:rsidR="006A0B64" w:rsidRPr="000B0715">
        <w:rPr>
          <w:rFonts w:asciiTheme="majorBidi" w:hAnsiTheme="majorBidi" w:cstheme="majorBidi"/>
          <w:sz w:val="22"/>
          <w:szCs w:val="22"/>
        </w:rPr>
        <w:t>This</w:t>
      </w:r>
      <w:r w:rsidRPr="000B0715">
        <w:rPr>
          <w:rFonts w:asciiTheme="majorBidi" w:hAnsiTheme="majorBidi" w:cstheme="majorBidi"/>
          <w:sz w:val="22"/>
          <w:szCs w:val="22"/>
        </w:rPr>
        <w:t xml:space="preserve"> concentration explains the process of continuous auditing from start to finish and how to perform continuous control monitoring and risk assessment in real-time. The concentration will also demonstrate how such </w:t>
      </w:r>
      <w:r w:rsidR="00643E9A" w:rsidRPr="000B0715">
        <w:rPr>
          <w:rFonts w:asciiTheme="majorBidi" w:hAnsiTheme="majorBidi" w:cstheme="majorBidi"/>
          <w:sz w:val="22"/>
          <w:szCs w:val="22"/>
        </w:rPr>
        <w:t>a solution</w:t>
      </w:r>
      <w:r w:rsidRPr="000B0715">
        <w:rPr>
          <w:rFonts w:asciiTheme="majorBidi" w:hAnsiTheme="majorBidi" w:cstheme="majorBidi"/>
          <w:sz w:val="22"/>
          <w:szCs w:val="22"/>
        </w:rPr>
        <w:t xml:space="preserve"> can be implemented in an organization.</w:t>
      </w:r>
    </w:p>
    <w:p w14:paraId="051442A9" w14:textId="1BC87810" w:rsidR="005D0AAD" w:rsidRPr="000B0715" w:rsidRDefault="005D0AAD" w:rsidP="005D0AAD">
      <w:pPr>
        <w:ind w:left="720"/>
        <w:jc w:val="both"/>
        <w:rPr>
          <w:rFonts w:asciiTheme="majorBidi" w:hAnsiTheme="majorBidi" w:cstheme="majorBidi"/>
          <w:sz w:val="22"/>
          <w:szCs w:val="22"/>
        </w:rPr>
      </w:pPr>
      <w:r w:rsidRPr="000B0715">
        <w:rPr>
          <w:rFonts w:asciiTheme="majorBidi" w:hAnsiTheme="majorBidi" w:cstheme="majorBidi"/>
          <w:b/>
          <w:sz w:val="22"/>
          <w:szCs w:val="22"/>
        </w:rPr>
        <w:lastRenderedPageBreak/>
        <w:t>Sample Relevant Careers:</w:t>
      </w:r>
      <w:r w:rsidRPr="000B0715">
        <w:rPr>
          <w:rFonts w:asciiTheme="majorBidi" w:hAnsiTheme="majorBidi" w:cstheme="majorBidi"/>
          <w:sz w:val="22"/>
          <w:szCs w:val="22"/>
        </w:rPr>
        <w:t xml:space="preserve"> </w:t>
      </w:r>
      <w:r w:rsidR="00D27B1B" w:rsidRPr="000B0715">
        <w:rPr>
          <w:rFonts w:asciiTheme="majorBidi" w:hAnsiTheme="majorBidi" w:cstheme="majorBidi"/>
          <w:sz w:val="22"/>
          <w:szCs w:val="22"/>
        </w:rPr>
        <w:t xml:space="preserve">Controller, Certified Public Accountant (CPA), Compliance Auditor, Financial Accountant, Financial Auditor, Government Accountant, Government Auditor, </w:t>
      </w:r>
      <w:hyperlink r:id="rId20" w:history="1">
        <w:r w:rsidR="00D27B1B" w:rsidRPr="000B0715">
          <w:rPr>
            <w:rFonts w:asciiTheme="majorBidi" w:hAnsiTheme="majorBidi" w:cstheme="majorBidi"/>
            <w:sz w:val="22"/>
            <w:szCs w:val="22"/>
          </w:rPr>
          <w:t>Information Technology Auditor</w:t>
        </w:r>
      </w:hyperlink>
      <w:r w:rsidR="00D27B1B" w:rsidRPr="000B0715">
        <w:rPr>
          <w:rFonts w:asciiTheme="majorBidi" w:hAnsiTheme="majorBidi" w:cstheme="majorBidi"/>
          <w:sz w:val="22"/>
          <w:szCs w:val="22"/>
        </w:rPr>
        <w:t xml:space="preserve">, </w:t>
      </w:r>
      <w:hyperlink r:id="rId21" w:history="1">
        <w:r w:rsidR="00D27B1B" w:rsidRPr="000B0715">
          <w:rPr>
            <w:rFonts w:asciiTheme="majorBidi" w:hAnsiTheme="majorBidi" w:cstheme="majorBidi"/>
            <w:sz w:val="22"/>
            <w:szCs w:val="22"/>
          </w:rPr>
          <w:t>Internal Auditor</w:t>
        </w:r>
      </w:hyperlink>
      <w:r w:rsidR="00D27B1B" w:rsidRPr="000B0715">
        <w:rPr>
          <w:rFonts w:asciiTheme="majorBidi" w:hAnsiTheme="majorBidi" w:cstheme="majorBidi"/>
          <w:sz w:val="22"/>
          <w:szCs w:val="22"/>
        </w:rPr>
        <w:t xml:space="preserve">, </w:t>
      </w:r>
      <w:hyperlink r:id="rId22" w:history="1">
        <w:r w:rsidR="00D27B1B" w:rsidRPr="000B0715">
          <w:rPr>
            <w:rFonts w:asciiTheme="majorBidi" w:hAnsiTheme="majorBidi" w:cstheme="majorBidi"/>
            <w:sz w:val="22"/>
            <w:szCs w:val="22"/>
          </w:rPr>
          <w:t>Management Accountant</w:t>
        </w:r>
      </w:hyperlink>
      <w:r w:rsidR="00D27B1B" w:rsidRPr="000B0715">
        <w:rPr>
          <w:rFonts w:asciiTheme="majorBidi" w:hAnsiTheme="majorBidi" w:cstheme="majorBidi"/>
          <w:sz w:val="22"/>
          <w:szCs w:val="22"/>
        </w:rPr>
        <w:t>, Data Analyst, Credit Risk Officer, Consultant, Financial Advisor</w:t>
      </w:r>
    </w:p>
    <w:p w14:paraId="19B41A7B" w14:textId="77777777" w:rsidR="001A664A" w:rsidRPr="000B0715" w:rsidRDefault="001A664A" w:rsidP="001A664A">
      <w:pPr>
        <w:tabs>
          <w:tab w:val="left" w:pos="720"/>
        </w:tabs>
        <w:jc w:val="both"/>
        <w:rPr>
          <w:rFonts w:asciiTheme="majorBidi" w:hAnsiTheme="majorBidi" w:cstheme="majorBidi"/>
          <w:sz w:val="22"/>
          <w:szCs w:val="22"/>
        </w:rPr>
      </w:pPr>
    </w:p>
    <w:p w14:paraId="2D689A74" w14:textId="77777777" w:rsidR="001A664A" w:rsidRPr="000B0715" w:rsidRDefault="001A664A" w:rsidP="001A664A">
      <w:pPr>
        <w:jc w:val="both"/>
        <w:outlineLvl w:val="2"/>
        <w:rPr>
          <w:rFonts w:asciiTheme="majorBidi" w:hAnsiTheme="majorBidi" w:cstheme="majorBidi"/>
          <w:sz w:val="22"/>
          <w:szCs w:val="22"/>
        </w:rPr>
      </w:pPr>
      <w:r w:rsidRPr="000B0715">
        <w:rPr>
          <w:rFonts w:asciiTheme="majorBidi" w:hAnsiTheme="majorBidi" w:cstheme="majorBidi"/>
          <w:b/>
          <w:bCs/>
          <w:sz w:val="22"/>
          <w:szCs w:val="22"/>
        </w:rPr>
        <w:t>1.1.6</w:t>
      </w:r>
      <w:r w:rsidRPr="000B0715">
        <w:rPr>
          <w:rFonts w:asciiTheme="majorBidi" w:hAnsiTheme="majorBidi" w:cstheme="majorBidi"/>
          <w:b/>
          <w:bCs/>
          <w:sz w:val="22"/>
          <w:szCs w:val="22"/>
        </w:rPr>
        <w:tab/>
      </w:r>
      <w:r w:rsidRPr="000B0715">
        <w:rPr>
          <w:rFonts w:asciiTheme="majorBidi" w:hAnsiTheme="majorBidi" w:cstheme="majorBidi"/>
          <w:b/>
          <w:sz w:val="22"/>
          <w:szCs w:val="22"/>
        </w:rPr>
        <w:t xml:space="preserve">Concentration </w:t>
      </w:r>
      <w:r w:rsidRPr="000B0715">
        <w:rPr>
          <w:rFonts w:asciiTheme="majorBidi" w:hAnsiTheme="majorBidi" w:cstheme="majorBidi"/>
          <w:b/>
          <w:bCs/>
          <w:sz w:val="22"/>
          <w:szCs w:val="22"/>
        </w:rPr>
        <w:t>Code:</w:t>
      </w:r>
      <w:r w:rsidRPr="000B0715">
        <w:rPr>
          <w:rFonts w:asciiTheme="majorBidi" w:hAnsiTheme="majorBidi" w:cstheme="majorBidi"/>
          <w:sz w:val="22"/>
          <w:szCs w:val="22"/>
        </w:rPr>
        <w:t xml:space="preserve"> AIS-6 </w:t>
      </w:r>
    </w:p>
    <w:p w14:paraId="20FA2FB5" w14:textId="2CAF1CCF" w:rsidR="001A664A" w:rsidRPr="000B0715" w:rsidRDefault="001A664A" w:rsidP="001A664A">
      <w:pPr>
        <w:pStyle w:val="ListParagraph"/>
        <w:jc w:val="both"/>
        <w:rPr>
          <w:rFonts w:asciiTheme="majorBidi" w:hAnsiTheme="majorBidi" w:cstheme="majorBidi"/>
          <w:sz w:val="22"/>
          <w:szCs w:val="22"/>
        </w:rPr>
      </w:pPr>
      <w:r w:rsidRPr="000B0715">
        <w:rPr>
          <w:rFonts w:asciiTheme="majorBidi" w:hAnsiTheme="majorBidi" w:cstheme="majorBidi"/>
          <w:b/>
          <w:sz w:val="22"/>
          <w:szCs w:val="22"/>
        </w:rPr>
        <w:t>Concentration Name:</w:t>
      </w:r>
      <w:r w:rsidRPr="000B0715">
        <w:rPr>
          <w:rFonts w:asciiTheme="majorBidi" w:hAnsiTheme="majorBidi" w:cstheme="majorBidi"/>
          <w:sz w:val="22"/>
          <w:szCs w:val="22"/>
        </w:rPr>
        <w:t xml:space="preserve"> Artificial Intelligence in Accounting</w:t>
      </w:r>
      <w:r w:rsidR="006A0B64" w:rsidRPr="000B0715">
        <w:rPr>
          <w:rFonts w:asciiTheme="majorBidi" w:hAnsiTheme="majorBidi" w:cstheme="majorBidi"/>
          <w:sz w:val="22"/>
          <w:szCs w:val="22"/>
        </w:rPr>
        <w:t xml:space="preserve"> and Assurance</w:t>
      </w:r>
    </w:p>
    <w:p w14:paraId="3BFA72E2" w14:textId="4F13276C" w:rsidR="003709F5" w:rsidRPr="000B0715" w:rsidRDefault="003709F5" w:rsidP="003709F5">
      <w:pPr>
        <w:ind w:left="720"/>
        <w:jc w:val="both"/>
        <w:rPr>
          <w:rFonts w:asciiTheme="majorBidi" w:hAnsiTheme="majorBidi" w:cstheme="majorBidi"/>
          <w:b/>
          <w:bCs/>
          <w:sz w:val="22"/>
          <w:szCs w:val="22"/>
        </w:rPr>
      </w:pPr>
      <w:r w:rsidRPr="000B0715">
        <w:rPr>
          <w:rFonts w:asciiTheme="majorBidi" w:hAnsiTheme="majorBidi" w:cstheme="majorBidi"/>
          <w:b/>
          <w:bCs/>
          <w:sz w:val="22"/>
          <w:szCs w:val="22"/>
        </w:rPr>
        <w:t xml:space="preserve">Concentration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00B742E4" w:rsidRPr="000B0715">
        <w:rPr>
          <w:rFonts w:asciiTheme="majorBidi" w:hAnsiTheme="majorBidi" w:cstheme="majorBidi"/>
          <w:bCs/>
          <w:sz w:val="22"/>
          <w:szCs w:val="22"/>
        </w:rPr>
        <w:t>Yes</w:t>
      </w:r>
    </w:p>
    <w:p w14:paraId="781E2F01" w14:textId="7EFDEF16" w:rsidR="0084183C" w:rsidRPr="000B0715" w:rsidRDefault="00C54CB7" w:rsidP="0084183C">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84183C" w:rsidRPr="000B0715">
        <w:rPr>
          <w:rFonts w:asciiTheme="majorBidi" w:hAnsiTheme="majorBidi" w:cstheme="majorBidi"/>
          <w:bCs/>
          <w:sz w:val="22"/>
          <w:szCs w:val="22"/>
        </w:rPr>
        <w:t>Yes</w:t>
      </w:r>
      <w:proofErr w:type="gramEnd"/>
      <w:r w:rsidR="0084183C" w:rsidRPr="000B0715">
        <w:rPr>
          <w:rFonts w:asciiTheme="majorBidi" w:hAnsiTheme="majorBidi" w:cstheme="majorBidi"/>
          <w:bCs/>
          <w:sz w:val="22"/>
          <w:szCs w:val="22"/>
        </w:rPr>
        <w:t xml:space="preserve"> </w:t>
      </w:r>
    </w:p>
    <w:p w14:paraId="0BCD7970" w14:textId="5C6DBAE9" w:rsidR="001A664A" w:rsidRPr="000B0715" w:rsidRDefault="001A664A" w:rsidP="001A664A">
      <w:pPr>
        <w:pStyle w:val="ListParagraph"/>
        <w:jc w:val="both"/>
        <w:rPr>
          <w:rFonts w:asciiTheme="majorBidi" w:hAnsiTheme="majorBidi" w:cstheme="majorBidi"/>
          <w:sz w:val="22"/>
          <w:szCs w:val="22"/>
        </w:rPr>
      </w:pPr>
      <w:r w:rsidRPr="000B0715">
        <w:rPr>
          <w:rFonts w:asciiTheme="majorBidi" w:hAnsiTheme="majorBidi" w:cstheme="majorBidi"/>
          <w:b/>
          <w:sz w:val="22"/>
          <w:szCs w:val="22"/>
        </w:rPr>
        <w:t>Concentration Course List:</w:t>
      </w:r>
      <w:r w:rsidR="004C4F80" w:rsidRPr="000B0715">
        <w:rPr>
          <w:rFonts w:asciiTheme="majorBidi" w:hAnsiTheme="majorBidi" w:cstheme="majorBidi"/>
          <w:sz w:val="22"/>
          <w:szCs w:val="22"/>
        </w:rPr>
        <w:t xml:space="preserve"> AI in Accounting (22:010:684), </w:t>
      </w:r>
      <w:r w:rsidRPr="000B0715">
        <w:rPr>
          <w:rFonts w:asciiTheme="majorBidi" w:hAnsiTheme="majorBidi" w:cstheme="majorBidi"/>
          <w:sz w:val="22"/>
          <w:szCs w:val="22"/>
        </w:rPr>
        <w:t xml:space="preserve">Audit Analytics (22:010:688), </w:t>
      </w:r>
      <w:r w:rsidR="006A0B64" w:rsidRPr="000B0715">
        <w:rPr>
          <w:rFonts w:asciiTheme="majorBidi" w:hAnsiTheme="majorBidi" w:cstheme="majorBidi"/>
          <w:sz w:val="22"/>
          <w:szCs w:val="22"/>
        </w:rPr>
        <w:t>Continuous Auditing (</w:t>
      </w:r>
      <w:r w:rsidR="004F36A6" w:rsidRPr="000B0715">
        <w:rPr>
          <w:rFonts w:asciiTheme="majorBidi" w:hAnsiTheme="majorBidi" w:cstheme="majorBidi"/>
          <w:sz w:val="22"/>
          <w:szCs w:val="22"/>
        </w:rPr>
        <w:t>22:010:696</w:t>
      </w:r>
      <w:r w:rsidR="006A0B64" w:rsidRPr="000B0715">
        <w:rPr>
          <w:rFonts w:asciiTheme="majorBidi" w:hAnsiTheme="majorBidi" w:cstheme="majorBidi"/>
          <w:sz w:val="22"/>
          <w:szCs w:val="22"/>
        </w:rPr>
        <w:t xml:space="preserve">), </w:t>
      </w:r>
      <w:r w:rsidRPr="000B0715">
        <w:rPr>
          <w:rFonts w:asciiTheme="majorBidi" w:hAnsiTheme="majorBidi" w:cstheme="majorBidi"/>
          <w:sz w:val="22"/>
          <w:szCs w:val="22"/>
        </w:rPr>
        <w:t>Individual Project in Audit Analytics (22:835:630)</w:t>
      </w:r>
    </w:p>
    <w:p w14:paraId="64B86E2A" w14:textId="77777777" w:rsidR="001A664A" w:rsidRPr="000B0715" w:rsidRDefault="001A664A" w:rsidP="001A664A">
      <w:pPr>
        <w:pStyle w:val="ListParagraph"/>
        <w:tabs>
          <w:tab w:val="left" w:pos="720"/>
        </w:tabs>
        <w:jc w:val="both"/>
        <w:rPr>
          <w:rFonts w:asciiTheme="majorBidi" w:hAnsiTheme="majorBidi" w:cstheme="majorBidi"/>
          <w:sz w:val="22"/>
          <w:szCs w:val="22"/>
        </w:rPr>
      </w:pPr>
      <w:r w:rsidRPr="000B0715">
        <w:rPr>
          <w:rFonts w:asciiTheme="majorBidi" w:hAnsiTheme="majorBidi" w:cstheme="majorBidi"/>
          <w:b/>
          <w:sz w:val="22"/>
          <w:szCs w:val="22"/>
        </w:rPr>
        <w:t xml:space="preserve">Concentration Description: </w:t>
      </w:r>
      <w:r w:rsidRPr="000B0715">
        <w:rPr>
          <w:rFonts w:asciiTheme="majorBidi" w:hAnsiTheme="majorBidi" w:cstheme="majorBidi"/>
          <w:sz w:val="22"/>
          <w:szCs w:val="22"/>
        </w:rPr>
        <w:t>This concentration explores the impact of these new technologies on the accounting functions and workflows, the transformations that can be predicted and automated, and the way AI will shape accounting and auditing in the future.</w:t>
      </w:r>
    </w:p>
    <w:p w14:paraId="754DF22E" w14:textId="4B6478B0" w:rsidR="005D0AAD" w:rsidRPr="000B0715" w:rsidRDefault="005D0AAD" w:rsidP="005D0AAD">
      <w:pPr>
        <w:ind w:left="720"/>
        <w:jc w:val="both"/>
        <w:rPr>
          <w:rFonts w:asciiTheme="majorBidi" w:hAnsiTheme="majorBidi" w:cstheme="majorBidi"/>
          <w:sz w:val="22"/>
          <w:szCs w:val="22"/>
        </w:rPr>
      </w:pPr>
      <w:r w:rsidRPr="000B0715">
        <w:rPr>
          <w:rFonts w:asciiTheme="majorBidi" w:hAnsiTheme="majorBidi" w:cstheme="majorBidi"/>
          <w:b/>
          <w:sz w:val="22"/>
          <w:szCs w:val="22"/>
        </w:rPr>
        <w:t>Sample Relevant Careers:</w:t>
      </w:r>
      <w:r w:rsidRPr="000B0715">
        <w:rPr>
          <w:rFonts w:asciiTheme="majorBidi" w:hAnsiTheme="majorBidi" w:cstheme="majorBidi"/>
          <w:sz w:val="22"/>
          <w:szCs w:val="22"/>
        </w:rPr>
        <w:t xml:space="preserve"> </w:t>
      </w:r>
      <w:r w:rsidR="00D27B1B" w:rsidRPr="000B0715">
        <w:rPr>
          <w:rFonts w:asciiTheme="majorBidi" w:hAnsiTheme="majorBidi" w:cstheme="majorBidi"/>
          <w:sz w:val="22"/>
          <w:szCs w:val="22"/>
        </w:rPr>
        <w:t xml:space="preserve">Controller, Certified Public Accountant (CPA), Compliance Auditor, Cost Accountant, Financial Accountant, Financial Auditor, Forensic Accountant, Fund Accountant, Government Accountant, Government Auditor, Industrial Accountant, </w:t>
      </w:r>
      <w:hyperlink r:id="rId23" w:history="1">
        <w:r w:rsidR="00D27B1B" w:rsidRPr="000B0715">
          <w:rPr>
            <w:rFonts w:asciiTheme="majorBidi" w:hAnsiTheme="majorBidi" w:cstheme="majorBidi"/>
            <w:sz w:val="22"/>
            <w:szCs w:val="22"/>
          </w:rPr>
          <w:t>Information Technology Auditor</w:t>
        </w:r>
      </w:hyperlink>
      <w:r w:rsidR="00D27B1B" w:rsidRPr="000B0715">
        <w:rPr>
          <w:rFonts w:asciiTheme="majorBidi" w:hAnsiTheme="majorBidi" w:cstheme="majorBidi"/>
          <w:sz w:val="22"/>
          <w:szCs w:val="22"/>
        </w:rPr>
        <w:t xml:space="preserve">, </w:t>
      </w:r>
      <w:hyperlink r:id="rId24" w:history="1">
        <w:r w:rsidR="00D27B1B" w:rsidRPr="000B0715">
          <w:rPr>
            <w:rFonts w:asciiTheme="majorBidi" w:hAnsiTheme="majorBidi" w:cstheme="majorBidi"/>
            <w:sz w:val="22"/>
            <w:szCs w:val="22"/>
          </w:rPr>
          <w:t>Internal Auditor</w:t>
        </w:r>
      </w:hyperlink>
      <w:r w:rsidR="00D27B1B" w:rsidRPr="000B0715">
        <w:rPr>
          <w:rFonts w:asciiTheme="majorBidi" w:hAnsiTheme="majorBidi" w:cstheme="majorBidi"/>
          <w:sz w:val="22"/>
          <w:szCs w:val="22"/>
        </w:rPr>
        <w:t xml:space="preserve">, </w:t>
      </w:r>
      <w:hyperlink r:id="rId25" w:history="1">
        <w:r w:rsidR="00D27B1B" w:rsidRPr="000B0715">
          <w:rPr>
            <w:rFonts w:asciiTheme="majorBidi" w:hAnsiTheme="majorBidi" w:cstheme="majorBidi"/>
            <w:sz w:val="22"/>
            <w:szCs w:val="22"/>
          </w:rPr>
          <w:t>Management Accountant</w:t>
        </w:r>
      </w:hyperlink>
      <w:r w:rsidR="00756A5E" w:rsidRPr="000B0715">
        <w:rPr>
          <w:rFonts w:asciiTheme="majorBidi" w:hAnsiTheme="majorBidi" w:cstheme="majorBidi"/>
          <w:sz w:val="22"/>
          <w:szCs w:val="22"/>
        </w:rPr>
        <w:t>,</w:t>
      </w:r>
      <w:r w:rsidR="00D27B1B" w:rsidRPr="000B0715">
        <w:rPr>
          <w:rFonts w:asciiTheme="majorBidi" w:hAnsiTheme="majorBidi" w:cstheme="majorBidi"/>
          <w:sz w:val="22"/>
          <w:szCs w:val="22"/>
        </w:rPr>
        <w:t xml:space="preserve"> Tax Accountant, Data Analyst, Credit Risk Officer, Consultant, Financial Advisor, Credit Analyst</w:t>
      </w:r>
    </w:p>
    <w:p w14:paraId="12672F1B" w14:textId="77777777" w:rsidR="001A664A" w:rsidRPr="000B0715" w:rsidRDefault="001A664A" w:rsidP="001A664A">
      <w:pPr>
        <w:tabs>
          <w:tab w:val="left" w:pos="720"/>
        </w:tabs>
        <w:jc w:val="both"/>
        <w:rPr>
          <w:rFonts w:asciiTheme="majorBidi" w:hAnsiTheme="majorBidi" w:cstheme="majorBidi"/>
          <w:sz w:val="22"/>
          <w:szCs w:val="22"/>
        </w:rPr>
      </w:pPr>
    </w:p>
    <w:p w14:paraId="1B86DD3A" w14:textId="77777777" w:rsidR="001A664A" w:rsidRPr="000B0715" w:rsidRDefault="001A664A" w:rsidP="001A664A">
      <w:pPr>
        <w:jc w:val="both"/>
        <w:outlineLvl w:val="2"/>
        <w:rPr>
          <w:rFonts w:asciiTheme="majorBidi" w:hAnsiTheme="majorBidi" w:cstheme="majorBidi"/>
          <w:sz w:val="22"/>
          <w:szCs w:val="22"/>
        </w:rPr>
      </w:pPr>
      <w:r w:rsidRPr="000B0715">
        <w:rPr>
          <w:rFonts w:asciiTheme="majorBidi" w:hAnsiTheme="majorBidi" w:cstheme="majorBidi"/>
          <w:b/>
          <w:bCs/>
          <w:sz w:val="22"/>
          <w:szCs w:val="22"/>
        </w:rPr>
        <w:t>1.1.7</w:t>
      </w:r>
      <w:r w:rsidRPr="000B0715">
        <w:rPr>
          <w:rFonts w:asciiTheme="majorBidi" w:hAnsiTheme="majorBidi" w:cstheme="majorBidi"/>
          <w:b/>
          <w:bCs/>
          <w:sz w:val="22"/>
          <w:szCs w:val="22"/>
        </w:rPr>
        <w:tab/>
      </w:r>
      <w:r w:rsidRPr="000B0715">
        <w:rPr>
          <w:rFonts w:asciiTheme="majorBidi" w:hAnsiTheme="majorBidi" w:cstheme="majorBidi"/>
          <w:b/>
          <w:sz w:val="22"/>
          <w:szCs w:val="22"/>
        </w:rPr>
        <w:t xml:space="preserve">Concentration </w:t>
      </w:r>
      <w:r w:rsidRPr="000B0715">
        <w:rPr>
          <w:rFonts w:asciiTheme="majorBidi" w:hAnsiTheme="majorBidi" w:cstheme="majorBidi"/>
          <w:b/>
          <w:bCs/>
          <w:sz w:val="22"/>
          <w:szCs w:val="22"/>
        </w:rPr>
        <w:t>Code:</w:t>
      </w:r>
      <w:r w:rsidRPr="000B0715">
        <w:rPr>
          <w:rFonts w:asciiTheme="majorBidi" w:hAnsiTheme="majorBidi" w:cstheme="majorBidi"/>
          <w:sz w:val="22"/>
          <w:szCs w:val="22"/>
        </w:rPr>
        <w:t xml:space="preserve"> AIS-7 </w:t>
      </w:r>
    </w:p>
    <w:p w14:paraId="1FE1B950" w14:textId="77777777" w:rsidR="001A664A" w:rsidRPr="000B0715" w:rsidRDefault="001A664A" w:rsidP="00AC73B0">
      <w:pPr>
        <w:pStyle w:val="ListParagraph"/>
        <w:jc w:val="both"/>
        <w:rPr>
          <w:rFonts w:asciiTheme="majorBidi" w:hAnsiTheme="majorBidi" w:cstheme="majorBidi"/>
          <w:sz w:val="22"/>
          <w:szCs w:val="22"/>
        </w:rPr>
      </w:pPr>
      <w:r w:rsidRPr="000B0715">
        <w:rPr>
          <w:rFonts w:asciiTheme="majorBidi" w:hAnsiTheme="majorBidi" w:cstheme="majorBidi"/>
          <w:b/>
          <w:sz w:val="22"/>
          <w:szCs w:val="22"/>
        </w:rPr>
        <w:t>Concentration Name:</w:t>
      </w:r>
      <w:r w:rsidRPr="000B0715">
        <w:rPr>
          <w:rFonts w:asciiTheme="majorBidi" w:hAnsiTheme="majorBidi" w:cstheme="majorBidi"/>
          <w:sz w:val="22"/>
          <w:szCs w:val="22"/>
        </w:rPr>
        <w:t xml:space="preserve"> Blockchain and Smart Contracts in Accounting</w:t>
      </w:r>
    </w:p>
    <w:p w14:paraId="12161D00" w14:textId="14C6E599" w:rsidR="003709F5" w:rsidRPr="000B0715" w:rsidRDefault="003709F5" w:rsidP="003709F5">
      <w:pPr>
        <w:ind w:left="720"/>
        <w:jc w:val="both"/>
        <w:rPr>
          <w:rFonts w:asciiTheme="majorBidi" w:hAnsiTheme="majorBidi" w:cstheme="majorBidi"/>
          <w:b/>
          <w:bCs/>
          <w:sz w:val="22"/>
          <w:szCs w:val="22"/>
        </w:rPr>
      </w:pPr>
      <w:r w:rsidRPr="000B0715">
        <w:rPr>
          <w:rFonts w:asciiTheme="majorBidi" w:hAnsiTheme="majorBidi" w:cstheme="majorBidi"/>
          <w:b/>
          <w:bCs/>
          <w:sz w:val="22"/>
          <w:szCs w:val="22"/>
        </w:rPr>
        <w:t xml:space="preserve">Concentration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000505D7" w:rsidRPr="000B0715">
        <w:rPr>
          <w:rFonts w:asciiTheme="majorBidi" w:hAnsiTheme="majorBidi" w:cstheme="majorBidi"/>
          <w:sz w:val="22"/>
          <w:szCs w:val="22"/>
        </w:rPr>
        <w:t>Yes</w:t>
      </w:r>
    </w:p>
    <w:p w14:paraId="38FE2E1A" w14:textId="5AC836BC" w:rsidR="0084183C" w:rsidRPr="000B0715" w:rsidRDefault="00C54CB7" w:rsidP="0084183C">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84183C" w:rsidRPr="000B0715">
        <w:rPr>
          <w:rFonts w:asciiTheme="majorBidi" w:hAnsiTheme="majorBidi" w:cstheme="majorBidi"/>
          <w:bCs/>
          <w:sz w:val="22"/>
          <w:szCs w:val="22"/>
        </w:rPr>
        <w:t>Yes</w:t>
      </w:r>
      <w:proofErr w:type="gramEnd"/>
      <w:r w:rsidR="0084183C" w:rsidRPr="000B0715">
        <w:rPr>
          <w:rFonts w:asciiTheme="majorBidi" w:hAnsiTheme="majorBidi" w:cstheme="majorBidi"/>
          <w:bCs/>
          <w:sz w:val="22"/>
          <w:szCs w:val="22"/>
        </w:rPr>
        <w:t xml:space="preserve"> </w:t>
      </w:r>
    </w:p>
    <w:p w14:paraId="318EF13A" w14:textId="73B1E878" w:rsidR="001A664A" w:rsidRPr="000B0715" w:rsidRDefault="001A664A" w:rsidP="00AC73B0">
      <w:pPr>
        <w:pStyle w:val="ListParagraph"/>
        <w:jc w:val="both"/>
        <w:rPr>
          <w:rFonts w:asciiTheme="majorBidi" w:hAnsiTheme="majorBidi" w:cstheme="majorBidi"/>
          <w:sz w:val="22"/>
          <w:szCs w:val="22"/>
        </w:rPr>
      </w:pPr>
      <w:r w:rsidRPr="000B0715">
        <w:rPr>
          <w:rFonts w:asciiTheme="majorBidi" w:hAnsiTheme="majorBidi" w:cstheme="majorBidi"/>
          <w:b/>
          <w:sz w:val="22"/>
          <w:szCs w:val="22"/>
        </w:rPr>
        <w:t>Concentration Course List:</w:t>
      </w:r>
      <w:r w:rsidRPr="000B0715">
        <w:rPr>
          <w:rFonts w:asciiTheme="majorBidi" w:hAnsiTheme="majorBidi" w:cstheme="majorBidi"/>
          <w:sz w:val="22"/>
          <w:szCs w:val="22"/>
        </w:rPr>
        <w:t xml:space="preserve"> Audit Analytics (22:010:688), </w:t>
      </w:r>
      <w:r w:rsidR="003F5863" w:rsidRPr="000B0715">
        <w:rPr>
          <w:rFonts w:asciiTheme="majorBidi" w:hAnsiTheme="majorBidi" w:cstheme="majorBidi"/>
          <w:sz w:val="22"/>
          <w:szCs w:val="22"/>
        </w:rPr>
        <w:t>Blockchain in Accounting (22:010:686)</w:t>
      </w:r>
      <w:r w:rsidRPr="000B0715">
        <w:rPr>
          <w:rFonts w:asciiTheme="majorBidi" w:hAnsiTheme="majorBidi" w:cstheme="majorBidi"/>
          <w:sz w:val="22"/>
          <w:szCs w:val="22"/>
        </w:rPr>
        <w:t>, Individual Project in Audit Analytics (22:835:630), Smart Contracts Applications in Accounting (</w:t>
      </w:r>
      <w:r w:rsidR="004F36A6" w:rsidRPr="000B0715">
        <w:rPr>
          <w:rFonts w:asciiTheme="majorBidi" w:hAnsiTheme="majorBidi" w:cstheme="majorBidi"/>
          <w:sz w:val="22"/>
          <w:szCs w:val="22"/>
        </w:rPr>
        <w:t>22:010:697</w:t>
      </w:r>
      <w:r w:rsidRPr="000B0715">
        <w:rPr>
          <w:rFonts w:asciiTheme="majorBidi" w:hAnsiTheme="majorBidi" w:cstheme="majorBidi"/>
          <w:sz w:val="22"/>
          <w:szCs w:val="22"/>
        </w:rPr>
        <w:t>)</w:t>
      </w:r>
    </w:p>
    <w:p w14:paraId="53C91CA1" w14:textId="6DC356DA" w:rsidR="001A664A" w:rsidRPr="000B0715" w:rsidRDefault="001A664A" w:rsidP="00AC73B0">
      <w:pPr>
        <w:pStyle w:val="ListParagraph"/>
        <w:tabs>
          <w:tab w:val="left" w:pos="720"/>
        </w:tabs>
        <w:jc w:val="both"/>
        <w:rPr>
          <w:rFonts w:asciiTheme="majorBidi" w:hAnsiTheme="majorBidi" w:cstheme="majorBidi"/>
          <w:sz w:val="22"/>
          <w:szCs w:val="22"/>
        </w:rPr>
      </w:pPr>
      <w:r w:rsidRPr="000B0715">
        <w:rPr>
          <w:rFonts w:asciiTheme="majorBidi" w:hAnsiTheme="majorBidi" w:cstheme="majorBidi"/>
          <w:b/>
          <w:sz w:val="22"/>
          <w:szCs w:val="22"/>
        </w:rPr>
        <w:t xml:space="preserve">Concentration Description: </w:t>
      </w:r>
      <w:r w:rsidR="006A0B64" w:rsidRPr="000B0715">
        <w:rPr>
          <w:rFonts w:asciiTheme="majorBidi" w:hAnsiTheme="majorBidi" w:cstheme="majorBidi"/>
          <w:sz w:val="22"/>
          <w:szCs w:val="22"/>
        </w:rPr>
        <w:t>This</w:t>
      </w:r>
      <w:r w:rsidRPr="000B0715">
        <w:rPr>
          <w:rFonts w:asciiTheme="majorBidi" w:hAnsiTheme="majorBidi" w:cstheme="majorBidi"/>
          <w:sz w:val="22"/>
          <w:szCs w:val="22"/>
        </w:rPr>
        <w:t xml:space="preserve"> concentration provides students with detailed knowledge on the potential of blockchain and smart contracts, their implications on auditors, and how the accountancy profession can benefit from them. The concentration also explores some necessary skills for the future related to blockchain and smart contracts.</w:t>
      </w:r>
    </w:p>
    <w:p w14:paraId="4A50D608" w14:textId="7D3C7556" w:rsidR="005D0AAD" w:rsidRPr="000B0715" w:rsidRDefault="005D0AAD" w:rsidP="005D0AAD">
      <w:pPr>
        <w:ind w:left="720"/>
        <w:jc w:val="both"/>
        <w:rPr>
          <w:rFonts w:asciiTheme="majorBidi" w:hAnsiTheme="majorBidi" w:cstheme="majorBidi"/>
          <w:sz w:val="22"/>
          <w:szCs w:val="22"/>
        </w:rPr>
      </w:pPr>
      <w:r w:rsidRPr="000B0715">
        <w:rPr>
          <w:rFonts w:asciiTheme="majorBidi" w:hAnsiTheme="majorBidi" w:cstheme="majorBidi"/>
          <w:b/>
          <w:sz w:val="22"/>
          <w:szCs w:val="22"/>
        </w:rPr>
        <w:t>Sample Relevant Careers:</w:t>
      </w:r>
      <w:r w:rsidRPr="000B0715">
        <w:rPr>
          <w:rFonts w:asciiTheme="majorBidi" w:hAnsiTheme="majorBidi" w:cstheme="majorBidi"/>
          <w:sz w:val="22"/>
          <w:szCs w:val="22"/>
        </w:rPr>
        <w:t xml:space="preserve"> </w:t>
      </w:r>
      <w:r w:rsidR="00D27B1B" w:rsidRPr="000B0715">
        <w:rPr>
          <w:rFonts w:asciiTheme="majorBidi" w:hAnsiTheme="majorBidi" w:cstheme="majorBidi"/>
          <w:sz w:val="22"/>
          <w:szCs w:val="22"/>
        </w:rPr>
        <w:t xml:space="preserve">Controller, Certified Public Accountant (CPA), Compliance Auditor, Cost Accountant, Financial Accountant, Financial Auditor, Forensic Accountant, Fund Accountant, Government Accountant, Government Auditor, Industrial Accountant, </w:t>
      </w:r>
      <w:hyperlink r:id="rId26" w:history="1">
        <w:r w:rsidR="00D27B1B" w:rsidRPr="000B0715">
          <w:rPr>
            <w:rFonts w:asciiTheme="majorBidi" w:hAnsiTheme="majorBidi" w:cstheme="majorBidi"/>
            <w:sz w:val="22"/>
            <w:szCs w:val="22"/>
          </w:rPr>
          <w:t>Information Technology Auditor</w:t>
        </w:r>
      </w:hyperlink>
      <w:r w:rsidR="00D27B1B" w:rsidRPr="000B0715">
        <w:rPr>
          <w:rFonts w:asciiTheme="majorBidi" w:hAnsiTheme="majorBidi" w:cstheme="majorBidi"/>
          <w:sz w:val="22"/>
          <w:szCs w:val="22"/>
        </w:rPr>
        <w:t xml:space="preserve">, </w:t>
      </w:r>
      <w:hyperlink r:id="rId27" w:history="1">
        <w:r w:rsidR="00D27B1B" w:rsidRPr="000B0715">
          <w:rPr>
            <w:rFonts w:asciiTheme="majorBidi" w:hAnsiTheme="majorBidi" w:cstheme="majorBidi"/>
            <w:sz w:val="22"/>
            <w:szCs w:val="22"/>
          </w:rPr>
          <w:t>Internal Auditor</w:t>
        </w:r>
      </w:hyperlink>
      <w:r w:rsidR="00D27B1B" w:rsidRPr="000B0715">
        <w:rPr>
          <w:rFonts w:asciiTheme="majorBidi" w:hAnsiTheme="majorBidi" w:cstheme="majorBidi"/>
          <w:sz w:val="22"/>
          <w:szCs w:val="22"/>
        </w:rPr>
        <w:t xml:space="preserve">, </w:t>
      </w:r>
      <w:hyperlink r:id="rId28" w:history="1">
        <w:r w:rsidR="00D27B1B" w:rsidRPr="000B0715">
          <w:rPr>
            <w:rFonts w:asciiTheme="majorBidi" w:hAnsiTheme="majorBidi" w:cstheme="majorBidi"/>
            <w:sz w:val="22"/>
            <w:szCs w:val="22"/>
          </w:rPr>
          <w:t>Management Accountant</w:t>
        </w:r>
      </w:hyperlink>
      <w:r w:rsidR="00D27B1B" w:rsidRPr="000B0715">
        <w:rPr>
          <w:rFonts w:asciiTheme="majorBidi" w:hAnsiTheme="majorBidi" w:cstheme="majorBidi"/>
          <w:sz w:val="22"/>
          <w:szCs w:val="22"/>
        </w:rPr>
        <w:t>, Data Analyst, Consultant</w:t>
      </w:r>
    </w:p>
    <w:p w14:paraId="0AFD035A" w14:textId="77777777" w:rsidR="006A0B64" w:rsidRPr="000B0715" w:rsidRDefault="006A0B64" w:rsidP="006A0B64">
      <w:pPr>
        <w:tabs>
          <w:tab w:val="left" w:pos="720"/>
        </w:tabs>
        <w:jc w:val="both"/>
        <w:rPr>
          <w:rFonts w:asciiTheme="majorBidi" w:hAnsiTheme="majorBidi" w:cstheme="majorBidi"/>
          <w:sz w:val="22"/>
          <w:szCs w:val="22"/>
        </w:rPr>
      </w:pPr>
    </w:p>
    <w:p w14:paraId="2776599B" w14:textId="77777777" w:rsidR="006A0B64" w:rsidRPr="000B0715" w:rsidRDefault="006A0B64" w:rsidP="00D72218">
      <w:pPr>
        <w:keepNext/>
        <w:jc w:val="both"/>
        <w:outlineLvl w:val="2"/>
        <w:rPr>
          <w:rFonts w:asciiTheme="majorBidi" w:hAnsiTheme="majorBidi" w:cstheme="majorBidi"/>
          <w:sz w:val="22"/>
          <w:szCs w:val="22"/>
        </w:rPr>
      </w:pPr>
      <w:r w:rsidRPr="000B0715">
        <w:rPr>
          <w:rFonts w:asciiTheme="majorBidi" w:hAnsiTheme="majorBidi" w:cstheme="majorBidi"/>
          <w:b/>
          <w:bCs/>
          <w:sz w:val="22"/>
          <w:szCs w:val="22"/>
        </w:rPr>
        <w:t>1.1.8</w:t>
      </w:r>
      <w:r w:rsidRPr="000B0715">
        <w:rPr>
          <w:rFonts w:asciiTheme="majorBidi" w:hAnsiTheme="majorBidi" w:cstheme="majorBidi"/>
          <w:b/>
          <w:bCs/>
          <w:sz w:val="22"/>
          <w:szCs w:val="22"/>
        </w:rPr>
        <w:tab/>
      </w:r>
      <w:r w:rsidRPr="000B0715">
        <w:rPr>
          <w:rFonts w:asciiTheme="majorBidi" w:hAnsiTheme="majorBidi" w:cstheme="majorBidi"/>
          <w:b/>
          <w:sz w:val="22"/>
          <w:szCs w:val="22"/>
        </w:rPr>
        <w:t xml:space="preserve">Concentration </w:t>
      </w:r>
      <w:r w:rsidRPr="000B0715">
        <w:rPr>
          <w:rFonts w:asciiTheme="majorBidi" w:hAnsiTheme="majorBidi" w:cstheme="majorBidi"/>
          <w:b/>
          <w:bCs/>
          <w:sz w:val="22"/>
          <w:szCs w:val="22"/>
        </w:rPr>
        <w:t>Code:</w:t>
      </w:r>
      <w:r w:rsidRPr="000B0715">
        <w:rPr>
          <w:rFonts w:asciiTheme="majorBidi" w:hAnsiTheme="majorBidi" w:cstheme="majorBidi"/>
          <w:sz w:val="22"/>
          <w:szCs w:val="22"/>
        </w:rPr>
        <w:t xml:space="preserve"> AIS-8 </w:t>
      </w:r>
    </w:p>
    <w:p w14:paraId="025854D9" w14:textId="3B6F86DC" w:rsidR="006A0B64" w:rsidRPr="000B0715" w:rsidRDefault="006A0B64" w:rsidP="006A0B64">
      <w:pPr>
        <w:pStyle w:val="ListParagraph"/>
        <w:jc w:val="both"/>
        <w:rPr>
          <w:rFonts w:asciiTheme="majorBidi" w:hAnsiTheme="majorBidi" w:cstheme="majorBidi"/>
          <w:sz w:val="22"/>
          <w:szCs w:val="22"/>
        </w:rPr>
      </w:pPr>
      <w:r w:rsidRPr="000B0715">
        <w:rPr>
          <w:rFonts w:asciiTheme="majorBidi" w:hAnsiTheme="majorBidi" w:cstheme="majorBidi"/>
          <w:b/>
          <w:sz w:val="22"/>
          <w:szCs w:val="22"/>
        </w:rPr>
        <w:t>Concentration Name:</w:t>
      </w:r>
      <w:r w:rsidRPr="000B0715">
        <w:rPr>
          <w:rFonts w:asciiTheme="majorBidi" w:hAnsiTheme="majorBidi" w:cstheme="majorBidi"/>
          <w:sz w:val="22"/>
          <w:szCs w:val="22"/>
        </w:rPr>
        <w:t xml:space="preserve"> Crypto-</w:t>
      </w:r>
      <w:r w:rsidR="00E24AC8" w:rsidRPr="000B0715">
        <w:rPr>
          <w:rFonts w:asciiTheme="majorBidi" w:hAnsiTheme="majorBidi" w:cstheme="majorBidi"/>
          <w:sz w:val="22"/>
          <w:szCs w:val="22"/>
        </w:rPr>
        <w:t>I</w:t>
      </w:r>
      <w:r w:rsidRPr="000B0715">
        <w:rPr>
          <w:rFonts w:asciiTheme="majorBidi" w:hAnsiTheme="majorBidi" w:cstheme="majorBidi"/>
          <w:sz w:val="22"/>
          <w:szCs w:val="22"/>
        </w:rPr>
        <w:t xml:space="preserve">nstruments and </w:t>
      </w:r>
      <w:r w:rsidR="005F31F3" w:rsidRPr="000B0715">
        <w:rPr>
          <w:rFonts w:asciiTheme="majorBidi" w:hAnsiTheme="majorBidi" w:cstheme="majorBidi"/>
          <w:sz w:val="22"/>
          <w:szCs w:val="22"/>
        </w:rPr>
        <w:t>Their</w:t>
      </w:r>
      <w:r w:rsidRPr="000B0715">
        <w:rPr>
          <w:rFonts w:asciiTheme="majorBidi" w:hAnsiTheme="majorBidi" w:cstheme="majorBidi"/>
          <w:sz w:val="22"/>
          <w:szCs w:val="22"/>
        </w:rPr>
        <w:t xml:space="preserve"> </w:t>
      </w:r>
      <w:r w:rsidR="00883AC3" w:rsidRPr="000B0715">
        <w:rPr>
          <w:rFonts w:asciiTheme="majorBidi" w:hAnsiTheme="majorBidi" w:cstheme="majorBidi"/>
          <w:sz w:val="22"/>
          <w:szCs w:val="22"/>
        </w:rPr>
        <w:t>E</w:t>
      </w:r>
      <w:r w:rsidRPr="000B0715">
        <w:rPr>
          <w:rFonts w:asciiTheme="majorBidi" w:hAnsiTheme="majorBidi" w:cstheme="majorBidi"/>
          <w:sz w:val="22"/>
          <w:szCs w:val="22"/>
        </w:rPr>
        <w:t xml:space="preserve">cosystem </w:t>
      </w:r>
    </w:p>
    <w:p w14:paraId="756334C1" w14:textId="43C253E1" w:rsidR="003709F5" w:rsidRPr="000B0715" w:rsidRDefault="003709F5" w:rsidP="003709F5">
      <w:pPr>
        <w:ind w:left="720"/>
        <w:jc w:val="both"/>
        <w:rPr>
          <w:rFonts w:asciiTheme="majorBidi" w:hAnsiTheme="majorBidi" w:cstheme="majorBidi"/>
          <w:b/>
          <w:bCs/>
          <w:sz w:val="22"/>
          <w:szCs w:val="22"/>
        </w:rPr>
      </w:pPr>
      <w:r w:rsidRPr="000B0715">
        <w:rPr>
          <w:rFonts w:asciiTheme="majorBidi" w:hAnsiTheme="majorBidi" w:cstheme="majorBidi"/>
          <w:b/>
          <w:bCs/>
          <w:sz w:val="22"/>
          <w:szCs w:val="22"/>
        </w:rPr>
        <w:t xml:space="preserve">Concentration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000505D7" w:rsidRPr="000B0715">
        <w:rPr>
          <w:rFonts w:asciiTheme="majorBidi" w:hAnsiTheme="majorBidi" w:cstheme="majorBidi"/>
          <w:sz w:val="22"/>
          <w:szCs w:val="22"/>
        </w:rPr>
        <w:t>Yes</w:t>
      </w:r>
    </w:p>
    <w:p w14:paraId="0A3B754A" w14:textId="739F8558" w:rsidR="0084183C" w:rsidRPr="000B0715" w:rsidRDefault="00C54CB7" w:rsidP="0084183C">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84183C" w:rsidRPr="000B0715">
        <w:rPr>
          <w:rFonts w:asciiTheme="majorBidi" w:hAnsiTheme="majorBidi" w:cstheme="majorBidi"/>
          <w:bCs/>
          <w:sz w:val="22"/>
          <w:szCs w:val="22"/>
        </w:rPr>
        <w:t>Yes</w:t>
      </w:r>
      <w:proofErr w:type="gramEnd"/>
      <w:r w:rsidR="0084183C" w:rsidRPr="000B0715">
        <w:rPr>
          <w:rFonts w:asciiTheme="majorBidi" w:hAnsiTheme="majorBidi" w:cstheme="majorBidi"/>
          <w:bCs/>
          <w:sz w:val="22"/>
          <w:szCs w:val="22"/>
        </w:rPr>
        <w:t xml:space="preserve"> </w:t>
      </w:r>
    </w:p>
    <w:p w14:paraId="11BBAB87" w14:textId="473294AA" w:rsidR="006A0B64" w:rsidRPr="000B0715" w:rsidRDefault="006A0B64" w:rsidP="006A0B64">
      <w:pPr>
        <w:pStyle w:val="ListParagraph"/>
        <w:jc w:val="both"/>
        <w:rPr>
          <w:rFonts w:asciiTheme="majorBidi" w:hAnsiTheme="majorBidi" w:cstheme="majorBidi"/>
          <w:sz w:val="22"/>
          <w:szCs w:val="22"/>
        </w:rPr>
      </w:pPr>
      <w:r w:rsidRPr="000B0715">
        <w:rPr>
          <w:rFonts w:asciiTheme="majorBidi" w:hAnsiTheme="majorBidi" w:cstheme="majorBidi"/>
          <w:b/>
          <w:sz w:val="22"/>
          <w:szCs w:val="22"/>
        </w:rPr>
        <w:t>Concentration Course List:</w:t>
      </w:r>
      <w:r w:rsidRPr="000B0715">
        <w:rPr>
          <w:rFonts w:asciiTheme="majorBidi" w:hAnsiTheme="majorBidi" w:cstheme="majorBidi"/>
          <w:sz w:val="22"/>
          <w:szCs w:val="22"/>
        </w:rPr>
        <w:t xml:space="preserve"> Audit Analytics (22:010:688), Blockchain in Accounting (22:010:686), Individual Project in Audit Analytics (22:835:630), </w:t>
      </w:r>
      <w:r w:rsidR="000C4CEC" w:rsidRPr="000B0715">
        <w:rPr>
          <w:rFonts w:asciiTheme="majorBidi" w:hAnsiTheme="majorBidi" w:cstheme="majorBidi"/>
          <w:sz w:val="22"/>
          <w:szCs w:val="22"/>
        </w:rPr>
        <w:t>Virtual Currencies, Tokens, Crypto</w:t>
      </w:r>
      <w:r w:rsidR="00B11EF4" w:rsidRPr="000B0715">
        <w:rPr>
          <w:rFonts w:asciiTheme="majorBidi" w:hAnsiTheme="majorBidi" w:cstheme="majorBidi"/>
          <w:sz w:val="22"/>
          <w:szCs w:val="22"/>
        </w:rPr>
        <w:t>-L</w:t>
      </w:r>
      <w:r w:rsidR="000C4CEC" w:rsidRPr="000B0715">
        <w:rPr>
          <w:rFonts w:asciiTheme="majorBidi" w:hAnsiTheme="majorBidi" w:cstheme="majorBidi"/>
          <w:sz w:val="22"/>
          <w:szCs w:val="22"/>
        </w:rPr>
        <w:t xml:space="preserve">ending, and </w:t>
      </w:r>
      <w:r w:rsidR="00E449EF" w:rsidRPr="000B0715">
        <w:rPr>
          <w:rFonts w:asciiTheme="majorBidi" w:hAnsiTheme="majorBidi" w:cstheme="majorBidi"/>
          <w:sz w:val="22"/>
          <w:szCs w:val="22"/>
        </w:rPr>
        <w:t>Their</w:t>
      </w:r>
      <w:r w:rsidR="000C4CEC" w:rsidRPr="000B0715">
        <w:rPr>
          <w:rFonts w:asciiTheme="majorBidi" w:hAnsiTheme="majorBidi" w:cstheme="majorBidi"/>
          <w:sz w:val="22"/>
          <w:szCs w:val="22"/>
        </w:rPr>
        <w:t xml:space="preserve"> Ecosystem</w:t>
      </w:r>
      <w:r w:rsidRPr="000B0715">
        <w:rPr>
          <w:rFonts w:asciiTheme="majorBidi" w:hAnsiTheme="majorBidi" w:cstheme="majorBidi"/>
          <w:sz w:val="22"/>
          <w:szCs w:val="22"/>
        </w:rPr>
        <w:t xml:space="preserve"> (</w:t>
      </w:r>
      <w:r w:rsidR="004F36A6" w:rsidRPr="000B0715">
        <w:rPr>
          <w:rFonts w:asciiTheme="majorBidi" w:hAnsiTheme="majorBidi" w:cstheme="majorBidi"/>
          <w:sz w:val="22"/>
          <w:szCs w:val="22"/>
        </w:rPr>
        <w:t>22:010:698</w:t>
      </w:r>
      <w:r w:rsidRPr="000B0715">
        <w:rPr>
          <w:rFonts w:asciiTheme="majorBidi" w:hAnsiTheme="majorBidi" w:cstheme="majorBidi"/>
          <w:sz w:val="22"/>
          <w:szCs w:val="22"/>
        </w:rPr>
        <w:t xml:space="preserve">) </w:t>
      </w:r>
    </w:p>
    <w:p w14:paraId="67B01157" w14:textId="6C57C57D" w:rsidR="006A0B64" w:rsidRPr="000B0715" w:rsidRDefault="006A0B64" w:rsidP="006A0B64">
      <w:pPr>
        <w:pStyle w:val="ListParagraph"/>
        <w:jc w:val="both"/>
        <w:rPr>
          <w:rFonts w:asciiTheme="majorBidi" w:hAnsiTheme="majorBidi" w:cstheme="majorBidi"/>
          <w:sz w:val="22"/>
          <w:szCs w:val="22"/>
        </w:rPr>
      </w:pPr>
      <w:r w:rsidRPr="000B0715">
        <w:rPr>
          <w:rFonts w:asciiTheme="majorBidi" w:hAnsiTheme="majorBidi" w:cstheme="majorBidi"/>
          <w:b/>
          <w:sz w:val="22"/>
          <w:szCs w:val="22"/>
        </w:rPr>
        <w:lastRenderedPageBreak/>
        <w:t xml:space="preserve">Concentration Description: </w:t>
      </w:r>
      <w:r w:rsidRPr="000B0715">
        <w:rPr>
          <w:rFonts w:asciiTheme="majorBidi" w:hAnsiTheme="majorBidi" w:cstheme="majorBidi"/>
          <w:sz w:val="22"/>
          <w:szCs w:val="22"/>
        </w:rPr>
        <w:t>This concentration provides students with an introduction to the broad virtual currency world. It is designed to help students build on the basic knowledge of virtual currency environment and gain an in-depth understanding of the virtual currency ecosystem with stable-coins, debt instruments, tokens, etc. It will help students to use analytic instruments, measurement, and assurance in the area. It will provide knowledge needed to understand how it will likely impact accounting, auditing, finance, and the economy in the future</w:t>
      </w:r>
      <w:r w:rsidR="00CD28C2" w:rsidRPr="000B0715">
        <w:rPr>
          <w:rFonts w:asciiTheme="majorBidi" w:hAnsiTheme="majorBidi" w:cstheme="majorBidi"/>
          <w:sz w:val="22"/>
          <w:szCs w:val="22"/>
        </w:rPr>
        <w:t>.</w:t>
      </w:r>
    </w:p>
    <w:p w14:paraId="1A2FCC8C" w14:textId="770AA5DC" w:rsidR="005D0AAD" w:rsidRPr="000B0715" w:rsidRDefault="005D0AAD" w:rsidP="005D0AAD">
      <w:pPr>
        <w:ind w:left="720"/>
        <w:jc w:val="both"/>
        <w:rPr>
          <w:rFonts w:asciiTheme="majorBidi" w:hAnsiTheme="majorBidi" w:cstheme="majorBidi"/>
          <w:sz w:val="22"/>
          <w:szCs w:val="22"/>
        </w:rPr>
      </w:pPr>
      <w:r w:rsidRPr="000B0715">
        <w:rPr>
          <w:rFonts w:asciiTheme="majorBidi" w:hAnsiTheme="majorBidi" w:cstheme="majorBidi"/>
          <w:b/>
          <w:sz w:val="22"/>
          <w:szCs w:val="22"/>
        </w:rPr>
        <w:t>Sample Relevant Careers:</w:t>
      </w:r>
      <w:r w:rsidRPr="000B0715">
        <w:rPr>
          <w:rFonts w:asciiTheme="majorBidi" w:hAnsiTheme="majorBidi" w:cstheme="majorBidi"/>
          <w:sz w:val="22"/>
          <w:szCs w:val="22"/>
        </w:rPr>
        <w:t xml:space="preserve"> </w:t>
      </w:r>
      <w:r w:rsidR="00D27B1B" w:rsidRPr="000B0715">
        <w:rPr>
          <w:rFonts w:asciiTheme="majorBidi" w:hAnsiTheme="majorBidi" w:cstheme="majorBidi"/>
          <w:sz w:val="22"/>
          <w:szCs w:val="22"/>
        </w:rPr>
        <w:t xml:space="preserve">Controller, Certified Public Accountant (CPA), Compliance Auditor, Cost Accountant, Financial Accountant, Financial Auditor, Forensic Accountant, Fund Accountant, Government Accountant, Government Auditor, Industrial Accountant, </w:t>
      </w:r>
      <w:hyperlink r:id="rId29" w:history="1">
        <w:r w:rsidR="00D27B1B" w:rsidRPr="000B0715">
          <w:rPr>
            <w:rFonts w:asciiTheme="majorBidi" w:hAnsiTheme="majorBidi" w:cstheme="majorBidi"/>
            <w:sz w:val="22"/>
            <w:szCs w:val="22"/>
          </w:rPr>
          <w:t>Information Technology Auditor</w:t>
        </w:r>
      </w:hyperlink>
      <w:r w:rsidR="00D27B1B" w:rsidRPr="000B0715">
        <w:rPr>
          <w:rFonts w:asciiTheme="majorBidi" w:hAnsiTheme="majorBidi" w:cstheme="majorBidi"/>
          <w:sz w:val="22"/>
          <w:szCs w:val="22"/>
        </w:rPr>
        <w:t xml:space="preserve">, </w:t>
      </w:r>
      <w:hyperlink r:id="rId30" w:history="1">
        <w:r w:rsidR="00D27B1B" w:rsidRPr="000B0715">
          <w:rPr>
            <w:rFonts w:asciiTheme="majorBidi" w:hAnsiTheme="majorBidi" w:cstheme="majorBidi"/>
            <w:sz w:val="22"/>
            <w:szCs w:val="22"/>
          </w:rPr>
          <w:t>Internal Auditor</w:t>
        </w:r>
      </w:hyperlink>
      <w:r w:rsidR="00D27B1B" w:rsidRPr="000B0715">
        <w:rPr>
          <w:rFonts w:asciiTheme="majorBidi" w:hAnsiTheme="majorBidi" w:cstheme="majorBidi"/>
          <w:sz w:val="22"/>
          <w:szCs w:val="22"/>
        </w:rPr>
        <w:t xml:space="preserve">, </w:t>
      </w:r>
      <w:hyperlink r:id="rId31" w:history="1">
        <w:r w:rsidR="00D27B1B" w:rsidRPr="000B0715">
          <w:rPr>
            <w:rFonts w:asciiTheme="majorBidi" w:hAnsiTheme="majorBidi" w:cstheme="majorBidi"/>
            <w:sz w:val="22"/>
            <w:szCs w:val="22"/>
          </w:rPr>
          <w:t>Management Accountant</w:t>
        </w:r>
      </w:hyperlink>
      <w:r w:rsidR="00D27B1B" w:rsidRPr="000B0715">
        <w:rPr>
          <w:rFonts w:asciiTheme="majorBidi" w:hAnsiTheme="majorBidi" w:cstheme="majorBidi"/>
          <w:sz w:val="22"/>
          <w:szCs w:val="22"/>
        </w:rPr>
        <w:t>, Data Analyst, Consultant</w:t>
      </w:r>
    </w:p>
    <w:p w14:paraId="72455524" w14:textId="77777777" w:rsidR="00826A21" w:rsidRPr="000B0715" w:rsidRDefault="00826A21" w:rsidP="00826A21">
      <w:pPr>
        <w:jc w:val="both"/>
        <w:rPr>
          <w:rFonts w:asciiTheme="majorBidi" w:hAnsiTheme="majorBidi" w:cstheme="majorBidi"/>
          <w:sz w:val="22"/>
          <w:szCs w:val="22"/>
        </w:rPr>
      </w:pPr>
    </w:p>
    <w:p w14:paraId="42DAE5BD" w14:textId="38783DCF" w:rsidR="00826A21" w:rsidRPr="000B0715" w:rsidRDefault="00826A21" w:rsidP="00826A21">
      <w:pPr>
        <w:pStyle w:val="ListParagraph"/>
        <w:numPr>
          <w:ilvl w:val="1"/>
          <w:numId w:val="24"/>
        </w:numPr>
        <w:ind w:left="540" w:hanging="540"/>
        <w:jc w:val="both"/>
        <w:outlineLvl w:val="1"/>
        <w:rPr>
          <w:rFonts w:asciiTheme="majorBidi" w:hAnsiTheme="majorBidi" w:cstheme="majorBidi"/>
          <w:b/>
        </w:rPr>
      </w:pPr>
      <w:r w:rsidRPr="000B0715">
        <w:rPr>
          <w:rFonts w:asciiTheme="majorBidi" w:hAnsiTheme="majorBidi" w:cstheme="majorBidi"/>
          <w:b/>
        </w:rPr>
        <w:t xml:space="preserve">Rutgers Stackable Business Innovation </w:t>
      </w:r>
      <w:r w:rsidR="00913B97" w:rsidRPr="000B0715">
        <w:rPr>
          <w:rFonts w:asciiTheme="majorBidi" w:hAnsiTheme="majorBidi" w:cstheme="majorBidi"/>
          <w:b/>
        </w:rPr>
        <w:t xml:space="preserve">Program </w:t>
      </w:r>
      <w:r w:rsidRPr="000B0715">
        <w:rPr>
          <w:rFonts w:asciiTheme="majorBidi" w:hAnsiTheme="majorBidi" w:cstheme="majorBidi"/>
          <w:b/>
        </w:rPr>
        <w:t xml:space="preserve">Certificate </w:t>
      </w:r>
    </w:p>
    <w:p w14:paraId="62AC66A3" w14:textId="77777777" w:rsidR="00826A21" w:rsidRPr="000B0715" w:rsidRDefault="00826A21" w:rsidP="00826A21">
      <w:pPr>
        <w:pStyle w:val="NoSpacing"/>
        <w:spacing w:line="276" w:lineRule="auto"/>
        <w:jc w:val="both"/>
        <w:rPr>
          <w:rFonts w:ascii="Times New Roman" w:hAnsi="Times New Roman" w:cs="Times New Roman"/>
          <w:sz w:val="20"/>
          <w:szCs w:val="20"/>
        </w:rPr>
      </w:pPr>
    </w:p>
    <w:p w14:paraId="73C474C9" w14:textId="7A1FC69A" w:rsidR="00E72960" w:rsidRPr="000B0715" w:rsidRDefault="00210BC3" w:rsidP="00210BC3">
      <w:pPr>
        <w:pStyle w:val="xmsonormal"/>
        <w:spacing w:before="0" w:beforeAutospacing="0" w:after="0" w:afterAutospacing="0" w:line="276" w:lineRule="auto"/>
        <w:jc w:val="both"/>
        <w:rPr>
          <w:sz w:val="22"/>
          <w:szCs w:val="22"/>
        </w:rPr>
      </w:pPr>
      <w:r w:rsidRPr="000B0715">
        <w:rPr>
          <w:sz w:val="22"/>
          <w:szCs w:val="22"/>
        </w:rPr>
        <w:t xml:space="preserve">Students enrolled in the </w:t>
      </w:r>
      <w:proofErr w:type="spellStart"/>
      <w:r w:rsidRPr="000B0715">
        <w:rPr>
          <w:sz w:val="22"/>
          <w:szCs w:val="22"/>
        </w:rPr>
        <w:t>rSBI</w:t>
      </w:r>
      <w:proofErr w:type="spellEnd"/>
      <w:r w:rsidRPr="000B0715">
        <w:rPr>
          <w:sz w:val="22"/>
          <w:szCs w:val="22"/>
        </w:rPr>
        <w:t xml:space="preserve"> program are eligible to earn an RBS certificate without </w:t>
      </w:r>
      <w:proofErr w:type="gramStart"/>
      <w:r w:rsidRPr="000B0715">
        <w:rPr>
          <w:sz w:val="22"/>
          <w:szCs w:val="22"/>
        </w:rPr>
        <w:t>a designated</w:t>
      </w:r>
      <w:proofErr w:type="gramEnd"/>
      <w:r w:rsidRPr="000B0715">
        <w:rPr>
          <w:sz w:val="22"/>
          <w:szCs w:val="22"/>
        </w:rPr>
        <w:t xml:space="preserve"> concentration. The </w:t>
      </w:r>
      <w:r w:rsidRPr="000B0715">
        <w:rPr>
          <w:i/>
          <w:iCs/>
          <w:sz w:val="22"/>
          <w:szCs w:val="22"/>
        </w:rPr>
        <w:t>Rutgers Stackable Business Innovation Program Certificate</w:t>
      </w:r>
      <w:r w:rsidRPr="000B0715">
        <w:rPr>
          <w:sz w:val="22"/>
          <w:szCs w:val="22"/>
        </w:rPr>
        <w:t xml:space="preserve"> is flexible and does not require the student to complete specific courses under a concentration. Rather, the student can choose any courses from the </w:t>
      </w:r>
      <w:proofErr w:type="spellStart"/>
      <w:r w:rsidRPr="000B0715">
        <w:rPr>
          <w:sz w:val="22"/>
          <w:szCs w:val="22"/>
        </w:rPr>
        <w:t>rSBI</w:t>
      </w:r>
      <w:proofErr w:type="spellEnd"/>
      <w:r w:rsidRPr="000B0715">
        <w:rPr>
          <w:sz w:val="22"/>
          <w:szCs w:val="22"/>
        </w:rPr>
        <w:t xml:space="preserve"> catalog and must successfully complete a total of at least 9 credits to earn the certificate. To earn multiple such certificates, the student</w:t>
      </w:r>
      <w:r w:rsidR="008C682D" w:rsidRPr="000B0715">
        <w:rPr>
          <w:sz w:val="22"/>
          <w:szCs w:val="22"/>
        </w:rPr>
        <w:t xml:space="preserve"> </w:t>
      </w:r>
      <w:r w:rsidRPr="000B0715">
        <w:rPr>
          <w:sz w:val="22"/>
          <w:szCs w:val="22"/>
        </w:rPr>
        <w:t>must successfully complete disjoint sets of courses across certificates (no repeat courses).</w:t>
      </w:r>
    </w:p>
    <w:p w14:paraId="655C2F2B" w14:textId="77777777" w:rsidR="001A664A" w:rsidRPr="000B0715" w:rsidRDefault="001A664A" w:rsidP="006A0B64">
      <w:pPr>
        <w:tabs>
          <w:tab w:val="left" w:pos="720"/>
        </w:tabs>
        <w:jc w:val="both"/>
        <w:rPr>
          <w:sz w:val="20"/>
          <w:szCs w:val="20"/>
        </w:rPr>
      </w:pPr>
    </w:p>
    <w:p w14:paraId="476C1831" w14:textId="30F34AA1" w:rsidR="00691B84" w:rsidRPr="000B0715" w:rsidRDefault="00691B84" w:rsidP="006A0B64">
      <w:pPr>
        <w:pStyle w:val="ListParagraph"/>
        <w:numPr>
          <w:ilvl w:val="1"/>
          <w:numId w:val="24"/>
        </w:numPr>
        <w:ind w:left="540" w:hanging="540"/>
        <w:jc w:val="both"/>
        <w:outlineLvl w:val="1"/>
        <w:rPr>
          <w:rFonts w:asciiTheme="majorBidi" w:hAnsiTheme="majorBidi" w:cstheme="majorBidi"/>
          <w:b/>
        </w:rPr>
      </w:pPr>
      <w:r w:rsidRPr="000B0715">
        <w:rPr>
          <w:rFonts w:asciiTheme="majorBidi" w:hAnsiTheme="majorBidi" w:cstheme="majorBidi"/>
          <w:b/>
        </w:rPr>
        <w:t>Courses</w:t>
      </w:r>
    </w:p>
    <w:p w14:paraId="593CE261" w14:textId="77777777" w:rsidR="00E701B0" w:rsidRPr="000B0715" w:rsidRDefault="00E701B0" w:rsidP="00B11EF4">
      <w:pPr>
        <w:jc w:val="both"/>
        <w:rPr>
          <w:rFonts w:asciiTheme="majorBidi" w:hAnsiTheme="majorBidi" w:cstheme="majorBidi"/>
          <w:sz w:val="22"/>
          <w:szCs w:val="22"/>
        </w:rPr>
      </w:pPr>
    </w:p>
    <w:p w14:paraId="6344CA9B" w14:textId="314DF55E" w:rsidR="00AC73B0" w:rsidRPr="000B0715" w:rsidRDefault="00AC73B0" w:rsidP="00B11EF4">
      <w:pPr>
        <w:tabs>
          <w:tab w:val="left" w:pos="720"/>
        </w:tabs>
        <w:jc w:val="both"/>
        <w:outlineLvl w:val="2"/>
        <w:rPr>
          <w:rFonts w:asciiTheme="majorBidi" w:eastAsia="Times New Roman" w:hAnsiTheme="majorBidi" w:cstheme="majorBidi"/>
          <w:sz w:val="22"/>
          <w:szCs w:val="22"/>
        </w:rPr>
      </w:pPr>
      <w:r w:rsidRPr="000B0715">
        <w:rPr>
          <w:rFonts w:asciiTheme="majorBidi" w:hAnsiTheme="majorBidi" w:cstheme="majorBidi"/>
          <w:b/>
          <w:sz w:val="22"/>
          <w:szCs w:val="22"/>
        </w:rPr>
        <w:t>1.</w:t>
      </w:r>
      <w:r w:rsidR="00826A21" w:rsidRPr="000B0715">
        <w:rPr>
          <w:rFonts w:asciiTheme="majorBidi" w:hAnsiTheme="majorBidi" w:cstheme="majorBidi"/>
          <w:b/>
          <w:sz w:val="22"/>
          <w:szCs w:val="22"/>
        </w:rPr>
        <w:t>3</w:t>
      </w:r>
      <w:r w:rsidRPr="000B0715">
        <w:rPr>
          <w:rFonts w:asciiTheme="majorBidi" w:hAnsiTheme="majorBidi" w:cstheme="majorBidi"/>
          <w:b/>
          <w:sz w:val="22"/>
          <w:szCs w:val="22"/>
        </w:rPr>
        <w:t>.</w:t>
      </w:r>
      <w:r w:rsidR="00F37999" w:rsidRPr="000B0715">
        <w:rPr>
          <w:rFonts w:asciiTheme="majorBidi" w:hAnsiTheme="majorBidi" w:cstheme="majorBidi"/>
          <w:b/>
          <w:sz w:val="22"/>
          <w:szCs w:val="22"/>
        </w:rPr>
        <w:t>1</w:t>
      </w:r>
      <w:r w:rsidRPr="000B0715">
        <w:rPr>
          <w:rFonts w:asciiTheme="majorBidi" w:hAnsiTheme="majorBidi" w:cstheme="majorBidi"/>
          <w:b/>
          <w:sz w:val="22"/>
          <w:szCs w:val="22"/>
        </w:rPr>
        <w:tab/>
        <w:t xml:space="preserve">Course Number: </w:t>
      </w:r>
      <w:r w:rsidRPr="000B0715">
        <w:rPr>
          <w:rFonts w:asciiTheme="majorBidi" w:eastAsia="Times New Roman" w:hAnsiTheme="majorBidi" w:cstheme="majorBidi"/>
          <w:bCs/>
          <w:color w:val="000000" w:themeColor="text1"/>
          <w:sz w:val="22"/>
          <w:szCs w:val="22"/>
        </w:rPr>
        <w:t>22:835:60</w:t>
      </w:r>
      <w:r w:rsidR="00737D86" w:rsidRPr="000B0715">
        <w:rPr>
          <w:rFonts w:asciiTheme="majorBidi" w:eastAsia="Times New Roman" w:hAnsiTheme="majorBidi" w:cstheme="majorBidi"/>
          <w:bCs/>
          <w:color w:val="000000" w:themeColor="text1"/>
          <w:sz w:val="22"/>
          <w:szCs w:val="22"/>
        </w:rPr>
        <w:t>4</w:t>
      </w:r>
    </w:p>
    <w:p w14:paraId="611D8CD9" w14:textId="77777777" w:rsidR="00AC73B0" w:rsidRPr="000B0715" w:rsidRDefault="00AC73B0" w:rsidP="00B11EF4">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 xml:space="preserve">Course Name: </w:t>
      </w:r>
      <w:r w:rsidRPr="000B0715">
        <w:rPr>
          <w:rFonts w:asciiTheme="majorBidi" w:eastAsia="Times New Roman" w:hAnsiTheme="majorBidi" w:cstheme="majorBidi"/>
          <w:bCs/>
          <w:color w:val="000000" w:themeColor="text1"/>
          <w:sz w:val="22"/>
          <w:szCs w:val="22"/>
        </w:rPr>
        <w:t>Auditing Concepts</w:t>
      </w:r>
    </w:p>
    <w:p w14:paraId="45B15A4A" w14:textId="77777777" w:rsidR="00AC73B0" w:rsidRPr="000B0715" w:rsidRDefault="00AC73B0" w:rsidP="00B11EF4">
      <w:pPr>
        <w:ind w:left="720"/>
        <w:jc w:val="both"/>
        <w:rPr>
          <w:rFonts w:asciiTheme="majorBidi" w:eastAsiaTheme="minorHAnsi" w:hAnsiTheme="majorBidi" w:cstheme="majorBidi"/>
          <w:sz w:val="22"/>
          <w:szCs w:val="22"/>
        </w:rPr>
      </w:pPr>
      <w:r w:rsidRPr="000B0715">
        <w:rPr>
          <w:rFonts w:asciiTheme="majorBidi" w:hAnsiTheme="majorBidi" w:cstheme="majorBidi"/>
          <w:b/>
          <w:sz w:val="22"/>
          <w:szCs w:val="22"/>
        </w:rPr>
        <w:t>Prerequisites:</w:t>
      </w:r>
      <w:r w:rsidRPr="000B0715">
        <w:rPr>
          <w:rFonts w:asciiTheme="majorBidi" w:hAnsiTheme="majorBidi" w:cstheme="majorBidi"/>
          <w:bCs/>
          <w:sz w:val="22"/>
          <w:szCs w:val="22"/>
        </w:rPr>
        <w:t xml:space="preserve"> Accounting for Managers</w:t>
      </w:r>
    </w:p>
    <w:p w14:paraId="3FE1B395" w14:textId="77777777" w:rsidR="00AC73B0" w:rsidRPr="000B0715" w:rsidRDefault="00AC73B0"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Credits: </w:t>
      </w:r>
      <w:r w:rsidRPr="000B0715">
        <w:rPr>
          <w:rFonts w:asciiTheme="majorBidi" w:eastAsia="Times New Roman" w:hAnsiTheme="majorBidi" w:cstheme="majorBidi"/>
          <w:bCs/>
          <w:color w:val="000000" w:themeColor="text1"/>
          <w:sz w:val="22"/>
          <w:szCs w:val="22"/>
        </w:rPr>
        <w:t>3</w:t>
      </w:r>
    </w:p>
    <w:p w14:paraId="136580C8" w14:textId="7C45993F" w:rsidR="003709F5" w:rsidRPr="000B0715" w:rsidRDefault="003709F5"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Pr="000B0715">
        <w:rPr>
          <w:rFonts w:asciiTheme="majorBidi" w:hAnsiTheme="majorBidi" w:cstheme="majorBidi"/>
          <w:sz w:val="22"/>
          <w:szCs w:val="22"/>
        </w:rPr>
        <w:t>Yes</w:t>
      </w:r>
      <w:r w:rsidR="0084183C" w:rsidRPr="000B0715">
        <w:rPr>
          <w:rFonts w:asciiTheme="majorBidi" w:hAnsiTheme="majorBidi" w:cstheme="majorBidi"/>
          <w:sz w:val="22"/>
          <w:szCs w:val="22"/>
        </w:rPr>
        <w:t xml:space="preserve"> </w:t>
      </w:r>
    </w:p>
    <w:p w14:paraId="519DD56C" w14:textId="43399713" w:rsidR="00307F64" w:rsidRPr="000B0715" w:rsidRDefault="00307F64" w:rsidP="00B11EF4">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 xml:space="preserve">Delivery Mode: </w:t>
      </w:r>
      <w:r w:rsidR="000A3EB0" w:rsidRPr="000B0715">
        <w:rPr>
          <w:rFonts w:asciiTheme="majorBidi" w:eastAsia="Times New Roman" w:hAnsiTheme="majorBidi" w:cstheme="majorBidi"/>
          <w:sz w:val="22"/>
          <w:szCs w:val="22"/>
        </w:rPr>
        <w:t>Online</w:t>
      </w:r>
    </w:p>
    <w:p w14:paraId="50B327C8" w14:textId="304FFFCF" w:rsidR="00AC73B0" w:rsidRPr="000B0715" w:rsidRDefault="00AC73B0"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Offered </w:t>
      </w:r>
      <w:r w:rsidR="00307F64" w:rsidRPr="000B0715">
        <w:rPr>
          <w:rFonts w:asciiTheme="majorBidi" w:hAnsiTheme="majorBidi" w:cstheme="majorBidi"/>
          <w:b/>
          <w:sz w:val="22"/>
          <w:szCs w:val="22"/>
        </w:rPr>
        <w:t>By</w:t>
      </w:r>
      <w:r w:rsidRPr="000B0715">
        <w:rPr>
          <w:rFonts w:asciiTheme="majorBidi" w:hAnsiTheme="majorBidi" w:cstheme="majorBidi"/>
          <w:b/>
          <w:sz w:val="22"/>
          <w:szCs w:val="22"/>
        </w:rPr>
        <w:t xml:space="preserve">: </w:t>
      </w:r>
      <w:r w:rsidR="00CA19AB" w:rsidRPr="000B0715">
        <w:rPr>
          <w:rFonts w:asciiTheme="majorBidi" w:hAnsiTheme="majorBidi" w:cstheme="majorBidi"/>
          <w:sz w:val="22"/>
          <w:szCs w:val="22"/>
        </w:rPr>
        <w:t>MBA in Professional Accounting</w:t>
      </w:r>
    </w:p>
    <w:p w14:paraId="02FD3B8D" w14:textId="11648645" w:rsidR="003D5BE1" w:rsidRPr="000B0715" w:rsidRDefault="003D5BE1" w:rsidP="00B11EF4">
      <w:pPr>
        <w:ind w:left="720"/>
        <w:jc w:val="both"/>
        <w:rPr>
          <w:rFonts w:asciiTheme="majorBidi" w:hAnsiTheme="majorBidi" w:cstheme="majorBidi"/>
          <w:bCs/>
          <w:sz w:val="22"/>
          <w:szCs w:val="22"/>
        </w:rPr>
      </w:pPr>
      <w:r w:rsidRPr="000B0715">
        <w:rPr>
          <w:rFonts w:asciiTheme="majorBidi" w:hAnsiTheme="majorBidi" w:cstheme="majorBidi"/>
          <w:b/>
          <w:sz w:val="22"/>
          <w:szCs w:val="22"/>
        </w:rPr>
        <w:t xml:space="preserve">Programs </w:t>
      </w:r>
      <w:r w:rsidR="00F7068A" w:rsidRPr="000B0715">
        <w:rPr>
          <w:rFonts w:asciiTheme="majorBidi" w:hAnsiTheme="majorBidi" w:cstheme="majorBidi"/>
          <w:b/>
          <w:sz w:val="22"/>
          <w:szCs w:val="22"/>
        </w:rPr>
        <w:t xml:space="preserve">Potentially </w:t>
      </w:r>
      <w:r w:rsidRPr="000B0715">
        <w:rPr>
          <w:rFonts w:asciiTheme="majorBidi" w:hAnsiTheme="majorBidi" w:cstheme="majorBidi"/>
          <w:b/>
          <w:sz w:val="22"/>
          <w:szCs w:val="22"/>
        </w:rPr>
        <w:t>Accepting Credit Transfer:</w:t>
      </w:r>
      <w:r w:rsidRPr="000B0715">
        <w:rPr>
          <w:rFonts w:asciiTheme="majorBidi" w:hAnsiTheme="majorBidi" w:cstheme="majorBidi"/>
          <w:bCs/>
          <w:sz w:val="22"/>
          <w:szCs w:val="22"/>
        </w:rPr>
        <w:t xml:space="preserve"> </w:t>
      </w:r>
      <w:r w:rsidR="00604BDA" w:rsidRPr="000B0715">
        <w:rPr>
          <w:rFonts w:asciiTheme="majorBidi" w:hAnsiTheme="majorBidi" w:cstheme="majorBidi"/>
          <w:sz w:val="22"/>
          <w:szCs w:val="22"/>
        </w:rPr>
        <w:t>MBA in Professional Accounting</w:t>
      </w:r>
      <w:r w:rsidRPr="000B0715">
        <w:rPr>
          <w:rFonts w:asciiTheme="majorBidi" w:hAnsiTheme="majorBidi" w:cstheme="majorBidi"/>
          <w:bCs/>
          <w:sz w:val="22"/>
          <w:szCs w:val="22"/>
        </w:rPr>
        <w:t>, MAACY in Professional Accounting</w:t>
      </w:r>
      <w:r w:rsidR="0059092B" w:rsidRPr="000B0715">
        <w:rPr>
          <w:rFonts w:asciiTheme="majorBidi" w:hAnsiTheme="majorBidi" w:cstheme="majorBidi"/>
          <w:bCs/>
          <w:sz w:val="22"/>
          <w:szCs w:val="22"/>
        </w:rPr>
        <w:t xml:space="preserve">, </w:t>
      </w:r>
      <w:r w:rsidR="00F654F3" w:rsidRPr="000B0715">
        <w:rPr>
          <w:rFonts w:asciiTheme="majorBidi" w:hAnsiTheme="majorBidi" w:cstheme="majorBidi"/>
          <w:bCs/>
          <w:sz w:val="22"/>
          <w:szCs w:val="22"/>
        </w:rPr>
        <w:t>MBA</w:t>
      </w:r>
    </w:p>
    <w:p w14:paraId="0D436ED7" w14:textId="367DB0F6" w:rsidR="00AC73B0" w:rsidRPr="000B0715" w:rsidRDefault="00AC73B0" w:rsidP="00B11EF4">
      <w:pPr>
        <w:ind w:left="720"/>
        <w:jc w:val="both"/>
        <w:rPr>
          <w:rFonts w:asciiTheme="majorBidi" w:eastAsia="Times New Roman" w:hAnsiTheme="majorBidi" w:cstheme="majorBidi"/>
          <w:sz w:val="22"/>
          <w:szCs w:val="22"/>
        </w:rPr>
      </w:pPr>
      <w:r w:rsidRPr="000B0715">
        <w:rPr>
          <w:rFonts w:asciiTheme="majorBidi" w:eastAsia="Times New Roman" w:hAnsiTheme="majorBidi" w:cstheme="majorBidi"/>
          <w:b/>
          <w:sz w:val="22"/>
          <w:szCs w:val="22"/>
        </w:rPr>
        <w:t>Available</w:t>
      </w:r>
      <w:r w:rsidR="00307F64" w:rsidRPr="000B0715">
        <w:rPr>
          <w:rFonts w:asciiTheme="majorBidi" w:hAnsiTheme="majorBidi" w:cstheme="majorBidi"/>
          <w:b/>
          <w:sz w:val="22"/>
          <w:szCs w:val="22"/>
        </w:rPr>
        <w:t xml:space="preserve"> By</w:t>
      </w:r>
      <w:r w:rsidRPr="000B0715">
        <w:rPr>
          <w:rFonts w:asciiTheme="majorBidi" w:eastAsia="Times New Roman" w:hAnsiTheme="majorBidi" w:cstheme="majorBidi"/>
          <w:b/>
          <w:sz w:val="22"/>
          <w:szCs w:val="22"/>
        </w:rPr>
        <w:t xml:space="preserve">: </w:t>
      </w:r>
      <w:r w:rsidRPr="000B0715">
        <w:rPr>
          <w:rFonts w:asciiTheme="majorBidi" w:eastAsia="Times New Roman" w:hAnsiTheme="majorBidi" w:cstheme="majorBidi"/>
          <w:sz w:val="22"/>
          <w:szCs w:val="22"/>
        </w:rPr>
        <w:t>Now</w:t>
      </w:r>
    </w:p>
    <w:p w14:paraId="6EFFE0C1" w14:textId="02BBBF43" w:rsidR="00AC73B0" w:rsidRPr="000B0715" w:rsidRDefault="00AC73B0" w:rsidP="00B11EF4">
      <w:pPr>
        <w:ind w:left="720"/>
        <w:jc w:val="both"/>
        <w:rPr>
          <w:rFonts w:asciiTheme="majorBidi" w:eastAsia="Times New Roman" w:hAnsiTheme="majorBidi" w:cstheme="majorBidi"/>
          <w:color w:val="000000" w:themeColor="text1"/>
          <w:sz w:val="22"/>
          <w:szCs w:val="22"/>
        </w:rPr>
      </w:pPr>
      <w:r w:rsidRPr="000B0715">
        <w:rPr>
          <w:rFonts w:asciiTheme="majorBidi" w:hAnsiTheme="majorBidi" w:cstheme="majorBidi"/>
          <w:b/>
          <w:bCs/>
          <w:sz w:val="22"/>
          <w:szCs w:val="22"/>
        </w:rPr>
        <w:t>Course Description:</w:t>
      </w:r>
      <w:r w:rsidRPr="000B0715">
        <w:rPr>
          <w:rFonts w:asciiTheme="majorBidi" w:hAnsiTheme="majorBidi" w:cstheme="majorBidi"/>
          <w:sz w:val="22"/>
          <w:szCs w:val="22"/>
        </w:rPr>
        <w:t xml:space="preserve"> </w:t>
      </w:r>
      <w:r w:rsidR="00575E60" w:rsidRPr="000B0715">
        <w:rPr>
          <w:rFonts w:asciiTheme="majorBidi" w:eastAsia="Times New Roman" w:hAnsiTheme="majorBidi" w:cstheme="majorBidi"/>
          <w:color w:val="000000" w:themeColor="text1"/>
          <w:sz w:val="22"/>
          <w:szCs w:val="22"/>
        </w:rPr>
        <w:t>This course e</w:t>
      </w:r>
      <w:r w:rsidRPr="000B0715">
        <w:rPr>
          <w:rFonts w:asciiTheme="majorBidi" w:eastAsia="Times New Roman" w:hAnsiTheme="majorBidi" w:cstheme="majorBidi"/>
          <w:color w:val="000000" w:themeColor="text1"/>
          <w:sz w:val="22"/>
          <w:szCs w:val="22"/>
        </w:rPr>
        <w:t>xamines the principles and components governing management information systems with strong emphasis on the importance of internal control within the system. Illustrates the role of the computer in accounting and general information systems and accounting transactions processing, environment of information systems, designing new system controls, flowcharting, management, designing computer-oriented controls, systems analysis, design, implementation, and follow-up principles of systems design and standards of internal control.</w:t>
      </w:r>
    </w:p>
    <w:p w14:paraId="2BDCEDE8" w14:textId="2BC2EEB2" w:rsidR="00D27B1B" w:rsidRPr="000B0715" w:rsidRDefault="005D0AAD" w:rsidP="009A13E9">
      <w:pPr>
        <w:ind w:left="720"/>
        <w:jc w:val="both"/>
        <w:rPr>
          <w:rFonts w:asciiTheme="majorBidi" w:hAnsiTheme="majorBidi" w:cstheme="majorBidi"/>
          <w:sz w:val="22"/>
          <w:szCs w:val="22"/>
        </w:rPr>
      </w:pPr>
      <w:r w:rsidRPr="000B0715">
        <w:rPr>
          <w:rFonts w:asciiTheme="majorBidi" w:hAnsiTheme="majorBidi" w:cstheme="majorBidi"/>
          <w:b/>
          <w:bCs/>
          <w:sz w:val="22"/>
          <w:szCs w:val="22"/>
        </w:rPr>
        <w:t>Sample Relevant Careers:</w:t>
      </w:r>
      <w:r w:rsidRPr="000B0715">
        <w:rPr>
          <w:rFonts w:asciiTheme="majorBidi" w:hAnsiTheme="majorBidi" w:cstheme="majorBidi"/>
          <w:sz w:val="22"/>
          <w:szCs w:val="22"/>
        </w:rPr>
        <w:t xml:space="preserve"> </w:t>
      </w:r>
      <w:r w:rsidR="00D27B1B" w:rsidRPr="000B0715">
        <w:rPr>
          <w:rFonts w:asciiTheme="majorBidi" w:hAnsiTheme="majorBidi" w:cstheme="majorBidi"/>
          <w:sz w:val="22"/>
          <w:szCs w:val="22"/>
        </w:rPr>
        <w:t xml:space="preserve">Controller, Certified Public Accountant (CPA), Financial Auditor, Forensic Accountant, Government Auditor, Industrial Accountant, </w:t>
      </w:r>
      <w:hyperlink r:id="rId32" w:history="1">
        <w:r w:rsidR="00D27B1B" w:rsidRPr="000B0715">
          <w:rPr>
            <w:rFonts w:asciiTheme="majorBidi" w:hAnsiTheme="majorBidi" w:cstheme="majorBidi"/>
            <w:sz w:val="22"/>
            <w:szCs w:val="22"/>
          </w:rPr>
          <w:t>Information Technology Auditor</w:t>
        </w:r>
      </w:hyperlink>
      <w:r w:rsidR="00D27B1B" w:rsidRPr="000B0715">
        <w:rPr>
          <w:rFonts w:asciiTheme="majorBidi" w:hAnsiTheme="majorBidi" w:cstheme="majorBidi"/>
          <w:sz w:val="22"/>
          <w:szCs w:val="22"/>
        </w:rPr>
        <w:t xml:space="preserve">, </w:t>
      </w:r>
      <w:hyperlink r:id="rId33" w:history="1">
        <w:r w:rsidR="00D27B1B" w:rsidRPr="000B0715">
          <w:rPr>
            <w:rFonts w:asciiTheme="majorBidi" w:hAnsiTheme="majorBidi" w:cstheme="majorBidi"/>
            <w:sz w:val="22"/>
            <w:szCs w:val="22"/>
          </w:rPr>
          <w:t>Internal Auditor</w:t>
        </w:r>
      </w:hyperlink>
      <w:r w:rsidR="00D27B1B" w:rsidRPr="000B0715">
        <w:rPr>
          <w:rFonts w:asciiTheme="majorBidi" w:hAnsiTheme="majorBidi" w:cstheme="majorBidi"/>
          <w:sz w:val="22"/>
          <w:szCs w:val="22"/>
        </w:rPr>
        <w:t>, Consultant</w:t>
      </w:r>
    </w:p>
    <w:p w14:paraId="2A3D317B" w14:textId="77777777" w:rsidR="00C54CB7" w:rsidRPr="000B0715" w:rsidRDefault="00C54CB7" w:rsidP="00B11EF4">
      <w:pPr>
        <w:jc w:val="both"/>
        <w:rPr>
          <w:rFonts w:asciiTheme="majorBidi" w:eastAsia="Times New Roman" w:hAnsiTheme="majorBidi" w:cstheme="majorBidi"/>
          <w:color w:val="000000" w:themeColor="text1"/>
          <w:sz w:val="22"/>
          <w:szCs w:val="22"/>
        </w:rPr>
      </w:pPr>
    </w:p>
    <w:p w14:paraId="4DACC07C" w14:textId="2982EF0E" w:rsidR="001A664A" w:rsidRPr="000B0715" w:rsidRDefault="00826A21" w:rsidP="00B11EF4">
      <w:pPr>
        <w:tabs>
          <w:tab w:val="left" w:pos="720"/>
        </w:tabs>
        <w:jc w:val="both"/>
        <w:outlineLvl w:val="2"/>
        <w:rPr>
          <w:rFonts w:asciiTheme="majorBidi" w:eastAsia="Times New Roman" w:hAnsiTheme="majorBidi" w:cstheme="majorBidi"/>
          <w:color w:val="000000" w:themeColor="text1"/>
          <w:sz w:val="22"/>
          <w:szCs w:val="22"/>
        </w:rPr>
      </w:pPr>
      <w:r w:rsidRPr="000B0715">
        <w:rPr>
          <w:rFonts w:asciiTheme="majorBidi" w:eastAsia="Times New Roman" w:hAnsiTheme="majorBidi" w:cstheme="majorBidi"/>
          <w:b/>
          <w:bCs/>
          <w:color w:val="000000" w:themeColor="text1"/>
          <w:sz w:val="22"/>
          <w:szCs w:val="22"/>
        </w:rPr>
        <w:t>1.3</w:t>
      </w:r>
      <w:r w:rsidR="001A664A" w:rsidRPr="000B0715">
        <w:rPr>
          <w:rFonts w:asciiTheme="majorBidi" w:eastAsia="Times New Roman" w:hAnsiTheme="majorBidi" w:cstheme="majorBidi"/>
          <w:b/>
          <w:bCs/>
          <w:color w:val="000000" w:themeColor="text1"/>
          <w:sz w:val="22"/>
          <w:szCs w:val="22"/>
        </w:rPr>
        <w:t>.</w:t>
      </w:r>
      <w:r w:rsidR="00F37999" w:rsidRPr="000B0715">
        <w:rPr>
          <w:rFonts w:asciiTheme="majorBidi" w:eastAsia="Times New Roman" w:hAnsiTheme="majorBidi" w:cstheme="majorBidi"/>
          <w:b/>
          <w:bCs/>
          <w:color w:val="000000" w:themeColor="text1"/>
          <w:sz w:val="22"/>
          <w:szCs w:val="22"/>
        </w:rPr>
        <w:t>2</w:t>
      </w:r>
      <w:r w:rsidR="001A664A" w:rsidRPr="000B0715">
        <w:rPr>
          <w:rFonts w:asciiTheme="majorBidi" w:eastAsia="Times New Roman" w:hAnsiTheme="majorBidi" w:cstheme="majorBidi"/>
          <w:color w:val="000000" w:themeColor="text1"/>
          <w:sz w:val="22"/>
          <w:szCs w:val="22"/>
        </w:rPr>
        <w:tab/>
      </w:r>
      <w:r w:rsidR="001A664A" w:rsidRPr="000B0715">
        <w:rPr>
          <w:rFonts w:asciiTheme="majorBidi" w:eastAsia="Times New Roman" w:hAnsiTheme="majorBidi" w:cstheme="majorBidi"/>
          <w:b/>
          <w:bCs/>
          <w:color w:val="000000" w:themeColor="text1"/>
          <w:sz w:val="22"/>
          <w:szCs w:val="22"/>
        </w:rPr>
        <w:t>Course Number:</w:t>
      </w:r>
      <w:r w:rsidR="001A664A" w:rsidRPr="000B0715">
        <w:rPr>
          <w:rFonts w:asciiTheme="majorBidi" w:eastAsia="Times New Roman" w:hAnsiTheme="majorBidi" w:cstheme="majorBidi"/>
          <w:color w:val="000000" w:themeColor="text1"/>
          <w:sz w:val="22"/>
          <w:szCs w:val="22"/>
        </w:rPr>
        <w:t xml:space="preserve"> 22:010:627</w:t>
      </w:r>
    </w:p>
    <w:p w14:paraId="77613B79" w14:textId="77777777" w:rsidR="001A664A" w:rsidRPr="000B0715" w:rsidRDefault="001A664A" w:rsidP="00B11EF4">
      <w:pPr>
        <w:ind w:left="720"/>
        <w:jc w:val="both"/>
        <w:rPr>
          <w:rFonts w:asciiTheme="majorBidi" w:eastAsia="Times New Roman" w:hAnsiTheme="majorBidi" w:cstheme="majorBidi"/>
          <w:color w:val="000000" w:themeColor="text1"/>
          <w:sz w:val="22"/>
          <w:szCs w:val="22"/>
        </w:rPr>
      </w:pPr>
      <w:r w:rsidRPr="000B0715">
        <w:rPr>
          <w:rFonts w:asciiTheme="majorBidi" w:eastAsia="Times New Roman" w:hAnsiTheme="majorBidi" w:cstheme="majorBidi"/>
          <w:b/>
          <w:bCs/>
          <w:color w:val="000000" w:themeColor="text1"/>
          <w:sz w:val="22"/>
          <w:szCs w:val="22"/>
        </w:rPr>
        <w:t>Course Name:</w:t>
      </w:r>
      <w:r w:rsidRPr="000B0715">
        <w:rPr>
          <w:rFonts w:asciiTheme="majorBidi" w:eastAsia="Times New Roman" w:hAnsiTheme="majorBidi" w:cstheme="majorBidi"/>
          <w:color w:val="000000" w:themeColor="text1"/>
          <w:sz w:val="22"/>
          <w:szCs w:val="22"/>
        </w:rPr>
        <w:t xml:space="preserve"> Information Risk Management</w:t>
      </w:r>
    </w:p>
    <w:p w14:paraId="68337668" w14:textId="77777777" w:rsidR="001A664A" w:rsidRPr="000B0715" w:rsidRDefault="001A664A" w:rsidP="00B11EF4">
      <w:pPr>
        <w:ind w:left="720"/>
        <w:jc w:val="both"/>
        <w:rPr>
          <w:rFonts w:asciiTheme="majorBidi" w:eastAsia="Times New Roman" w:hAnsiTheme="majorBidi" w:cstheme="majorBidi"/>
          <w:color w:val="000000" w:themeColor="text1"/>
          <w:sz w:val="22"/>
          <w:szCs w:val="22"/>
        </w:rPr>
      </w:pPr>
      <w:r w:rsidRPr="000B0715">
        <w:rPr>
          <w:rFonts w:asciiTheme="majorBidi" w:eastAsia="Times New Roman" w:hAnsiTheme="majorBidi" w:cstheme="majorBidi"/>
          <w:b/>
          <w:bCs/>
          <w:color w:val="000000" w:themeColor="text1"/>
          <w:sz w:val="22"/>
          <w:szCs w:val="22"/>
        </w:rPr>
        <w:lastRenderedPageBreak/>
        <w:t>Prerequisites:</w:t>
      </w:r>
      <w:r w:rsidRPr="000B0715">
        <w:rPr>
          <w:rFonts w:asciiTheme="majorBidi" w:eastAsia="Times New Roman" w:hAnsiTheme="majorBidi" w:cstheme="majorBidi"/>
          <w:color w:val="000000" w:themeColor="text1"/>
          <w:sz w:val="22"/>
          <w:szCs w:val="22"/>
        </w:rPr>
        <w:t xml:space="preserve"> None</w:t>
      </w:r>
    </w:p>
    <w:p w14:paraId="195271E3" w14:textId="77777777" w:rsidR="001A664A" w:rsidRPr="000B0715" w:rsidRDefault="001A664A" w:rsidP="00B11EF4">
      <w:pPr>
        <w:ind w:left="720"/>
        <w:jc w:val="both"/>
        <w:rPr>
          <w:rFonts w:asciiTheme="majorBidi" w:eastAsia="Times New Roman" w:hAnsiTheme="majorBidi" w:cstheme="majorBidi"/>
          <w:color w:val="000000" w:themeColor="text1"/>
          <w:sz w:val="22"/>
          <w:szCs w:val="22"/>
        </w:rPr>
      </w:pPr>
      <w:r w:rsidRPr="000B0715">
        <w:rPr>
          <w:rFonts w:asciiTheme="majorBidi" w:eastAsia="Times New Roman" w:hAnsiTheme="majorBidi" w:cstheme="majorBidi"/>
          <w:b/>
          <w:bCs/>
          <w:color w:val="000000" w:themeColor="text1"/>
          <w:sz w:val="22"/>
          <w:szCs w:val="22"/>
        </w:rPr>
        <w:t>Credits:</w:t>
      </w:r>
      <w:r w:rsidRPr="000B0715">
        <w:rPr>
          <w:rFonts w:asciiTheme="majorBidi" w:eastAsia="Times New Roman" w:hAnsiTheme="majorBidi" w:cstheme="majorBidi"/>
          <w:color w:val="000000" w:themeColor="text1"/>
          <w:sz w:val="22"/>
          <w:szCs w:val="22"/>
        </w:rPr>
        <w:t xml:space="preserve"> 3</w:t>
      </w:r>
    </w:p>
    <w:p w14:paraId="7FE90E12" w14:textId="5FAC13BA" w:rsidR="005C07AF" w:rsidRPr="000B0715" w:rsidRDefault="005C07AF"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Pr="000B0715">
        <w:rPr>
          <w:rFonts w:asciiTheme="majorBidi" w:hAnsiTheme="majorBidi" w:cstheme="majorBidi"/>
          <w:sz w:val="22"/>
          <w:szCs w:val="22"/>
        </w:rPr>
        <w:t xml:space="preserve">Yes </w:t>
      </w:r>
    </w:p>
    <w:p w14:paraId="3390B496" w14:textId="2D88FC19" w:rsidR="00307F64" w:rsidRPr="000B0715" w:rsidRDefault="00307F64" w:rsidP="00B11EF4">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 xml:space="preserve">Delivery Mode: </w:t>
      </w:r>
      <w:r w:rsidR="000A3EB0" w:rsidRPr="000B0715">
        <w:rPr>
          <w:rFonts w:asciiTheme="majorBidi" w:eastAsia="Times New Roman" w:hAnsiTheme="majorBidi" w:cstheme="majorBidi"/>
          <w:sz w:val="22"/>
          <w:szCs w:val="22"/>
        </w:rPr>
        <w:t>Online</w:t>
      </w:r>
    </w:p>
    <w:p w14:paraId="0AE7DFD8" w14:textId="587FC20F" w:rsidR="001A664A" w:rsidRPr="000B0715" w:rsidRDefault="001A664A" w:rsidP="00B11EF4">
      <w:pPr>
        <w:ind w:left="720"/>
        <w:jc w:val="both"/>
        <w:rPr>
          <w:rFonts w:asciiTheme="majorBidi" w:eastAsia="Times New Roman" w:hAnsiTheme="majorBidi" w:cstheme="majorBidi"/>
          <w:color w:val="000000" w:themeColor="text1"/>
          <w:sz w:val="22"/>
          <w:szCs w:val="22"/>
        </w:rPr>
      </w:pPr>
      <w:r w:rsidRPr="000B0715">
        <w:rPr>
          <w:rFonts w:asciiTheme="majorBidi" w:eastAsia="Times New Roman" w:hAnsiTheme="majorBidi" w:cstheme="majorBidi"/>
          <w:b/>
          <w:bCs/>
          <w:color w:val="000000" w:themeColor="text1"/>
          <w:sz w:val="22"/>
          <w:szCs w:val="22"/>
        </w:rPr>
        <w:t xml:space="preserve">Offered </w:t>
      </w:r>
      <w:r w:rsidR="00307F64" w:rsidRPr="000B0715">
        <w:rPr>
          <w:rFonts w:asciiTheme="majorBidi" w:hAnsiTheme="majorBidi" w:cstheme="majorBidi"/>
          <w:b/>
          <w:sz w:val="22"/>
          <w:szCs w:val="22"/>
        </w:rPr>
        <w:t>By</w:t>
      </w:r>
      <w:r w:rsidRPr="000B0715">
        <w:rPr>
          <w:rFonts w:asciiTheme="majorBidi" w:eastAsia="Times New Roman" w:hAnsiTheme="majorBidi" w:cstheme="majorBidi"/>
          <w:b/>
          <w:bCs/>
          <w:color w:val="000000" w:themeColor="text1"/>
          <w:sz w:val="22"/>
          <w:szCs w:val="22"/>
        </w:rPr>
        <w:t>:</w:t>
      </w:r>
      <w:r w:rsidRPr="000B0715">
        <w:rPr>
          <w:rFonts w:asciiTheme="majorBidi" w:eastAsia="Times New Roman" w:hAnsiTheme="majorBidi" w:cstheme="majorBidi"/>
          <w:color w:val="000000" w:themeColor="text1"/>
          <w:sz w:val="22"/>
          <w:szCs w:val="22"/>
        </w:rPr>
        <w:t xml:space="preserve"> MACCY in Financial Accounting</w:t>
      </w:r>
    </w:p>
    <w:p w14:paraId="045F7EA7" w14:textId="71CE482A" w:rsidR="003D5BE1" w:rsidRPr="000B0715" w:rsidRDefault="003D5BE1" w:rsidP="00B11EF4">
      <w:pPr>
        <w:ind w:left="720"/>
        <w:jc w:val="both"/>
        <w:rPr>
          <w:rFonts w:asciiTheme="majorBidi" w:hAnsiTheme="majorBidi" w:cstheme="majorBidi"/>
          <w:bCs/>
          <w:sz w:val="22"/>
          <w:szCs w:val="22"/>
        </w:rPr>
      </w:pPr>
      <w:r w:rsidRPr="000B0715">
        <w:rPr>
          <w:rFonts w:asciiTheme="majorBidi" w:hAnsiTheme="majorBidi" w:cstheme="majorBidi"/>
          <w:b/>
          <w:sz w:val="22"/>
          <w:szCs w:val="22"/>
        </w:rPr>
        <w:t xml:space="preserve">Programs </w:t>
      </w:r>
      <w:r w:rsidR="00F7068A" w:rsidRPr="000B0715">
        <w:rPr>
          <w:rFonts w:asciiTheme="majorBidi" w:hAnsiTheme="majorBidi" w:cstheme="majorBidi"/>
          <w:b/>
          <w:sz w:val="22"/>
          <w:szCs w:val="22"/>
        </w:rPr>
        <w:t xml:space="preserve">Potentially </w:t>
      </w:r>
      <w:r w:rsidRPr="000B0715">
        <w:rPr>
          <w:rFonts w:asciiTheme="majorBidi" w:hAnsiTheme="majorBidi" w:cstheme="majorBidi"/>
          <w:b/>
          <w:sz w:val="22"/>
          <w:szCs w:val="22"/>
        </w:rPr>
        <w:t>Accepting Credit Transfer:</w:t>
      </w:r>
      <w:r w:rsidRPr="000B0715">
        <w:rPr>
          <w:rFonts w:asciiTheme="majorBidi" w:hAnsiTheme="majorBidi" w:cstheme="majorBidi"/>
          <w:bCs/>
          <w:sz w:val="22"/>
          <w:szCs w:val="22"/>
        </w:rPr>
        <w:t xml:space="preserve"> MAACY in Professional Accounting</w:t>
      </w:r>
      <w:r w:rsidR="0059092B" w:rsidRPr="000B0715">
        <w:rPr>
          <w:rFonts w:asciiTheme="majorBidi" w:hAnsiTheme="majorBidi" w:cstheme="majorBidi"/>
          <w:bCs/>
          <w:sz w:val="22"/>
          <w:szCs w:val="22"/>
        </w:rPr>
        <w:t xml:space="preserve">, </w:t>
      </w:r>
      <w:r w:rsidR="00737D86" w:rsidRPr="000B0715">
        <w:rPr>
          <w:rFonts w:asciiTheme="majorBidi" w:hAnsiTheme="majorBidi" w:cstheme="majorBidi"/>
          <w:sz w:val="22"/>
          <w:szCs w:val="22"/>
        </w:rPr>
        <w:t>MBA in Professional Accounting,</w:t>
      </w:r>
      <w:r w:rsidR="00737D86" w:rsidRPr="000B0715">
        <w:rPr>
          <w:rFonts w:asciiTheme="majorBidi" w:hAnsiTheme="majorBidi" w:cstheme="majorBidi"/>
          <w:bCs/>
          <w:sz w:val="22"/>
          <w:szCs w:val="22"/>
        </w:rPr>
        <w:t xml:space="preserve"> </w:t>
      </w:r>
      <w:r w:rsidR="00F654F3" w:rsidRPr="000B0715">
        <w:rPr>
          <w:rFonts w:asciiTheme="majorBidi" w:hAnsiTheme="majorBidi" w:cstheme="majorBidi"/>
          <w:bCs/>
          <w:sz w:val="22"/>
          <w:szCs w:val="22"/>
        </w:rPr>
        <w:t>MBA</w:t>
      </w:r>
    </w:p>
    <w:p w14:paraId="4BC199D8" w14:textId="693719E2" w:rsidR="001A664A" w:rsidRPr="000B0715" w:rsidRDefault="001A664A" w:rsidP="00B11EF4">
      <w:pPr>
        <w:ind w:left="720"/>
        <w:jc w:val="both"/>
        <w:rPr>
          <w:rFonts w:asciiTheme="majorBidi" w:eastAsia="Times New Roman" w:hAnsiTheme="majorBidi" w:cstheme="majorBidi"/>
          <w:color w:val="000000" w:themeColor="text1"/>
          <w:sz w:val="22"/>
          <w:szCs w:val="22"/>
        </w:rPr>
      </w:pPr>
      <w:r w:rsidRPr="000B0715">
        <w:rPr>
          <w:rFonts w:asciiTheme="majorBidi" w:eastAsia="Times New Roman" w:hAnsiTheme="majorBidi" w:cstheme="majorBidi"/>
          <w:b/>
          <w:bCs/>
          <w:color w:val="000000" w:themeColor="text1"/>
          <w:sz w:val="22"/>
          <w:szCs w:val="22"/>
        </w:rPr>
        <w:t>Available</w:t>
      </w:r>
      <w:r w:rsidR="00307F64" w:rsidRPr="000B0715">
        <w:rPr>
          <w:rFonts w:asciiTheme="majorBidi" w:hAnsiTheme="majorBidi" w:cstheme="majorBidi"/>
          <w:b/>
          <w:sz w:val="22"/>
          <w:szCs w:val="22"/>
        </w:rPr>
        <w:t xml:space="preserve"> By</w:t>
      </w:r>
      <w:r w:rsidRPr="000B0715">
        <w:rPr>
          <w:rFonts w:asciiTheme="majorBidi" w:eastAsia="Times New Roman" w:hAnsiTheme="majorBidi" w:cstheme="majorBidi"/>
          <w:b/>
          <w:bCs/>
          <w:color w:val="000000" w:themeColor="text1"/>
          <w:sz w:val="22"/>
          <w:szCs w:val="22"/>
        </w:rPr>
        <w:t>:</w:t>
      </w:r>
      <w:r w:rsidRPr="000B0715">
        <w:rPr>
          <w:rFonts w:asciiTheme="majorBidi" w:eastAsia="Times New Roman" w:hAnsiTheme="majorBidi" w:cstheme="majorBidi"/>
          <w:color w:val="000000" w:themeColor="text1"/>
          <w:sz w:val="22"/>
          <w:szCs w:val="22"/>
        </w:rPr>
        <w:t xml:space="preserve"> Now</w:t>
      </w:r>
    </w:p>
    <w:p w14:paraId="5D37D519" w14:textId="77777777" w:rsidR="001A664A" w:rsidRPr="000B0715" w:rsidRDefault="001A664A" w:rsidP="00B11EF4">
      <w:pPr>
        <w:ind w:left="720"/>
        <w:jc w:val="both"/>
        <w:rPr>
          <w:rFonts w:asciiTheme="majorBidi" w:eastAsia="Times New Roman" w:hAnsiTheme="majorBidi" w:cstheme="majorBidi"/>
          <w:color w:val="000000" w:themeColor="text1"/>
          <w:sz w:val="22"/>
          <w:szCs w:val="22"/>
        </w:rPr>
      </w:pPr>
      <w:r w:rsidRPr="000B0715">
        <w:rPr>
          <w:rFonts w:asciiTheme="majorBidi" w:eastAsia="Times New Roman" w:hAnsiTheme="majorBidi" w:cstheme="majorBidi"/>
          <w:b/>
          <w:bCs/>
          <w:color w:val="000000" w:themeColor="text1"/>
          <w:sz w:val="22"/>
          <w:szCs w:val="22"/>
        </w:rPr>
        <w:t>Course Description:</w:t>
      </w:r>
      <w:r w:rsidRPr="000B0715">
        <w:rPr>
          <w:rFonts w:asciiTheme="majorBidi" w:eastAsia="Times New Roman" w:hAnsiTheme="majorBidi" w:cstheme="majorBidi"/>
          <w:color w:val="000000" w:themeColor="text1"/>
          <w:sz w:val="22"/>
          <w:szCs w:val="22"/>
        </w:rPr>
        <w:t xml:space="preserve"> An introduction to the advanced concepts underlying information risk management. This course aims to build on the basic principles of auditing and information risk management. Students will gain an in-depth understanding of the audit process and risk management. Additionally, students will develop the knowledge needed to understand how accounting information systems work, and how to evaluate such systems. Students learn to assess the reliability of information that is both captured and disseminated by such systems, as well as the threats and risks unique to computer information security.</w:t>
      </w:r>
    </w:p>
    <w:p w14:paraId="30543AC5" w14:textId="2B3A3408" w:rsidR="00B65A0F" w:rsidRPr="000B0715" w:rsidRDefault="005D0AAD" w:rsidP="00B65A0F">
      <w:pPr>
        <w:ind w:left="720"/>
        <w:jc w:val="both"/>
        <w:rPr>
          <w:rFonts w:asciiTheme="majorBidi" w:hAnsiTheme="majorBidi" w:cstheme="majorBidi"/>
          <w:sz w:val="22"/>
          <w:szCs w:val="22"/>
        </w:rPr>
      </w:pPr>
      <w:r w:rsidRPr="000B0715">
        <w:rPr>
          <w:rFonts w:asciiTheme="majorBidi" w:hAnsiTheme="majorBidi" w:cstheme="majorBidi"/>
          <w:b/>
          <w:sz w:val="22"/>
          <w:szCs w:val="22"/>
        </w:rPr>
        <w:t>Sample Relevant Careers:</w:t>
      </w:r>
      <w:r w:rsidRPr="000B0715">
        <w:rPr>
          <w:rFonts w:asciiTheme="majorBidi" w:hAnsiTheme="majorBidi" w:cstheme="majorBidi"/>
          <w:sz w:val="22"/>
          <w:szCs w:val="22"/>
        </w:rPr>
        <w:t xml:space="preserve"> </w:t>
      </w:r>
      <w:r w:rsidR="00B65A0F" w:rsidRPr="000B0715">
        <w:rPr>
          <w:rFonts w:asciiTheme="majorBidi" w:hAnsiTheme="majorBidi" w:cstheme="majorBidi"/>
          <w:sz w:val="22"/>
          <w:szCs w:val="22"/>
        </w:rPr>
        <w:t xml:space="preserve">Controller, Certified Public Accountant (CPA), Compliance Auditor, </w:t>
      </w:r>
      <w:hyperlink r:id="rId34" w:history="1">
        <w:r w:rsidR="00B65A0F" w:rsidRPr="000B0715">
          <w:rPr>
            <w:rFonts w:asciiTheme="majorBidi" w:hAnsiTheme="majorBidi" w:cstheme="majorBidi"/>
            <w:sz w:val="22"/>
            <w:szCs w:val="22"/>
          </w:rPr>
          <w:t>Information Technology Auditor</w:t>
        </w:r>
      </w:hyperlink>
      <w:r w:rsidR="00B65A0F" w:rsidRPr="000B0715">
        <w:rPr>
          <w:rFonts w:asciiTheme="majorBidi" w:hAnsiTheme="majorBidi" w:cstheme="majorBidi"/>
          <w:sz w:val="22"/>
          <w:szCs w:val="22"/>
        </w:rPr>
        <w:t xml:space="preserve">, </w:t>
      </w:r>
      <w:hyperlink r:id="rId35" w:history="1">
        <w:r w:rsidR="00B65A0F" w:rsidRPr="000B0715">
          <w:rPr>
            <w:rFonts w:asciiTheme="majorBidi" w:hAnsiTheme="majorBidi" w:cstheme="majorBidi"/>
            <w:sz w:val="22"/>
            <w:szCs w:val="22"/>
          </w:rPr>
          <w:t>Internal Auditor</w:t>
        </w:r>
      </w:hyperlink>
      <w:r w:rsidR="00B65A0F" w:rsidRPr="000B0715">
        <w:rPr>
          <w:rFonts w:asciiTheme="majorBidi" w:hAnsiTheme="majorBidi" w:cstheme="majorBidi"/>
          <w:sz w:val="22"/>
          <w:szCs w:val="22"/>
        </w:rPr>
        <w:t>, Data Analyst, Credit Risk Officer, Consultant, Financial Advisor, Credit Risk Officer</w:t>
      </w:r>
    </w:p>
    <w:p w14:paraId="5D2CA607" w14:textId="77777777" w:rsidR="001A664A" w:rsidRPr="000B0715" w:rsidRDefault="001A664A" w:rsidP="00B11EF4">
      <w:pPr>
        <w:jc w:val="both"/>
        <w:rPr>
          <w:rFonts w:asciiTheme="majorBidi" w:hAnsiTheme="majorBidi" w:cstheme="majorBidi"/>
          <w:color w:val="323232"/>
          <w:sz w:val="22"/>
          <w:szCs w:val="22"/>
        </w:rPr>
      </w:pPr>
    </w:p>
    <w:p w14:paraId="14EA3582" w14:textId="39B9D30E" w:rsidR="001A664A" w:rsidRPr="000B0715" w:rsidRDefault="00826A21" w:rsidP="00B11EF4">
      <w:pPr>
        <w:tabs>
          <w:tab w:val="left" w:pos="720"/>
        </w:tabs>
        <w:jc w:val="both"/>
        <w:outlineLvl w:val="2"/>
        <w:rPr>
          <w:rFonts w:asciiTheme="majorBidi" w:hAnsiTheme="majorBidi" w:cstheme="majorBidi"/>
          <w:sz w:val="22"/>
          <w:szCs w:val="22"/>
        </w:rPr>
      </w:pPr>
      <w:r w:rsidRPr="000B0715">
        <w:rPr>
          <w:rFonts w:asciiTheme="majorBidi" w:hAnsiTheme="majorBidi" w:cstheme="majorBidi"/>
          <w:b/>
          <w:bCs/>
          <w:sz w:val="22"/>
          <w:szCs w:val="22"/>
        </w:rPr>
        <w:t>1.3</w:t>
      </w:r>
      <w:r w:rsidR="001A664A" w:rsidRPr="000B0715">
        <w:rPr>
          <w:rFonts w:asciiTheme="majorBidi" w:hAnsiTheme="majorBidi" w:cstheme="majorBidi"/>
          <w:b/>
          <w:bCs/>
          <w:sz w:val="22"/>
          <w:szCs w:val="22"/>
        </w:rPr>
        <w:t>.</w:t>
      </w:r>
      <w:r w:rsidR="00F37999" w:rsidRPr="000B0715">
        <w:rPr>
          <w:rFonts w:asciiTheme="majorBidi" w:hAnsiTheme="majorBidi" w:cstheme="majorBidi"/>
          <w:b/>
          <w:bCs/>
          <w:sz w:val="22"/>
          <w:szCs w:val="22"/>
        </w:rPr>
        <w:t>3</w:t>
      </w:r>
      <w:r w:rsidR="001A664A" w:rsidRPr="000B0715">
        <w:rPr>
          <w:rFonts w:asciiTheme="majorBidi" w:hAnsiTheme="majorBidi" w:cstheme="majorBidi"/>
          <w:b/>
          <w:bCs/>
          <w:sz w:val="22"/>
          <w:szCs w:val="22"/>
        </w:rPr>
        <w:tab/>
        <w:t>Course Number:</w:t>
      </w:r>
      <w:r w:rsidR="001A664A" w:rsidRPr="000B0715">
        <w:rPr>
          <w:rFonts w:asciiTheme="majorBidi" w:hAnsiTheme="majorBidi" w:cstheme="majorBidi"/>
          <w:sz w:val="22"/>
          <w:szCs w:val="22"/>
        </w:rPr>
        <w:t xml:space="preserve"> 22:835:630</w:t>
      </w:r>
    </w:p>
    <w:p w14:paraId="78138355" w14:textId="77777777" w:rsidR="001A664A" w:rsidRPr="000B0715" w:rsidRDefault="001A664A"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Course Name:</w:t>
      </w:r>
      <w:r w:rsidRPr="000B0715">
        <w:rPr>
          <w:rFonts w:asciiTheme="majorBidi" w:hAnsiTheme="majorBidi" w:cstheme="majorBidi"/>
          <w:sz w:val="22"/>
          <w:szCs w:val="22"/>
        </w:rPr>
        <w:t xml:space="preserve"> Individual Project in Audit Analytics</w:t>
      </w:r>
    </w:p>
    <w:p w14:paraId="1FA23C2E" w14:textId="77777777" w:rsidR="001A664A" w:rsidRPr="000B0715" w:rsidRDefault="001A664A"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Prerequisites:</w:t>
      </w:r>
      <w:r w:rsidRPr="000B0715">
        <w:rPr>
          <w:rFonts w:asciiTheme="majorBidi" w:hAnsiTheme="majorBidi" w:cstheme="majorBidi"/>
          <w:sz w:val="22"/>
          <w:szCs w:val="22"/>
        </w:rPr>
        <w:t xml:space="preserve"> None</w:t>
      </w:r>
    </w:p>
    <w:p w14:paraId="2DEB848F" w14:textId="77777777" w:rsidR="001A664A" w:rsidRPr="000B0715" w:rsidRDefault="001A664A"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Credits:</w:t>
      </w:r>
      <w:r w:rsidRPr="000B0715">
        <w:rPr>
          <w:rFonts w:asciiTheme="majorBidi" w:hAnsiTheme="majorBidi" w:cstheme="majorBidi"/>
          <w:sz w:val="22"/>
          <w:szCs w:val="22"/>
        </w:rPr>
        <w:t xml:space="preserve"> 3</w:t>
      </w:r>
    </w:p>
    <w:p w14:paraId="0837615F" w14:textId="5A124738" w:rsidR="000505D7" w:rsidRPr="000B0715" w:rsidRDefault="005C07AF" w:rsidP="00B11EF4">
      <w:pPr>
        <w:ind w:left="720"/>
        <w:jc w:val="both"/>
        <w:rPr>
          <w:rFonts w:asciiTheme="majorBidi" w:hAnsiTheme="majorBidi" w:cstheme="majorBidi"/>
          <w:b/>
          <w:sz w:val="22"/>
          <w:szCs w:val="22"/>
        </w:rPr>
      </w:pPr>
      <w:r w:rsidRPr="000B0715">
        <w:rPr>
          <w:rFonts w:asciiTheme="majorBidi" w:hAnsiTheme="majorBidi" w:cstheme="majorBidi"/>
          <w:b/>
          <w:bCs/>
          <w:sz w:val="22"/>
          <w:szCs w:val="22"/>
        </w:rPr>
        <w:t xml:space="preserve">Course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000505D7" w:rsidRPr="000B0715">
        <w:rPr>
          <w:rFonts w:asciiTheme="majorBidi" w:hAnsiTheme="majorBidi" w:cstheme="majorBidi"/>
          <w:sz w:val="22"/>
          <w:szCs w:val="22"/>
        </w:rPr>
        <w:t>Yes</w:t>
      </w:r>
      <w:r w:rsidR="000505D7" w:rsidRPr="000B0715">
        <w:rPr>
          <w:rFonts w:asciiTheme="majorBidi" w:hAnsiTheme="majorBidi" w:cstheme="majorBidi"/>
          <w:b/>
          <w:sz w:val="22"/>
          <w:szCs w:val="22"/>
        </w:rPr>
        <w:t xml:space="preserve"> </w:t>
      </w:r>
    </w:p>
    <w:p w14:paraId="716AB690" w14:textId="1753E2FA" w:rsidR="00307F64" w:rsidRPr="000B0715" w:rsidRDefault="00307F64" w:rsidP="00B11EF4">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 xml:space="preserve">Delivery Mode: </w:t>
      </w:r>
      <w:r w:rsidR="000A3EB0" w:rsidRPr="000B0715">
        <w:rPr>
          <w:rFonts w:asciiTheme="majorBidi" w:eastAsia="Times New Roman" w:hAnsiTheme="majorBidi" w:cstheme="majorBidi"/>
          <w:sz w:val="22"/>
          <w:szCs w:val="22"/>
        </w:rPr>
        <w:t>Online</w:t>
      </w:r>
    </w:p>
    <w:p w14:paraId="3F491F3E" w14:textId="288BF703" w:rsidR="001A664A" w:rsidRPr="000B0715" w:rsidRDefault="001A664A"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Offered </w:t>
      </w:r>
      <w:r w:rsidR="00307F64" w:rsidRPr="000B0715">
        <w:rPr>
          <w:rFonts w:asciiTheme="majorBidi" w:hAnsiTheme="majorBidi" w:cstheme="majorBidi"/>
          <w:b/>
          <w:sz w:val="22"/>
          <w:szCs w:val="22"/>
        </w:rPr>
        <w:t>By</w:t>
      </w:r>
      <w:r w:rsidRPr="000B0715">
        <w:rPr>
          <w:rFonts w:asciiTheme="majorBidi" w:hAnsiTheme="majorBidi" w:cstheme="majorBidi"/>
          <w:b/>
          <w:bCs/>
          <w:sz w:val="22"/>
          <w:szCs w:val="22"/>
        </w:rPr>
        <w:t>:</w:t>
      </w:r>
      <w:r w:rsidR="0059092B" w:rsidRPr="000B0715">
        <w:rPr>
          <w:rFonts w:asciiTheme="majorBidi" w:hAnsiTheme="majorBidi" w:cstheme="majorBidi"/>
          <w:sz w:val="22"/>
          <w:szCs w:val="22"/>
        </w:rPr>
        <w:t xml:space="preserve"> </w:t>
      </w:r>
      <w:r w:rsidRPr="000B0715">
        <w:rPr>
          <w:rFonts w:asciiTheme="majorBidi" w:hAnsiTheme="majorBidi" w:cstheme="majorBidi"/>
          <w:sz w:val="22"/>
          <w:szCs w:val="22"/>
        </w:rPr>
        <w:t xml:space="preserve">MACCY </w:t>
      </w:r>
      <w:r w:rsidRPr="000B0715">
        <w:rPr>
          <w:rFonts w:asciiTheme="majorBidi" w:eastAsia="Times New Roman" w:hAnsiTheme="majorBidi" w:cstheme="majorBidi"/>
          <w:color w:val="000000" w:themeColor="text1"/>
          <w:sz w:val="22"/>
          <w:szCs w:val="22"/>
        </w:rPr>
        <w:t>in Financial Accounting</w:t>
      </w:r>
    </w:p>
    <w:p w14:paraId="07EBDDCB" w14:textId="733C3974" w:rsidR="003D5BE1" w:rsidRPr="000B0715" w:rsidRDefault="003D5BE1" w:rsidP="00B11EF4">
      <w:pPr>
        <w:ind w:left="720"/>
        <w:jc w:val="both"/>
        <w:rPr>
          <w:rFonts w:asciiTheme="majorBidi" w:hAnsiTheme="majorBidi" w:cstheme="majorBidi"/>
          <w:bCs/>
          <w:sz w:val="22"/>
          <w:szCs w:val="22"/>
        </w:rPr>
      </w:pPr>
      <w:r w:rsidRPr="000B0715">
        <w:rPr>
          <w:rFonts w:asciiTheme="majorBidi" w:hAnsiTheme="majorBidi" w:cstheme="majorBidi"/>
          <w:b/>
          <w:sz w:val="22"/>
          <w:szCs w:val="22"/>
        </w:rPr>
        <w:t xml:space="preserve">Programs </w:t>
      </w:r>
      <w:r w:rsidR="00F7068A" w:rsidRPr="000B0715">
        <w:rPr>
          <w:rFonts w:asciiTheme="majorBidi" w:hAnsiTheme="majorBidi" w:cstheme="majorBidi"/>
          <w:b/>
          <w:sz w:val="22"/>
          <w:szCs w:val="22"/>
        </w:rPr>
        <w:t xml:space="preserve">Potentially </w:t>
      </w:r>
      <w:r w:rsidRPr="000B0715">
        <w:rPr>
          <w:rFonts w:asciiTheme="majorBidi" w:hAnsiTheme="majorBidi" w:cstheme="majorBidi"/>
          <w:b/>
          <w:sz w:val="22"/>
          <w:szCs w:val="22"/>
        </w:rPr>
        <w:t>Accepting Credit Transfer:</w:t>
      </w:r>
      <w:r w:rsidRPr="000B0715">
        <w:rPr>
          <w:rFonts w:asciiTheme="majorBidi" w:hAnsiTheme="majorBidi" w:cstheme="majorBidi"/>
          <w:bCs/>
          <w:sz w:val="22"/>
          <w:szCs w:val="22"/>
        </w:rPr>
        <w:t xml:space="preserve"> </w:t>
      </w:r>
      <w:r w:rsidR="00737D86" w:rsidRPr="000B0715">
        <w:rPr>
          <w:rFonts w:asciiTheme="majorBidi" w:hAnsiTheme="majorBidi" w:cstheme="majorBidi"/>
          <w:bCs/>
          <w:sz w:val="22"/>
          <w:szCs w:val="22"/>
        </w:rPr>
        <w:t>MAACY in Financial Accounting,</w:t>
      </w:r>
      <w:r w:rsidR="00737D86" w:rsidRPr="000B0715">
        <w:rPr>
          <w:rFonts w:asciiTheme="majorBidi" w:hAnsiTheme="majorBidi" w:cstheme="majorBidi"/>
          <w:sz w:val="22"/>
          <w:szCs w:val="22"/>
        </w:rPr>
        <w:t xml:space="preserve"> </w:t>
      </w:r>
      <w:r w:rsidR="00604BDA" w:rsidRPr="000B0715">
        <w:rPr>
          <w:rFonts w:asciiTheme="majorBidi" w:hAnsiTheme="majorBidi" w:cstheme="majorBidi"/>
          <w:sz w:val="22"/>
          <w:szCs w:val="22"/>
        </w:rPr>
        <w:t>MBA in Professional Accounting</w:t>
      </w:r>
    </w:p>
    <w:p w14:paraId="06630823" w14:textId="691C21D5" w:rsidR="001A664A" w:rsidRPr="000B0715" w:rsidRDefault="001A664A"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Available</w:t>
      </w:r>
      <w:r w:rsidR="00307F64" w:rsidRPr="000B0715">
        <w:rPr>
          <w:rFonts w:asciiTheme="majorBidi" w:hAnsiTheme="majorBidi" w:cstheme="majorBidi"/>
          <w:b/>
          <w:sz w:val="22"/>
          <w:szCs w:val="22"/>
        </w:rPr>
        <w:t xml:space="preserve"> By</w:t>
      </w:r>
      <w:r w:rsidRPr="000B0715">
        <w:rPr>
          <w:rFonts w:asciiTheme="majorBidi" w:hAnsiTheme="majorBidi" w:cstheme="majorBidi"/>
          <w:b/>
          <w:bCs/>
          <w:sz w:val="22"/>
          <w:szCs w:val="22"/>
        </w:rPr>
        <w:t>:</w:t>
      </w:r>
      <w:r w:rsidRPr="000B0715">
        <w:rPr>
          <w:rFonts w:asciiTheme="majorBidi" w:hAnsiTheme="majorBidi" w:cstheme="majorBidi"/>
          <w:sz w:val="22"/>
          <w:szCs w:val="22"/>
        </w:rPr>
        <w:t xml:space="preserve"> Now</w:t>
      </w:r>
    </w:p>
    <w:p w14:paraId="203BD94B" w14:textId="4BE2BE1E" w:rsidR="001A664A" w:rsidRPr="000B0715" w:rsidRDefault="001A664A"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Course Description:</w:t>
      </w:r>
      <w:r w:rsidRPr="000B0715">
        <w:rPr>
          <w:rFonts w:asciiTheme="majorBidi" w:hAnsiTheme="majorBidi" w:cstheme="majorBidi"/>
          <w:sz w:val="22"/>
          <w:szCs w:val="22"/>
        </w:rPr>
        <w:t xml:space="preserve"> The capstone course in the Audit Analytics line of study. Students participate in an individual study project with an advisor. Students will apply what they have learned to develop a deeper understanding in the application of analytics in audit. At the end of the course the student will have conducted a novel research project that will </w:t>
      </w:r>
      <w:r w:rsidR="00643E9A" w:rsidRPr="000B0715">
        <w:rPr>
          <w:rFonts w:asciiTheme="majorBidi" w:hAnsiTheme="majorBidi" w:cstheme="majorBidi"/>
          <w:sz w:val="22"/>
          <w:szCs w:val="22"/>
        </w:rPr>
        <w:t>involve</w:t>
      </w:r>
      <w:r w:rsidRPr="000B0715">
        <w:rPr>
          <w:rFonts w:asciiTheme="majorBidi" w:hAnsiTheme="majorBidi" w:cstheme="majorBidi"/>
          <w:sz w:val="22"/>
          <w:szCs w:val="22"/>
        </w:rPr>
        <w:t xml:space="preserve"> applying analytics in an </w:t>
      </w:r>
      <w:proofErr w:type="gramStart"/>
      <w:r w:rsidRPr="000B0715">
        <w:rPr>
          <w:rFonts w:asciiTheme="majorBidi" w:hAnsiTheme="majorBidi" w:cstheme="majorBidi"/>
          <w:sz w:val="22"/>
          <w:szCs w:val="22"/>
        </w:rPr>
        <w:t>audit related</w:t>
      </w:r>
      <w:proofErr w:type="gramEnd"/>
      <w:r w:rsidRPr="000B0715">
        <w:rPr>
          <w:rFonts w:asciiTheme="majorBidi" w:hAnsiTheme="majorBidi" w:cstheme="majorBidi"/>
          <w:sz w:val="22"/>
          <w:szCs w:val="22"/>
        </w:rPr>
        <w:t xml:space="preserve"> setting.</w:t>
      </w:r>
    </w:p>
    <w:p w14:paraId="0E15EE33" w14:textId="4A3BDE34" w:rsidR="005D0AAD" w:rsidRPr="000B0715" w:rsidRDefault="005D0AAD" w:rsidP="005D0AAD">
      <w:pPr>
        <w:ind w:left="720"/>
        <w:jc w:val="both"/>
        <w:rPr>
          <w:rFonts w:asciiTheme="majorBidi" w:hAnsiTheme="majorBidi" w:cstheme="majorBidi"/>
          <w:sz w:val="22"/>
          <w:szCs w:val="22"/>
        </w:rPr>
      </w:pPr>
      <w:r w:rsidRPr="000B0715">
        <w:rPr>
          <w:rFonts w:asciiTheme="majorBidi" w:hAnsiTheme="majorBidi" w:cstheme="majorBidi"/>
          <w:b/>
          <w:bCs/>
          <w:sz w:val="22"/>
          <w:szCs w:val="22"/>
        </w:rPr>
        <w:t>Sample Relevant Careers</w:t>
      </w:r>
      <w:r w:rsidR="00B65A0F" w:rsidRPr="000B0715">
        <w:rPr>
          <w:rFonts w:asciiTheme="majorBidi" w:hAnsiTheme="majorBidi" w:cstheme="majorBidi"/>
          <w:b/>
          <w:bCs/>
          <w:sz w:val="22"/>
          <w:szCs w:val="22"/>
        </w:rPr>
        <w:t>:</w:t>
      </w:r>
      <w:r w:rsidR="00B65A0F" w:rsidRPr="000B0715">
        <w:rPr>
          <w:rFonts w:asciiTheme="majorBidi" w:hAnsiTheme="majorBidi" w:cstheme="majorBidi"/>
          <w:sz w:val="22"/>
          <w:szCs w:val="22"/>
        </w:rPr>
        <w:t xml:space="preserve"> Certified Public Accountant (CPA), Compliance Auditor, Financial Auditor, Forensic Accountant, </w:t>
      </w:r>
      <w:hyperlink r:id="rId36" w:history="1">
        <w:r w:rsidR="00B65A0F" w:rsidRPr="000B0715">
          <w:rPr>
            <w:rFonts w:asciiTheme="majorBidi" w:hAnsiTheme="majorBidi" w:cstheme="majorBidi"/>
            <w:sz w:val="22"/>
            <w:szCs w:val="22"/>
          </w:rPr>
          <w:t>Information Technology Auditor</w:t>
        </w:r>
      </w:hyperlink>
      <w:r w:rsidR="00B65A0F" w:rsidRPr="000B0715">
        <w:rPr>
          <w:rFonts w:asciiTheme="majorBidi" w:hAnsiTheme="majorBidi" w:cstheme="majorBidi"/>
          <w:sz w:val="22"/>
          <w:szCs w:val="22"/>
        </w:rPr>
        <w:t xml:space="preserve">, </w:t>
      </w:r>
      <w:hyperlink r:id="rId37" w:history="1">
        <w:r w:rsidR="00B65A0F" w:rsidRPr="000B0715">
          <w:rPr>
            <w:rFonts w:asciiTheme="majorBidi" w:hAnsiTheme="majorBidi" w:cstheme="majorBidi"/>
            <w:sz w:val="22"/>
            <w:szCs w:val="22"/>
          </w:rPr>
          <w:t>Internal Auditor</w:t>
        </w:r>
      </w:hyperlink>
      <w:r w:rsidR="00B65A0F" w:rsidRPr="000B0715">
        <w:rPr>
          <w:rFonts w:asciiTheme="majorBidi" w:hAnsiTheme="majorBidi" w:cstheme="majorBidi"/>
          <w:sz w:val="22"/>
          <w:szCs w:val="22"/>
        </w:rPr>
        <w:t xml:space="preserve">, </w:t>
      </w:r>
      <w:hyperlink r:id="rId38" w:history="1">
        <w:r w:rsidR="00B65A0F" w:rsidRPr="000B0715">
          <w:rPr>
            <w:rFonts w:asciiTheme="majorBidi" w:hAnsiTheme="majorBidi" w:cstheme="majorBidi"/>
            <w:sz w:val="22"/>
            <w:szCs w:val="22"/>
          </w:rPr>
          <w:t>Management Accountant</w:t>
        </w:r>
      </w:hyperlink>
      <w:r w:rsidR="00B65A0F" w:rsidRPr="000B0715">
        <w:rPr>
          <w:rFonts w:asciiTheme="majorBidi" w:hAnsiTheme="majorBidi" w:cstheme="majorBidi"/>
          <w:sz w:val="22"/>
          <w:szCs w:val="22"/>
        </w:rPr>
        <w:t>, Tax Accountant, Data Analyst, Credit Risk Officer, Consultant, Financial Advisor, Credit Analyst</w:t>
      </w:r>
    </w:p>
    <w:p w14:paraId="6C820B53" w14:textId="77777777" w:rsidR="00AC73B0" w:rsidRPr="000B0715" w:rsidRDefault="00AC73B0" w:rsidP="00B11EF4">
      <w:pPr>
        <w:jc w:val="both"/>
        <w:rPr>
          <w:rFonts w:asciiTheme="majorBidi" w:hAnsiTheme="majorBidi" w:cstheme="majorBidi"/>
          <w:color w:val="323232"/>
          <w:sz w:val="22"/>
          <w:szCs w:val="22"/>
        </w:rPr>
      </w:pPr>
    </w:p>
    <w:p w14:paraId="53F95F2B" w14:textId="19547DF8" w:rsidR="00AC73B0" w:rsidRPr="000B0715" w:rsidRDefault="00826A21" w:rsidP="00B11EF4">
      <w:pPr>
        <w:tabs>
          <w:tab w:val="left" w:pos="720"/>
        </w:tabs>
        <w:jc w:val="both"/>
        <w:outlineLvl w:val="2"/>
        <w:rPr>
          <w:rFonts w:asciiTheme="majorBidi" w:hAnsiTheme="majorBidi" w:cstheme="majorBidi"/>
          <w:sz w:val="22"/>
          <w:szCs w:val="22"/>
        </w:rPr>
      </w:pPr>
      <w:r w:rsidRPr="000B0715">
        <w:rPr>
          <w:rFonts w:asciiTheme="majorBidi" w:hAnsiTheme="majorBidi" w:cstheme="majorBidi"/>
          <w:b/>
          <w:sz w:val="22"/>
          <w:szCs w:val="22"/>
        </w:rPr>
        <w:t>1.3</w:t>
      </w:r>
      <w:r w:rsidR="00AC73B0" w:rsidRPr="000B0715">
        <w:rPr>
          <w:rFonts w:asciiTheme="majorBidi" w:hAnsiTheme="majorBidi" w:cstheme="majorBidi"/>
          <w:b/>
          <w:sz w:val="22"/>
          <w:szCs w:val="22"/>
        </w:rPr>
        <w:t>.</w:t>
      </w:r>
      <w:r w:rsidR="00F37999" w:rsidRPr="000B0715">
        <w:rPr>
          <w:rFonts w:asciiTheme="majorBidi" w:hAnsiTheme="majorBidi" w:cstheme="majorBidi"/>
          <w:b/>
          <w:sz w:val="22"/>
          <w:szCs w:val="22"/>
        </w:rPr>
        <w:t>4</w:t>
      </w:r>
      <w:r w:rsidR="00AC73B0" w:rsidRPr="000B0715">
        <w:rPr>
          <w:rFonts w:asciiTheme="majorBidi" w:hAnsiTheme="majorBidi" w:cstheme="majorBidi"/>
          <w:b/>
          <w:sz w:val="22"/>
          <w:szCs w:val="22"/>
        </w:rPr>
        <w:tab/>
        <w:t xml:space="preserve">Course Number: </w:t>
      </w:r>
      <w:r w:rsidR="00AC73B0" w:rsidRPr="000B0715">
        <w:rPr>
          <w:rFonts w:asciiTheme="majorBidi" w:hAnsiTheme="majorBidi" w:cstheme="majorBidi"/>
          <w:sz w:val="22"/>
          <w:szCs w:val="22"/>
        </w:rPr>
        <w:t>22:010:660</w:t>
      </w:r>
    </w:p>
    <w:p w14:paraId="20C4E3BE" w14:textId="77777777" w:rsidR="00AC73B0" w:rsidRPr="000B0715" w:rsidRDefault="00AC73B0"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Course Name: </w:t>
      </w:r>
      <w:r w:rsidRPr="000B0715">
        <w:rPr>
          <w:rFonts w:asciiTheme="majorBidi" w:hAnsiTheme="majorBidi" w:cstheme="majorBidi"/>
          <w:sz w:val="22"/>
          <w:szCs w:val="22"/>
        </w:rPr>
        <w:t>Accounting in the Digital Era</w:t>
      </w:r>
    </w:p>
    <w:p w14:paraId="3C61B1D0" w14:textId="77777777" w:rsidR="00AC73B0" w:rsidRPr="000B0715" w:rsidRDefault="00AC73B0"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Prerequisites:</w:t>
      </w:r>
      <w:r w:rsidRPr="000B0715">
        <w:rPr>
          <w:rFonts w:asciiTheme="majorBidi" w:hAnsiTheme="majorBidi" w:cstheme="majorBidi"/>
          <w:sz w:val="22"/>
          <w:szCs w:val="22"/>
        </w:rPr>
        <w:t xml:space="preserve"> None</w:t>
      </w:r>
    </w:p>
    <w:p w14:paraId="0AEF3E79" w14:textId="77777777" w:rsidR="00AC73B0" w:rsidRPr="000B0715" w:rsidRDefault="00AC73B0"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Credits: </w:t>
      </w:r>
      <w:r w:rsidRPr="000B0715">
        <w:rPr>
          <w:rFonts w:asciiTheme="majorBidi" w:hAnsiTheme="majorBidi" w:cstheme="majorBidi"/>
          <w:sz w:val="22"/>
          <w:szCs w:val="22"/>
        </w:rPr>
        <w:t>3</w:t>
      </w:r>
    </w:p>
    <w:p w14:paraId="33E5AF69" w14:textId="4BB25FFE" w:rsidR="005C07AF" w:rsidRPr="000B0715" w:rsidRDefault="005C07AF"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000505D7" w:rsidRPr="000B0715">
        <w:rPr>
          <w:rFonts w:asciiTheme="majorBidi" w:hAnsiTheme="majorBidi" w:cstheme="majorBidi"/>
          <w:sz w:val="22"/>
          <w:szCs w:val="22"/>
        </w:rPr>
        <w:t>Yes</w:t>
      </w:r>
      <w:r w:rsidRPr="000B0715">
        <w:rPr>
          <w:rFonts w:asciiTheme="majorBidi" w:hAnsiTheme="majorBidi" w:cstheme="majorBidi"/>
          <w:b/>
          <w:bCs/>
          <w:sz w:val="22"/>
          <w:szCs w:val="22"/>
        </w:rPr>
        <w:t xml:space="preserve">  </w:t>
      </w:r>
    </w:p>
    <w:p w14:paraId="0CAAA6AB" w14:textId="7F270100" w:rsidR="00307F64" w:rsidRPr="000B0715" w:rsidRDefault="00307F64" w:rsidP="00B11EF4">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lastRenderedPageBreak/>
        <w:t xml:space="preserve">Delivery Mode: </w:t>
      </w:r>
      <w:r w:rsidR="000A3EB0" w:rsidRPr="000B0715">
        <w:rPr>
          <w:rFonts w:asciiTheme="majorBidi" w:eastAsia="Times New Roman" w:hAnsiTheme="majorBidi" w:cstheme="majorBidi"/>
          <w:sz w:val="22"/>
          <w:szCs w:val="22"/>
        </w:rPr>
        <w:t>Online</w:t>
      </w:r>
    </w:p>
    <w:p w14:paraId="173C6D7E" w14:textId="687507AE" w:rsidR="00AC73B0" w:rsidRPr="000B0715" w:rsidRDefault="00AC73B0"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Offered </w:t>
      </w:r>
      <w:r w:rsidR="00307F64" w:rsidRPr="000B0715">
        <w:rPr>
          <w:rFonts w:asciiTheme="majorBidi" w:hAnsiTheme="majorBidi" w:cstheme="majorBidi"/>
          <w:b/>
          <w:sz w:val="22"/>
          <w:szCs w:val="22"/>
        </w:rPr>
        <w:t>By</w:t>
      </w:r>
      <w:r w:rsidRPr="000B0715">
        <w:rPr>
          <w:rFonts w:asciiTheme="majorBidi" w:hAnsiTheme="majorBidi" w:cstheme="majorBidi"/>
          <w:b/>
          <w:sz w:val="22"/>
          <w:szCs w:val="22"/>
        </w:rPr>
        <w:t xml:space="preserve">: </w:t>
      </w:r>
      <w:r w:rsidR="006A0B64" w:rsidRPr="000B0715">
        <w:rPr>
          <w:rFonts w:asciiTheme="majorBidi" w:eastAsia="Times New Roman" w:hAnsiTheme="majorBidi" w:cstheme="majorBidi"/>
          <w:color w:val="000000" w:themeColor="text1"/>
          <w:sz w:val="22"/>
          <w:szCs w:val="22"/>
        </w:rPr>
        <w:t>MACCY in Financial Accounting</w:t>
      </w:r>
    </w:p>
    <w:p w14:paraId="52291F31" w14:textId="6A8A541C" w:rsidR="00743528" w:rsidRPr="000B0715" w:rsidRDefault="00743528" w:rsidP="00B11EF4">
      <w:pPr>
        <w:ind w:left="720"/>
        <w:jc w:val="both"/>
        <w:rPr>
          <w:rFonts w:asciiTheme="majorBidi" w:hAnsiTheme="majorBidi" w:cstheme="majorBidi"/>
          <w:bCs/>
          <w:sz w:val="22"/>
          <w:szCs w:val="22"/>
        </w:rPr>
      </w:pPr>
      <w:r w:rsidRPr="000B0715">
        <w:rPr>
          <w:rFonts w:asciiTheme="majorBidi" w:hAnsiTheme="majorBidi" w:cstheme="majorBidi"/>
          <w:b/>
          <w:sz w:val="22"/>
          <w:szCs w:val="22"/>
        </w:rPr>
        <w:t xml:space="preserve">Programs </w:t>
      </w:r>
      <w:r w:rsidR="00F7068A" w:rsidRPr="000B0715">
        <w:rPr>
          <w:rFonts w:asciiTheme="majorBidi" w:hAnsiTheme="majorBidi" w:cstheme="majorBidi"/>
          <w:b/>
          <w:sz w:val="22"/>
          <w:szCs w:val="22"/>
        </w:rPr>
        <w:t xml:space="preserve">Potentially </w:t>
      </w:r>
      <w:r w:rsidRPr="000B0715">
        <w:rPr>
          <w:rFonts w:asciiTheme="majorBidi" w:hAnsiTheme="majorBidi" w:cstheme="majorBidi"/>
          <w:b/>
          <w:sz w:val="22"/>
          <w:szCs w:val="22"/>
        </w:rPr>
        <w:t>Accepting Credit Transfer:</w:t>
      </w:r>
      <w:r w:rsidR="0059092B" w:rsidRPr="000B0715">
        <w:rPr>
          <w:rFonts w:asciiTheme="majorBidi" w:hAnsiTheme="majorBidi" w:cstheme="majorBidi"/>
          <w:bCs/>
          <w:sz w:val="22"/>
          <w:szCs w:val="22"/>
        </w:rPr>
        <w:t xml:space="preserve"> </w:t>
      </w:r>
      <w:r w:rsidR="00E24AC8" w:rsidRPr="000B0715">
        <w:rPr>
          <w:rFonts w:asciiTheme="majorBidi" w:eastAsia="Times New Roman" w:hAnsiTheme="majorBidi" w:cstheme="majorBidi"/>
          <w:color w:val="000000" w:themeColor="text1"/>
          <w:sz w:val="22"/>
          <w:szCs w:val="22"/>
        </w:rPr>
        <w:t>MACCY in Financial Accounting</w:t>
      </w:r>
      <w:r w:rsidR="00737D86" w:rsidRPr="000B0715">
        <w:rPr>
          <w:rFonts w:asciiTheme="majorBidi" w:hAnsiTheme="majorBidi" w:cstheme="majorBidi"/>
          <w:sz w:val="22"/>
          <w:szCs w:val="22"/>
        </w:rPr>
        <w:t>, MBA in Professional Accounting,</w:t>
      </w:r>
      <w:r w:rsidR="00737D86" w:rsidRPr="000B0715">
        <w:rPr>
          <w:rFonts w:asciiTheme="majorBidi" w:hAnsiTheme="majorBidi" w:cstheme="majorBidi"/>
          <w:bCs/>
          <w:sz w:val="22"/>
          <w:szCs w:val="22"/>
        </w:rPr>
        <w:t xml:space="preserve"> </w:t>
      </w:r>
      <w:r w:rsidR="00F654F3" w:rsidRPr="000B0715">
        <w:rPr>
          <w:rFonts w:asciiTheme="majorBidi" w:hAnsiTheme="majorBidi" w:cstheme="majorBidi"/>
          <w:bCs/>
          <w:sz w:val="22"/>
          <w:szCs w:val="22"/>
        </w:rPr>
        <w:t>MBA</w:t>
      </w:r>
    </w:p>
    <w:p w14:paraId="56D3F9AD" w14:textId="134ED9B8" w:rsidR="00AC73B0" w:rsidRPr="000B0715" w:rsidRDefault="00AC73B0"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Available</w:t>
      </w:r>
      <w:r w:rsidR="00307F64" w:rsidRPr="000B0715">
        <w:rPr>
          <w:rFonts w:asciiTheme="majorBidi" w:hAnsiTheme="majorBidi" w:cstheme="majorBidi"/>
          <w:b/>
          <w:sz w:val="22"/>
          <w:szCs w:val="22"/>
        </w:rPr>
        <w:t xml:space="preserve"> By</w:t>
      </w:r>
      <w:r w:rsidRPr="000B0715">
        <w:rPr>
          <w:rFonts w:asciiTheme="majorBidi" w:hAnsiTheme="majorBidi" w:cstheme="majorBidi"/>
          <w:b/>
          <w:sz w:val="22"/>
          <w:szCs w:val="22"/>
        </w:rPr>
        <w:t xml:space="preserve">: </w:t>
      </w:r>
      <w:r w:rsidRPr="000B0715">
        <w:rPr>
          <w:rFonts w:asciiTheme="majorBidi" w:hAnsiTheme="majorBidi" w:cstheme="majorBidi"/>
          <w:sz w:val="22"/>
          <w:szCs w:val="22"/>
        </w:rPr>
        <w:t>Now</w:t>
      </w:r>
    </w:p>
    <w:p w14:paraId="1D1E3DA3" w14:textId="757627B1" w:rsidR="00AC73B0" w:rsidRPr="000B0715" w:rsidRDefault="00AC73B0"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Course Description: </w:t>
      </w:r>
      <w:r w:rsidRPr="000B0715">
        <w:rPr>
          <w:rFonts w:asciiTheme="majorBidi" w:hAnsiTheme="majorBidi" w:cstheme="majorBidi"/>
          <w:sz w:val="22"/>
          <w:szCs w:val="22"/>
        </w:rPr>
        <w:t xml:space="preserve">This course provides the student with the evolution of accounting information to the digital economy. It explores the migration of the economy to a real time economy and the </w:t>
      </w:r>
      <w:proofErr w:type="spellStart"/>
      <w:r w:rsidRPr="000B0715">
        <w:rPr>
          <w:rFonts w:asciiTheme="majorBidi" w:hAnsiTheme="majorBidi" w:cstheme="majorBidi"/>
          <w:sz w:val="22"/>
          <w:szCs w:val="22"/>
        </w:rPr>
        <w:t>electronization</w:t>
      </w:r>
      <w:proofErr w:type="spellEnd"/>
      <w:r w:rsidRPr="000B0715">
        <w:rPr>
          <w:rFonts w:asciiTheme="majorBidi" w:hAnsiTheme="majorBidi" w:cstheme="majorBidi"/>
          <w:sz w:val="22"/>
          <w:szCs w:val="22"/>
        </w:rPr>
        <w:t xml:space="preserve"> of business as well as the globalization of business. Enabling and emerging technologies provide the student with an awareness of the future of accounting, reporting and auditing in the digital age. Technologies and the Sarbanes-Oxley Act provide an understanding about future methodologies that address compliance with the Act.</w:t>
      </w:r>
    </w:p>
    <w:p w14:paraId="5400B069" w14:textId="7B14B672" w:rsidR="00B65A0F" w:rsidRPr="000B0715" w:rsidRDefault="005D0AAD" w:rsidP="009A13E9">
      <w:pPr>
        <w:ind w:left="720"/>
        <w:jc w:val="both"/>
        <w:rPr>
          <w:rFonts w:asciiTheme="majorBidi" w:hAnsiTheme="majorBidi" w:cstheme="majorBidi"/>
          <w:sz w:val="22"/>
          <w:szCs w:val="22"/>
        </w:rPr>
      </w:pPr>
      <w:r w:rsidRPr="000B0715">
        <w:rPr>
          <w:rFonts w:asciiTheme="majorBidi" w:hAnsiTheme="majorBidi" w:cstheme="majorBidi"/>
          <w:b/>
          <w:bCs/>
          <w:sz w:val="22"/>
          <w:szCs w:val="22"/>
        </w:rPr>
        <w:t>Sample Relevant Careers:</w:t>
      </w:r>
      <w:r w:rsidRPr="000B0715">
        <w:rPr>
          <w:rFonts w:asciiTheme="majorBidi" w:hAnsiTheme="majorBidi" w:cstheme="majorBidi"/>
          <w:sz w:val="22"/>
          <w:szCs w:val="22"/>
        </w:rPr>
        <w:t xml:space="preserve"> </w:t>
      </w:r>
      <w:r w:rsidR="00B65A0F" w:rsidRPr="000B0715">
        <w:rPr>
          <w:rFonts w:asciiTheme="majorBidi" w:hAnsiTheme="majorBidi" w:cstheme="majorBidi"/>
          <w:sz w:val="22"/>
          <w:szCs w:val="22"/>
        </w:rPr>
        <w:t xml:space="preserve">Controller, Certified Public Accountant (CPA), Compliance Auditor, Cost Accountant, Financial Accountant, Financial Auditor, Forensic Accountant, Government Accountant, Government Auditor, Industrial Accountant, </w:t>
      </w:r>
      <w:hyperlink r:id="rId39" w:history="1">
        <w:r w:rsidR="00B65A0F" w:rsidRPr="000B0715">
          <w:rPr>
            <w:rFonts w:asciiTheme="majorBidi" w:hAnsiTheme="majorBidi" w:cstheme="majorBidi"/>
            <w:sz w:val="22"/>
            <w:szCs w:val="22"/>
          </w:rPr>
          <w:t>Information Technology Auditor</w:t>
        </w:r>
      </w:hyperlink>
      <w:r w:rsidR="00B65A0F" w:rsidRPr="000B0715">
        <w:rPr>
          <w:rFonts w:asciiTheme="majorBidi" w:hAnsiTheme="majorBidi" w:cstheme="majorBidi"/>
          <w:sz w:val="22"/>
          <w:szCs w:val="22"/>
        </w:rPr>
        <w:t xml:space="preserve">, </w:t>
      </w:r>
      <w:hyperlink r:id="rId40" w:history="1">
        <w:r w:rsidR="00B65A0F" w:rsidRPr="000B0715">
          <w:rPr>
            <w:rFonts w:asciiTheme="majorBidi" w:hAnsiTheme="majorBidi" w:cstheme="majorBidi"/>
            <w:sz w:val="22"/>
            <w:szCs w:val="22"/>
          </w:rPr>
          <w:t>Internal Auditor</w:t>
        </w:r>
      </w:hyperlink>
      <w:r w:rsidR="00B65A0F" w:rsidRPr="000B0715">
        <w:rPr>
          <w:rFonts w:asciiTheme="majorBidi" w:hAnsiTheme="majorBidi" w:cstheme="majorBidi"/>
          <w:sz w:val="22"/>
          <w:szCs w:val="22"/>
        </w:rPr>
        <w:t xml:space="preserve">, </w:t>
      </w:r>
      <w:hyperlink r:id="rId41" w:history="1">
        <w:r w:rsidR="00B65A0F" w:rsidRPr="000B0715">
          <w:rPr>
            <w:rFonts w:asciiTheme="majorBidi" w:hAnsiTheme="majorBidi" w:cstheme="majorBidi"/>
            <w:sz w:val="22"/>
            <w:szCs w:val="22"/>
          </w:rPr>
          <w:t>Management Accountant</w:t>
        </w:r>
      </w:hyperlink>
      <w:r w:rsidR="00B65A0F" w:rsidRPr="000B0715">
        <w:rPr>
          <w:rFonts w:asciiTheme="majorBidi" w:hAnsiTheme="majorBidi" w:cstheme="majorBidi"/>
          <w:sz w:val="22"/>
          <w:szCs w:val="22"/>
        </w:rPr>
        <w:t xml:space="preserve">, Data Analyst, </w:t>
      </w:r>
      <w:bookmarkStart w:id="2" w:name="_Hlk82332868"/>
      <w:r w:rsidR="00B65A0F" w:rsidRPr="000B0715">
        <w:rPr>
          <w:rFonts w:asciiTheme="majorBidi" w:hAnsiTheme="majorBidi" w:cstheme="majorBidi"/>
          <w:sz w:val="22"/>
          <w:szCs w:val="22"/>
        </w:rPr>
        <w:t xml:space="preserve">Credit Risk Officer, </w:t>
      </w:r>
      <w:bookmarkEnd w:id="2"/>
      <w:r w:rsidR="00B65A0F" w:rsidRPr="000B0715">
        <w:rPr>
          <w:rFonts w:asciiTheme="majorBidi" w:hAnsiTheme="majorBidi" w:cstheme="majorBidi"/>
          <w:sz w:val="22"/>
          <w:szCs w:val="22"/>
        </w:rPr>
        <w:t>Consultant, Financial Advisor, Credit Analyst</w:t>
      </w:r>
    </w:p>
    <w:p w14:paraId="50DDAB5C" w14:textId="397C9FD6" w:rsidR="00DC496D" w:rsidRPr="000B0715" w:rsidRDefault="00DC496D" w:rsidP="009A13E9">
      <w:pPr>
        <w:jc w:val="both"/>
        <w:rPr>
          <w:rFonts w:asciiTheme="majorBidi" w:hAnsiTheme="majorBidi" w:cstheme="majorBidi"/>
          <w:sz w:val="22"/>
          <w:szCs w:val="22"/>
        </w:rPr>
      </w:pPr>
    </w:p>
    <w:p w14:paraId="14136B24" w14:textId="6BB5694D" w:rsidR="00DC496D" w:rsidRPr="000B0715" w:rsidRDefault="00826A21" w:rsidP="00B11EF4">
      <w:pPr>
        <w:tabs>
          <w:tab w:val="left" w:pos="720"/>
        </w:tabs>
        <w:jc w:val="both"/>
        <w:outlineLvl w:val="2"/>
        <w:rPr>
          <w:rFonts w:asciiTheme="majorBidi" w:hAnsiTheme="majorBidi" w:cstheme="majorBidi"/>
          <w:sz w:val="22"/>
          <w:szCs w:val="22"/>
        </w:rPr>
      </w:pPr>
      <w:r w:rsidRPr="000B0715">
        <w:rPr>
          <w:rFonts w:asciiTheme="majorBidi" w:hAnsiTheme="majorBidi" w:cstheme="majorBidi"/>
          <w:b/>
          <w:sz w:val="22"/>
          <w:szCs w:val="22"/>
        </w:rPr>
        <w:t>1.3</w:t>
      </w:r>
      <w:r w:rsidR="00DC496D" w:rsidRPr="000B0715">
        <w:rPr>
          <w:rFonts w:asciiTheme="majorBidi" w:hAnsiTheme="majorBidi" w:cstheme="majorBidi"/>
          <w:b/>
          <w:sz w:val="22"/>
          <w:szCs w:val="22"/>
        </w:rPr>
        <w:t>.5</w:t>
      </w:r>
      <w:r w:rsidR="00DC496D" w:rsidRPr="000B0715">
        <w:rPr>
          <w:rFonts w:asciiTheme="majorBidi" w:hAnsiTheme="majorBidi" w:cstheme="majorBidi"/>
          <w:b/>
          <w:sz w:val="22"/>
          <w:szCs w:val="22"/>
        </w:rPr>
        <w:tab/>
        <w:t xml:space="preserve">Course Number: </w:t>
      </w:r>
      <w:r w:rsidR="00DC496D" w:rsidRPr="000B0715">
        <w:rPr>
          <w:rFonts w:asciiTheme="majorBidi" w:hAnsiTheme="majorBidi" w:cstheme="majorBidi"/>
          <w:sz w:val="22"/>
          <w:szCs w:val="22"/>
        </w:rPr>
        <w:t>22:010:664</w:t>
      </w:r>
    </w:p>
    <w:p w14:paraId="48020138" w14:textId="77777777" w:rsidR="00DC496D" w:rsidRPr="000B0715" w:rsidRDefault="00DC496D"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Course Name: </w:t>
      </w:r>
      <w:r w:rsidRPr="000B0715">
        <w:rPr>
          <w:rFonts w:asciiTheme="majorBidi" w:hAnsiTheme="majorBidi" w:cstheme="majorBidi"/>
          <w:sz w:val="22"/>
          <w:szCs w:val="22"/>
        </w:rPr>
        <w:t>Forensic Accounting</w:t>
      </w:r>
    </w:p>
    <w:p w14:paraId="0FF5A394" w14:textId="77777777" w:rsidR="00DC496D" w:rsidRPr="000B0715" w:rsidRDefault="00DC496D"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Prerequisites:</w:t>
      </w:r>
      <w:r w:rsidRPr="000B0715">
        <w:rPr>
          <w:rFonts w:asciiTheme="majorBidi" w:hAnsiTheme="majorBidi" w:cstheme="majorBidi"/>
          <w:sz w:val="22"/>
          <w:szCs w:val="22"/>
        </w:rPr>
        <w:t xml:space="preserve"> None</w:t>
      </w:r>
    </w:p>
    <w:p w14:paraId="5D911D43" w14:textId="77777777" w:rsidR="00DC496D" w:rsidRPr="000B0715" w:rsidRDefault="00DC496D"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Credits: </w:t>
      </w:r>
      <w:r w:rsidRPr="000B0715">
        <w:rPr>
          <w:rFonts w:asciiTheme="majorBidi" w:hAnsiTheme="majorBidi" w:cstheme="majorBidi"/>
          <w:sz w:val="22"/>
          <w:szCs w:val="22"/>
        </w:rPr>
        <w:t>3</w:t>
      </w:r>
    </w:p>
    <w:p w14:paraId="231C6B88" w14:textId="0B33E672" w:rsidR="00DC496D" w:rsidRPr="000B0715" w:rsidRDefault="00DC496D"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Pr="000B0715">
        <w:rPr>
          <w:rFonts w:asciiTheme="majorBidi" w:hAnsiTheme="majorBidi" w:cstheme="majorBidi"/>
          <w:sz w:val="22"/>
          <w:szCs w:val="22"/>
        </w:rPr>
        <w:t>Yes</w:t>
      </w:r>
      <w:r w:rsidRPr="000B0715">
        <w:rPr>
          <w:rFonts w:asciiTheme="majorBidi" w:hAnsiTheme="majorBidi" w:cstheme="majorBidi"/>
          <w:b/>
          <w:bCs/>
          <w:sz w:val="22"/>
          <w:szCs w:val="22"/>
        </w:rPr>
        <w:t xml:space="preserve">  </w:t>
      </w:r>
    </w:p>
    <w:p w14:paraId="1456123B" w14:textId="77777777" w:rsidR="00DC496D" w:rsidRPr="000B0715" w:rsidRDefault="00DC496D" w:rsidP="00B11EF4">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 xml:space="preserve">Delivery Mode: </w:t>
      </w:r>
      <w:r w:rsidRPr="000B0715">
        <w:rPr>
          <w:rFonts w:asciiTheme="majorBidi" w:eastAsia="Times New Roman" w:hAnsiTheme="majorBidi" w:cstheme="majorBidi"/>
          <w:sz w:val="22"/>
          <w:szCs w:val="22"/>
        </w:rPr>
        <w:t>Online</w:t>
      </w:r>
    </w:p>
    <w:p w14:paraId="45062265" w14:textId="5EC6778D" w:rsidR="00DC496D" w:rsidRPr="000B0715" w:rsidRDefault="00DC496D"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Offered By: </w:t>
      </w:r>
      <w:r w:rsidRPr="000B0715">
        <w:rPr>
          <w:rFonts w:asciiTheme="majorBidi" w:eastAsia="Times New Roman" w:hAnsiTheme="majorBidi" w:cstheme="majorBidi"/>
          <w:color w:val="000000" w:themeColor="text1"/>
          <w:sz w:val="22"/>
          <w:szCs w:val="22"/>
        </w:rPr>
        <w:t>MACCY in Financial Accounting</w:t>
      </w:r>
    </w:p>
    <w:p w14:paraId="0E9E72C5" w14:textId="1D7B2F32" w:rsidR="00743528" w:rsidRPr="000B0715" w:rsidRDefault="00743528" w:rsidP="00B11EF4">
      <w:pPr>
        <w:ind w:left="720"/>
        <w:jc w:val="both"/>
        <w:rPr>
          <w:rFonts w:asciiTheme="majorBidi" w:hAnsiTheme="majorBidi" w:cstheme="majorBidi"/>
          <w:bCs/>
          <w:sz w:val="22"/>
          <w:szCs w:val="22"/>
        </w:rPr>
      </w:pPr>
      <w:r w:rsidRPr="000B0715">
        <w:rPr>
          <w:rFonts w:asciiTheme="majorBidi" w:hAnsiTheme="majorBidi" w:cstheme="majorBidi"/>
          <w:b/>
          <w:sz w:val="22"/>
          <w:szCs w:val="22"/>
        </w:rPr>
        <w:t xml:space="preserve">Programs </w:t>
      </w:r>
      <w:r w:rsidR="00F7068A" w:rsidRPr="000B0715">
        <w:rPr>
          <w:rFonts w:asciiTheme="majorBidi" w:hAnsiTheme="majorBidi" w:cstheme="majorBidi"/>
          <w:b/>
          <w:sz w:val="22"/>
          <w:szCs w:val="22"/>
        </w:rPr>
        <w:t xml:space="preserve">Potentially </w:t>
      </w:r>
      <w:r w:rsidRPr="000B0715">
        <w:rPr>
          <w:rFonts w:asciiTheme="majorBidi" w:hAnsiTheme="majorBidi" w:cstheme="majorBidi"/>
          <w:b/>
          <w:sz w:val="22"/>
          <w:szCs w:val="22"/>
        </w:rPr>
        <w:t>Accepting Credit Transfer:</w:t>
      </w:r>
      <w:r w:rsidRPr="000B0715">
        <w:rPr>
          <w:rFonts w:asciiTheme="majorBidi" w:hAnsiTheme="majorBidi" w:cstheme="majorBidi"/>
          <w:bCs/>
          <w:sz w:val="22"/>
          <w:szCs w:val="22"/>
        </w:rPr>
        <w:t xml:space="preserve"> </w:t>
      </w:r>
      <w:r w:rsidR="00E24AC8" w:rsidRPr="000B0715">
        <w:rPr>
          <w:rFonts w:asciiTheme="majorBidi" w:eastAsia="Times New Roman" w:hAnsiTheme="majorBidi" w:cstheme="majorBidi"/>
          <w:color w:val="000000" w:themeColor="text1"/>
          <w:sz w:val="22"/>
          <w:szCs w:val="22"/>
        </w:rPr>
        <w:t>MACCY in Financial Accounting,</w:t>
      </w:r>
      <w:r w:rsidR="00E24AC8" w:rsidRPr="000B0715">
        <w:rPr>
          <w:rFonts w:asciiTheme="majorBidi" w:hAnsiTheme="majorBidi" w:cstheme="majorBidi"/>
          <w:sz w:val="22"/>
          <w:szCs w:val="22"/>
        </w:rPr>
        <w:t xml:space="preserve"> </w:t>
      </w:r>
      <w:r w:rsidR="00737D86" w:rsidRPr="000B0715">
        <w:rPr>
          <w:rFonts w:asciiTheme="majorBidi" w:hAnsiTheme="majorBidi" w:cstheme="majorBidi"/>
          <w:sz w:val="22"/>
          <w:szCs w:val="22"/>
        </w:rPr>
        <w:t>MBA in Professional Accounting,</w:t>
      </w:r>
      <w:r w:rsidR="00737D86" w:rsidRPr="000B0715">
        <w:rPr>
          <w:rFonts w:asciiTheme="majorBidi" w:hAnsiTheme="majorBidi" w:cstheme="majorBidi"/>
          <w:bCs/>
          <w:sz w:val="22"/>
          <w:szCs w:val="22"/>
        </w:rPr>
        <w:t xml:space="preserve"> MBA</w:t>
      </w:r>
      <w:r w:rsidR="00737D86" w:rsidRPr="000B0715">
        <w:rPr>
          <w:rFonts w:asciiTheme="majorBidi" w:hAnsiTheme="majorBidi" w:cstheme="majorBidi"/>
          <w:sz w:val="22"/>
          <w:szCs w:val="22"/>
        </w:rPr>
        <w:t xml:space="preserve"> </w:t>
      </w:r>
    </w:p>
    <w:p w14:paraId="1762690A" w14:textId="77777777" w:rsidR="00DC496D" w:rsidRPr="000B0715" w:rsidRDefault="00DC496D"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Available By: </w:t>
      </w:r>
      <w:r w:rsidRPr="000B0715">
        <w:rPr>
          <w:rFonts w:asciiTheme="majorBidi" w:hAnsiTheme="majorBidi" w:cstheme="majorBidi"/>
          <w:sz w:val="22"/>
          <w:szCs w:val="22"/>
        </w:rPr>
        <w:t>Now</w:t>
      </w:r>
    </w:p>
    <w:p w14:paraId="35647123" w14:textId="77777777" w:rsidR="00DC496D" w:rsidRPr="000B0715" w:rsidRDefault="00DC496D"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Course Description</w:t>
      </w:r>
      <w:r w:rsidRPr="000B0715">
        <w:rPr>
          <w:rStyle w:val="Heading2Char"/>
          <w:rFonts w:asciiTheme="majorBidi" w:hAnsiTheme="majorBidi" w:cstheme="majorBidi"/>
          <w:sz w:val="22"/>
          <w:szCs w:val="22"/>
        </w:rPr>
        <w:t xml:space="preserve"> </w:t>
      </w:r>
      <w:r w:rsidRPr="000B0715">
        <w:rPr>
          <w:rStyle w:val="fontstyle01"/>
          <w:rFonts w:asciiTheme="majorBidi" w:hAnsiTheme="majorBidi" w:cstheme="majorBidi"/>
        </w:rPr>
        <w:t xml:space="preserve">This course will provide you with a comprehensive background to the means, motives and opportunities that give rise to fraud. The ethical dimensions of the fraud examiner's role are presented. The course further covers recognition of the symptoms of fraud, means of fraud prevention, and methods of uncovering </w:t>
      </w:r>
      <w:proofErr w:type="gramStart"/>
      <w:r w:rsidRPr="000B0715">
        <w:rPr>
          <w:rStyle w:val="fontstyle01"/>
          <w:rFonts w:asciiTheme="majorBidi" w:hAnsiTheme="majorBidi" w:cstheme="majorBidi"/>
        </w:rPr>
        <w:t>frauds</w:t>
      </w:r>
      <w:proofErr w:type="gramEnd"/>
      <w:r w:rsidRPr="000B0715">
        <w:rPr>
          <w:rStyle w:val="fontstyle01"/>
          <w:rFonts w:asciiTheme="majorBidi" w:hAnsiTheme="majorBidi" w:cstheme="majorBidi"/>
        </w:rPr>
        <w:t xml:space="preserve"> by, and against, organizations. Frauds by and against organizations include financial </w:t>
      </w:r>
      <w:proofErr w:type="gramStart"/>
      <w:r w:rsidRPr="000B0715">
        <w:rPr>
          <w:rStyle w:val="fontstyle01"/>
          <w:rFonts w:asciiTheme="majorBidi" w:hAnsiTheme="majorBidi" w:cstheme="majorBidi"/>
        </w:rPr>
        <w:t>statement</w:t>
      </w:r>
      <w:proofErr w:type="gramEnd"/>
      <w:r w:rsidRPr="000B0715">
        <w:rPr>
          <w:rStyle w:val="fontstyle01"/>
          <w:rFonts w:asciiTheme="majorBidi" w:hAnsiTheme="majorBidi" w:cstheme="majorBidi"/>
        </w:rPr>
        <w:t xml:space="preserve">, revenue and inventory, balance sheet-based fraud, and consumer fraud. Bankruptcy, divorce, and e-commerce </w:t>
      </w:r>
      <w:proofErr w:type="gramStart"/>
      <w:r w:rsidRPr="000B0715">
        <w:rPr>
          <w:rStyle w:val="fontstyle01"/>
          <w:rFonts w:asciiTheme="majorBidi" w:hAnsiTheme="majorBidi" w:cstheme="majorBidi"/>
        </w:rPr>
        <w:t>frauds</w:t>
      </w:r>
      <w:proofErr w:type="gramEnd"/>
      <w:r w:rsidRPr="000B0715">
        <w:rPr>
          <w:rStyle w:val="fontstyle01"/>
          <w:rFonts w:asciiTheme="majorBidi" w:hAnsiTheme="majorBidi" w:cstheme="majorBidi"/>
        </w:rPr>
        <w:t xml:space="preserve"> are also covered.</w:t>
      </w:r>
    </w:p>
    <w:p w14:paraId="4AE73195" w14:textId="0EFD9870" w:rsidR="005D0AAD" w:rsidRPr="000B0715" w:rsidRDefault="005D0AAD" w:rsidP="005D0AAD">
      <w:pPr>
        <w:ind w:left="720"/>
        <w:jc w:val="both"/>
        <w:rPr>
          <w:rFonts w:asciiTheme="majorBidi" w:hAnsiTheme="majorBidi" w:cstheme="majorBidi"/>
          <w:sz w:val="22"/>
          <w:szCs w:val="22"/>
        </w:rPr>
      </w:pPr>
      <w:r w:rsidRPr="000B0715">
        <w:rPr>
          <w:rFonts w:asciiTheme="majorBidi" w:hAnsiTheme="majorBidi" w:cstheme="majorBidi"/>
          <w:b/>
          <w:sz w:val="22"/>
          <w:szCs w:val="22"/>
        </w:rPr>
        <w:t>Sample Relevant Careers:</w:t>
      </w:r>
      <w:r w:rsidRPr="000B0715">
        <w:rPr>
          <w:rFonts w:asciiTheme="majorBidi" w:hAnsiTheme="majorBidi" w:cstheme="majorBidi"/>
          <w:sz w:val="22"/>
          <w:szCs w:val="22"/>
        </w:rPr>
        <w:t xml:space="preserve"> </w:t>
      </w:r>
      <w:r w:rsidR="00B65A0F" w:rsidRPr="000B0715">
        <w:rPr>
          <w:rFonts w:asciiTheme="majorBidi" w:eastAsia="Times New Roman" w:hAnsiTheme="majorBidi" w:cstheme="majorBidi"/>
          <w:sz w:val="22"/>
          <w:szCs w:val="22"/>
          <w:lang w:eastAsia="en-US"/>
        </w:rPr>
        <w:t xml:space="preserve">Controller, Certified Public Accountant (CPA), Compliance Auditor, Financial Accountant, Financial Auditor, Forensic Accountant, </w:t>
      </w:r>
      <w:hyperlink r:id="rId42" w:history="1">
        <w:r w:rsidR="00B65A0F" w:rsidRPr="000B0715">
          <w:rPr>
            <w:rFonts w:asciiTheme="majorBidi" w:eastAsia="Times New Roman" w:hAnsiTheme="majorBidi" w:cstheme="majorBidi"/>
            <w:sz w:val="22"/>
            <w:szCs w:val="22"/>
            <w:lang w:eastAsia="en-US"/>
          </w:rPr>
          <w:t>Information Technology Auditor</w:t>
        </w:r>
      </w:hyperlink>
      <w:r w:rsidR="00B65A0F" w:rsidRPr="000B0715">
        <w:rPr>
          <w:rFonts w:asciiTheme="majorBidi" w:eastAsia="Times New Roman" w:hAnsiTheme="majorBidi" w:cstheme="majorBidi"/>
          <w:sz w:val="22"/>
          <w:szCs w:val="22"/>
          <w:lang w:eastAsia="en-US"/>
        </w:rPr>
        <w:t xml:space="preserve">, </w:t>
      </w:r>
      <w:hyperlink r:id="rId43" w:history="1">
        <w:r w:rsidR="00B65A0F" w:rsidRPr="000B0715">
          <w:rPr>
            <w:rFonts w:asciiTheme="majorBidi" w:eastAsia="Times New Roman" w:hAnsiTheme="majorBidi" w:cstheme="majorBidi"/>
            <w:sz w:val="22"/>
            <w:szCs w:val="22"/>
            <w:lang w:eastAsia="en-US"/>
          </w:rPr>
          <w:t>Internal Auditor</w:t>
        </w:r>
      </w:hyperlink>
      <w:r w:rsidR="00B65A0F" w:rsidRPr="000B0715">
        <w:rPr>
          <w:rFonts w:asciiTheme="majorBidi" w:eastAsia="Times New Roman" w:hAnsiTheme="majorBidi" w:cstheme="majorBidi"/>
          <w:sz w:val="22"/>
          <w:szCs w:val="22"/>
          <w:lang w:eastAsia="en-US"/>
        </w:rPr>
        <w:t>, Data Analyst, Consultant, Financial Advisor, Credit Analyst</w:t>
      </w:r>
    </w:p>
    <w:p w14:paraId="7535D83E" w14:textId="77777777" w:rsidR="0017770D" w:rsidRPr="000B0715" w:rsidRDefault="0017770D" w:rsidP="00B11EF4">
      <w:pPr>
        <w:jc w:val="both"/>
        <w:rPr>
          <w:rFonts w:asciiTheme="majorBidi" w:hAnsiTheme="majorBidi" w:cstheme="majorBidi"/>
          <w:sz w:val="22"/>
          <w:szCs w:val="22"/>
        </w:rPr>
      </w:pPr>
    </w:p>
    <w:p w14:paraId="2DB5BEC2" w14:textId="6BD0614D" w:rsidR="0017770D" w:rsidRPr="000B0715" w:rsidRDefault="00826A21" w:rsidP="00B11EF4">
      <w:pPr>
        <w:tabs>
          <w:tab w:val="left" w:pos="720"/>
        </w:tabs>
        <w:jc w:val="both"/>
        <w:outlineLvl w:val="2"/>
        <w:rPr>
          <w:rFonts w:asciiTheme="majorBidi" w:eastAsia="Times New Roman" w:hAnsiTheme="majorBidi" w:cstheme="majorBidi"/>
          <w:sz w:val="22"/>
          <w:szCs w:val="22"/>
        </w:rPr>
      </w:pPr>
      <w:r w:rsidRPr="000B0715">
        <w:rPr>
          <w:rFonts w:asciiTheme="majorBidi" w:hAnsiTheme="majorBidi" w:cstheme="majorBidi"/>
          <w:b/>
          <w:sz w:val="22"/>
          <w:szCs w:val="22"/>
        </w:rPr>
        <w:t>1.3</w:t>
      </w:r>
      <w:r w:rsidR="0017770D" w:rsidRPr="000B0715">
        <w:rPr>
          <w:rFonts w:asciiTheme="majorBidi" w:hAnsiTheme="majorBidi" w:cstheme="majorBidi"/>
          <w:b/>
          <w:sz w:val="22"/>
          <w:szCs w:val="22"/>
        </w:rPr>
        <w:t>.</w:t>
      </w:r>
      <w:r w:rsidR="00DC496D" w:rsidRPr="000B0715">
        <w:rPr>
          <w:rFonts w:asciiTheme="majorBidi" w:hAnsiTheme="majorBidi" w:cstheme="majorBidi"/>
          <w:b/>
          <w:sz w:val="22"/>
          <w:szCs w:val="22"/>
        </w:rPr>
        <w:t>6</w:t>
      </w:r>
      <w:r w:rsidR="0017770D" w:rsidRPr="000B0715">
        <w:rPr>
          <w:rFonts w:asciiTheme="majorBidi" w:hAnsiTheme="majorBidi" w:cstheme="majorBidi"/>
          <w:b/>
          <w:sz w:val="22"/>
          <w:szCs w:val="22"/>
        </w:rPr>
        <w:tab/>
        <w:t xml:space="preserve">Course Number: </w:t>
      </w:r>
      <w:r w:rsidR="0017770D" w:rsidRPr="000B0715">
        <w:rPr>
          <w:rFonts w:asciiTheme="majorBidi" w:hAnsiTheme="majorBidi" w:cstheme="majorBidi"/>
          <w:color w:val="323232"/>
          <w:sz w:val="22"/>
          <w:szCs w:val="22"/>
        </w:rPr>
        <w:t>22:010:684</w:t>
      </w:r>
    </w:p>
    <w:p w14:paraId="3063D23F" w14:textId="272E3CE4" w:rsidR="0017770D" w:rsidRPr="000B0715" w:rsidRDefault="0017770D" w:rsidP="00B11EF4">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 xml:space="preserve">Course Name: </w:t>
      </w:r>
      <w:r w:rsidRPr="000B0715">
        <w:rPr>
          <w:rFonts w:asciiTheme="majorBidi" w:eastAsia="Times New Roman" w:hAnsiTheme="majorBidi" w:cstheme="majorBidi"/>
          <w:sz w:val="22"/>
          <w:szCs w:val="22"/>
        </w:rPr>
        <w:t>AI in Accounting</w:t>
      </w:r>
      <w:r w:rsidR="006A0B64" w:rsidRPr="000B0715">
        <w:rPr>
          <w:rFonts w:asciiTheme="majorBidi" w:eastAsia="Times New Roman" w:hAnsiTheme="majorBidi" w:cstheme="majorBidi"/>
          <w:sz w:val="22"/>
          <w:szCs w:val="22"/>
        </w:rPr>
        <w:t xml:space="preserve"> and Assurance</w:t>
      </w:r>
    </w:p>
    <w:p w14:paraId="00859674" w14:textId="77777777" w:rsidR="0017770D" w:rsidRPr="000B0715" w:rsidRDefault="0017770D"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Prerequisites:</w:t>
      </w:r>
      <w:r w:rsidRPr="000B0715">
        <w:rPr>
          <w:rFonts w:asciiTheme="majorBidi" w:hAnsiTheme="majorBidi" w:cstheme="majorBidi"/>
          <w:bCs/>
          <w:sz w:val="22"/>
          <w:szCs w:val="22"/>
        </w:rPr>
        <w:t xml:space="preserve"> None</w:t>
      </w:r>
    </w:p>
    <w:p w14:paraId="1FE99245" w14:textId="77777777" w:rsidR="0017770D" w:rsidRPr="000B0715" w:rsidRDefault="0017770D"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Credits: </w:t>
      </w:r>
      <w:r w:rsidRPr="000B0715">
        <w:rPr>
          <w:rFonts w:asciiTheme="majorBidi" w:hAnsiTheme="majorBidi" w:cstheme="majorBidi"/>
          <w:sz w:val="22"/>
          <w:szCs w:val="22"/>
        </w:rPr>
        <w:t>3</w:t>
      </w:r>
    </w:p>
    <w:p w14:paraId="0D871116" w14:textId="155E301A" w:rsidR="005C07AF" w:rsidRPr="000B0715" w:rsidRDefault="005C07AF"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000505D7" w:rsidRPr="000B0715">
        <w:rPr>
          <w:rFonts w:asciiTheme="majorBidi" w:hAnsiTheme="majorBidi" w:cstheme="majorBidi"/>
          <w:sz w:val="22"/>
          <w:szCs w:val="22"/>
        </w:rPr>
        <w:t>Yes</w:t>
      </w:r>
      <w:r w:rsidRPr="000B0715">
        <w:rPr>
          <w:rFonts w:asciiTheme="majorBidi" w:hAnsiTheme="majorBidi" w:cstheme="majorBidi"/>
          <w:b/>
          <w:bCs/>
          <w:sz w:val="22"/>
          <w:szCs w:val="22"/>
        </w:rPr>
        <w:t xml:space="preserve">  </w:t>
      </w:r>
    </w:p>
    <w:p w14:paraId="5E9D2866" w14:textId="7DABB71F" w:rsidR="0017770D" w:rsidRPr="000B0715" w:rsidRDefault="0017770D" w:rsidP="00B11EF4">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 xml:space="preserve">Delivery Mode: </w:t>
      </w:r>
      <w:r w:rsidR="000A3EB0" w:rsidRPr="000B0715">
        <w:rPr>
          <w:rFonts w:asciiTheme="majorBidi" w:eastAsia="Times New Roman" w:hAnsiTheme="majorBidi" w:cstheme="majorBidi"/>
          <w:sz w:val="22"/>
          <w:szCs w:val="22"/>
        </w:rPr>
        <w:t>Online</w:t>
      </w:r>
    </w:p>
    <w:p w14:paraId="4E23B366" w14:textId="4898492C" w:rsidR="0017770D" w:rsidRPr="000B0715" w:rsidRDefault="0017770D"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Offered By: </w:t>
      </w:r>
      <w:r w:rsidR="00E24AC8" w:rsidRPr="000B0715">
        <w:rPr>
          <w:rFonts w:asciiTheme="majorBidi" w:eastAsia="Times New Roman" w:hAnsiTheme="majorBidi" w:cstheme="majorBidi"/>
          <w:color w:val="000000" w:themeColor="text1"/>
          <w:sz w:val="22"/>
          <w:szCs w:val="22"/>
        </w:rPr>
        <w:t>MACCY in Financial Accounting</w:t>
      </w:r>
    </w:p>
    <w:p w14:paraId="6FA5AC7B" w14:textId="3EBF4A38" w:rsidR="00743528" w:rsidRPr="000B0715" w:rsidRDefault="00743528" w:rsidP="00B11EF4">
      <w:pPr>
        <w:ind w:left="720"/>
        <w:jc w:val="both"/>
        <w:rPr>
          <w:rFonts w:asciiTheme="majorBidi" w:hAnsiTheme="majorBidi" w:cstheme="majorBidi"/>
          <w:bCs/>
          <w:sz w:val="22"/>
          <w:szCs w:val="22"/>
        </w:rPr>
      </w:pPr>
      <w:r w:rsidRPr="000B0715">
        <w:rPr>
          <w:rFonts w:asciiTheme="majorBidi" w:hAnsiTheme="majorBidi" w:cstheme="majorBidi"/>
          <w:b/>
          <w:sz w:val="22"/>
          <w:szCs w:val="22"/>
        </w:rPr>
        <w:lastRenderedPageBreak/>
        <w:t xml:space="preserve">Programs </w:t>
      </w:r>
      <w:r w:rsidR="00F7068A" w:rsidRPr="000B0715">
        <w:rPr>
          <w:rFonts w:asciiTheme="majorBidi" w:hAnsiTheme="majorBidi" w:cstheme="majorBidi"/>
          <w:b/>
          <w:sz w:val="22"/>
          <w:szCs w:val="22"/>
        </w:rPr>
        <w:t xml:space="preserve">Potentially </w:t>
      </w:r>
      <w:r w:rsidRPr="000B0715">
        <w:rPr>
          <w:rFonts w:asciiTheme="majorBidi" w:hAnsiTheme="majorBidi" w:cstheme="majorBidi"/>
          <w:b/>
          <w:sz w:val="22"/>
          <w:szCs w:val="22"/>
        </w:rPr>
        <w:t>Accepting Credit Transfer:</w:t>
      </w:r>
      <w:r w:rsidRPr="000B0715">
        <w:rPr>
          <w:rFonts w:asciiTheme="majorBidi" w:hAnsiTheme="majorBidi" w:cstheme="majorBidi"/>
          <w:bCs/>
          <w:sz w:val="22"/>
          <w:szCs w:val="22"/>
        </w:rPr>
        <w:t xml:space="preserve"> </w:t>
      </w:r>
      <w:r w:rsidR="00E24AC8" w:rsidRPr="000B0715">
        <w:rPr>
          <w:rFonts w:asciiTheme="majorBidi" w:eastAsia="Times New Roman" w:hAnsiTheme="majorBidi" w:cstheme="majorBidi"/>
          <w:color w:val="000000" w:themeColor="text1"/>
          <w:sz w:val="22"/>
          <w:szCs w:val="22"/>
        </w:rPr>
        <w:t>MACCY in Financial Accounting,</w:t>
      </w:r>
      <w:r w:rsidR="00E24AC8" w:rsidRPr="000B0715">
        <w:rPr>
          <w:rFonts w:asciiTheme="majorBidi" w:hAnsiTheme="majorBidi" w:cstheme="majorBidi"/>
          <w:sz w:val="22"/>
          <w:szCs w:val="22"/>
        </w:rPr>
        <w:t xml:space="preserve"> MBA in Professional Accounting,</w:t>
      </w:r>
      <w:r w:rsidR="00E24AC8" w:rsidRPr="000B0715">
        <w:rPr>
          <w:rFonts w:asciiTheme="majorBidi" w:hAnsiTheme="majorBidi" w:cstheme="majorBidi"/>
          <w:bCs/>
          <w:sz w:val="22"/>
          <w:szCs w:val="22"/>
        </w:rPr>
        <w:t xml:space="preserve"> MBA</w:t>
      </w:r>
    </w:p>
    <w:p w14:paraId="4AA62639" w14:textId="77777777" w:rsidR="0017770D" w:rsidRPr="000B0715" w:rsidRDefault="0017770D" w:rsidP="00B11EF4">
      <w:pPr>
        <w:ind w:left="720"/>
        <w:jc w:val="both"/>
        <w:rPr>
          <w:rFonts w:asciiTheme="majorBidi" w:eastAsia="Times New Roman" w:hAnsiTheme="majorBidi" w:cstheme="majorBidi"/>
          <w:sz w:val="22"/>
          <w:szCs w:val="22"/>
        </w:rPr>
      </w:pPr>
      <w:r w:rsidRPr="000B0715">
        <w:rPr>
          <w:rFonts w:asciiTheme="majorBidi" w:eastAsia="Times New Roman" w:hAnsiTheme="majorBidi" w:cstheme="majorBidi"/>
          <w:b/>
          <w:sz w:val="22"/>
          <w:szCs w:val="22"/>
        </w:rPr>
        <w:t>Available</w:t>
      </w:r>
      <w:r w:rsidRPr="000B0715">
        <w:rPr>
          <w:rFonts w:asciiTheme="majorBidi" w:hAnsiTheme="majorBidi" w:cstheme="majorBidi"/>
          <w:b/>
          <w:sz w:val="22"/>
          <w:szCs w:val="22"/>
        </w:rPr>
        <w:t xml:space="preserve"> By</w:t>
      </w:r>
      <w:r w:rsidRPr="000B0715">
        <w:rPr>
          <w:rFonts w:asciiTheme="majorBidi" w:eastAsia="Times New Roman" w:hAnsiTheme="majorBidi" w:cstheme="majorBidi"/>
          <w:b/>
          <w:sz w:val="22"/>
          <w:szCs w:val="22"/>
        </w:rPr>
        <w:t xml:space="preserve">: </w:t>
      </w:r>
      <w:r w:rsidRPr="000B0715">
        <w:rPr>
          <w:rFonts w:asciiTheme="majorBidi" w:eastAsia="Times New Roman" w:hAnsiTheme="majorBidi" w:cstheme="majorBidi"/>
          <w:sz w:val="22"/>
          <w:szCs w:val="22"/>
        </w:rPr>
        <w:t>Now</w:t>
      </w:r>
    </w:p>
    <w:p w14:paraId="63152E33" w14:textId="77777777" w:rsidR="0017770D" w:rsidRPr="000B0715" w:rsidRDefault="0017770D"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Course Description:</w:t>
      </w:r>
      <w:r w:rsidRPr="000B0715">
        <w:rPr>
          <w:rFonts w:asciiTheme="majorBidi" w:hAnsiTheme="majorBidi" w:cstheme="majorBidi"/>
          <w:sz w:val="22"/>
          <w:szCs w:val="22"/>
        </w:rPr>
        <w:t xml:space="preserve"> This course reviews the nature of accounting and auditing problems and the need for application of artificial intelligence technologies to the discipline. This includes current accounting issues for which new AI development should be fruitful, particularly auditing and assurance.</w:t>
      </w:r>
    </w:p>
    <w:p w14:paraId="6F6CAFF0" w14:textId="0BA73B85" w:rsidR="00B65A0F" w:rsidRPr="000B0715" w:rsidRDefault="005D0AAD" w:rsidP="00B65A0F">
      <w:pPr>
        <w:ind w:left="720"/>
        <w:jc w:val="both"/>
        <w:rPr>
          <w:rFonts w:asciiTheme="majorBidi" w:hAnsiTheme="majorBidi" w:cstheme="majorBidi"/>
          <w:sz w:val="22"/>
          <w:szCs w:val="22"/>
        </w:rPr>
      </w:pPr>
      <w:r w:rsidRPr="000B0715">
        <w:rPr>
          <w:rFonts w:asciiTheme="majorBidi" w:hAnsiTheme="majorBidi" w:cstheme="majorBidi"/>
          <w:b/>
          <w:sz w:val="22"/>
          <w:szCs w:val="22"/>
        </w:rPr>
        <w:t>Sample Relevant Careers:</w:t>
      </w:r>
      <w:r w:rsidR="00B65A0F" w:rsidRPr="000B0715">
        <w:rPr>
          <w:rFonts w:asciiTheme="majorBidi" w:hAnsiTheme="majorBidi" w:cstheme="majorBidi"/>
          <w:sz w:val="22"/>
          <w:szCs w:val="22"/>
        </w:rPr>
        <w:t xml:space="preserve"> Controller, Certified Public Accountant (CPA), Compliance Auditor, Cost Accountant, Financial Accountant, Financial Auditor, Forensic Accountant, Fund Accountant, Government Accountant, Government Auditor, Industrial Accountant, </w:t>
      </w:r>
      <w:hyperlink r:id="rId44" w:history="1">
        <w:r w:rsidR="00B65A0F" w:rsidRPr="000B0715">
          <w:rPr>
            <w:rFonts w:asciiTheme="majorBidi" w:hAnsiTheme="majorBidi" w:cstheme="majorBidi"/>
            <w:sz w:val="22"/>
            <w:szCs w:val="22"/>
          </w:rPr>
          <w:t>Information Technology Auditor</w:t>
        </w:r>
      </w:hyperlink>
      <w:r w:rsidR="00B65A0F" w:rsidRPr="000B0715">
        <w:rPr>
          <w:rFonts w:asciiTheme="majorBidi" w:hAnsiTheme="majorBidi" w:cstheme="majorBidi"/>
          <w:sz w:val="22"/>
          <w:szCs w:val="22"/>
        </w:rPr>
        <w:t xml:space="preserve">, </w:t>
      </w:r>
      <w:hyperlink r:id="rId45" w:history="1">
        <w:r w:rsidR="00B65A0F" w:rsidRPr="000B0715">
          <w:rPr>
            <w:rFonts w:asciiTheme="majorBidi" w:hAnsiTheme="majorBidi" w:cstheme="majorBidi"/>
            <w:sz w:val="22"/>
            <w:szCs w:val="22"/>
          </w:rPr>
          <w:t>Internal Auditor</w:t>
        </w:r>
      </w:hyperlink>
      <w:r w:rsidR="00B65A0F" w:rsidRPr="000B0715">
        <w:rPr>
          <w:rFonts w:asciiTheme="majorBidi" w:hAnsiTheme="majorBidi" w:cstheme="majorBidi"/>
          <w:sz w:val="22"/>
          <w:szCs w:val="22"/>
        </w:rPr>
        <w:t xml:space="preserve">, </w:t>
      </w:r>
      <w:hyperlink r:id="rId46" w:history="1">
        <w:r w:rsidR="00B65A0F" w:rsidRPr="000B0715">
          <w:rPr>
            <w:rFonts w:asciiTheme="majorBidi" w:hAnsiTheme="majorBidi" w:cstheme="majorBidi"/>
            <w:sz w:val="22"/>
            <w:szCs w:val="22"/>
          </w:rPr>
          <w:t>Management Accountant</w:t>
        </w:r>
      </w:hyperlink>
      <w:r w:rsidR="00B65A0F" w:rsidRPr="000B0715">
        <w:rPr>
          <w:rFonts w:asciiTheme="majorBidi" w:hAnsiTheme="majorBidi" w:cstheme="majorBidi"/>
          <w:sz w:val="22"/>
          <w:szCs w:val="22"/>
        </w:rPr>
        <w:t>, Tax Accountant, Data Analyst, Credit Risk Officer, Consultant, Financial Advisor, Credit Analyst</w:t>
      </w:r>
    </w:p>
    <w:p w14:paraId="7A18AC7F" w14:textId="37A67D5A" w:rsidR="001A664A" w:rsidRPr="000B0715" w:rsidRDefault="001A664A" w:rsidP="009A13E9">
      <w:pPr>
        <w:jc w:val="both"/>
        <w:rPr>
          <w:rFonts w:asciiTheme="majorBidi" w:hAnsiTheme="majorBidi" w:cstheme="majorBidi"/>
          <w:color w:val="323232"/>
          <w:sz w:val="22"/>
          <w:szCs w:val="22"/>
        </w:rPr>
      </w:pPr>
    </w:p>
    <w:p w14:paraId="1F9E8850" w14:textId="7123A42A" w:rsidR="001A664A" w:rsidRPr="000B0715" w:rsidRDefault="00826A21" w:rsidP="00B11EF4">
      <w:pPr>
        <w:tabs>
          <w:tab w:val="left" w:pos="720"/>
        </w:tabs>
        <w:jc w:val="both"/>
        <w:outlineLvl w:val="2"/>
        <w:rPr>
          <w:rFonts w:asciiTheme="majorBidi" w:hAnsiTheme="majorBidi" w:cstheme="majorBidi"/>
          <w:color w:val="323232"/>
          <w:sz w:val="22"/>
          <w:szCs w:val="22"/>
        </w:rPr>
      </w:pPr>
      <w:r w:rsidRPr="000B0715">
        <w:rPr>
          <w:rFonts w:asciiTheme="majorBidi" w:hAnsiTheme="majorBidi" w:cstheme="majorBidi"/>
          <w:b/>
          <w:bCs/>
          <w:color w:val="323232"/>
          <w:sz w:val="22"/>
          <w:szCs w:val="22"/>
        </w:rPr>
        <w:t>1.3</w:t>
      </w:r>
      <w:r w:rsidR="001A664A" w:rsidRPr="000B0715">
        <w:rPr>
          <w:rFonts w:asciiTheme="majorBidi" w:hAnsiTheme="majorBidi" w:cstheme="majorBidi"/>
          <w:b/>
          <w:bCs/>
          <w:color w:val="323232"/>
          <w:sz w:val="22"/>
          <w:szCs w:val="22"/>
        </w:rPr>
        <w:t>.</w:t>
      </w:r>
      <w:r w:rsidR="00DC496D" w:rsidRPr="000B0715">
        <w:rPr>
          <w:rFonts w:asciiTheme="majorBidi" w:hAnsiTheme="majorBidi" w:cstheme="majorBidi"/>
          <w:b/>
          <w:bCs/>
          <w:color w:val="323232"/>
          <w:sz w:val="22"/>
          <w:szCs w:val="22"/>
        </w:rPr>
        <w:t>7</w:t>
      </w:r>
      <w:r w:rsidR="001A664A" w:rsidRPr="000B0715">
        <w:rPr>
          <w:rFonts w:asciiTheme="majorBidi" w:hAnsiTheme="majorBidi" w:cstheme="majorBidi"/>
          <w:b/>
          <w:bCs/>
          <w:color w:val="323232"/>
          <w:sz w:val="22"/>
          <w:szCs w:val="22"/>
        </w:rPr>
        <w:tab/>
        <w:t>Course Number:</w:t>
      </w:r>
      <w:r w:rsidR="001A664A" w:rsidRPr="000B0715">
        <w:rPr>
          <w:rFonts w:asciiTheme="majorBidi" w:hAnsiTheme="majorBidi" w:cstheme="majorBidi"/>
          <w:color w:val="323232"/>
          <w:sz w:val="22"/>
          <w:szCs w:val="22"/>
        </w:rPr>
        <w:t xml:space="preserve"> </w:t>
      </w:r>
      <w:r w:rsidR="003F5863" w:rsidRPr="000B0715">
        <w:rPr>
          <w:rFonts w:asciiTheme="majorBidi" w:hAnsiTheme="majorBidi" w:cstheme="majorBidi"/>
          <w:color w:val="323232"/>
          <w:sz w:val="22"/>
          <w:szCs w:val="22"/>
        </w:rPr>
        <w:t>22:010:685</w:t>
      </w:r>
    </w:p>
    <w:p w14:paraId="1FE0286D" w14:textId="62473DBA" w:rsidR="001A664A" w:rsidRPr="000B0715" w:rsidRDefault="001A664A" w:rsidP="00B11EF4">
      <w:pPr>
        <w:ind w:left="720"/>
        <w:jc w:val="both"/>
        <w:rPr>
          <w:rFonts w:asciiTheme="majorBidi" w:hAnsiTheme="majorBidi" w:cstheme="majorBidi"/>
          <w:color w:val="323232"/>
          <w:sz w:val="22"/>
          <w:szCs w:val="22"/>
        </w:rPr>
      </w:pPr>
      <w:r w:rsidRPr="000B0715">
        <w:rPr>
          <w:rFonts w:asciiTheme="majorBidi" w:hAnsiTheme="majorBidi" w:cstheme="majorBidi"/>
          <w:b/>
          <w:bCs/>
          <w:color w:val="323232"/>
          <w:sz w:val="22"/>
          <w:szCs w:val="22"/>
        </w:rPr>
        <w:t>Course Name:</w:t>
      </w:r>
      <w:r w:rsidRPr="000B0715">
        <w:rPr>
          <w:rFonts w:asciiTheme="majorBidi" w:hAnsiTheme="majorBidi" w:cstheme="majorBidi"/>
          <w:color w:val="323232"/>
          <w:sz w:val="22"/>
          <w:szCs w:val="22"/>
        </w:rPr>
        <w:t xml:space="preserve"> </w:t>
      </w:r>
      <w:r w:rsidR="003F5863" w:rsidRPr="000B0715">
        <w:rPr>
          <w:rFonts w:asciiTheme="majorBidi" w:hAnsiTheme="majorBidi" w:cstheme="majorBidi"/>
          <w:color w:val="323232"/>
          <w:sz w:val="22"/>
          <w:szCs w:val="22"/>
        </w:rPr>
        <w:t>Cybersecurity Assurance</w:t>
      </w:r>
    </w:p>
    <w:p w14:paraId="757B9C62" w14:textId="1E3092FC" w:rsidR="001A664A" w:rsidRPr="000B0715" w:rsidRDefault="001A664A" w:rsidP="00B11EF4">
      <w:pPr>
        <w:ind w:left="720"/>
        <w:jc w:val="both"/>
        <w:rPr>
          <w:rFonts w:asciiTheme="majorBidi" w:hAnsiTheme="majorBidi" w:cstheme="majorBidi"/>
          <w:color w:val="323232"/>
          <w:sz w:val="22"/>
          <w:szCs w:val="22"/>
        </w:rPr>
      </w:pPr>
      <w:r w:rsidRPr="000B0715">
        <w:rPr>
          <w:rFonts w:asciiTheme="majorBidi" w:hAnsiTheme="majorBidi" w:cstheme="majorBidi"/>
          <w:b/>
          <w:bCs/>
          <w:color w:val="323232"/>
          <w:sz w:val="22"/>
          <w:szCs w:val="22"/>
        </w:rPr>
        <w:t>Prerequisites:</w:t>
      </w:r>
      <w:r w:rsidRPr="000B0715">
        <w:rPr>
          <w:rFonts w:asciiTheme="majorBidi" w:hAnsiTheme="majorBidi" w:cstheme="majorBidi"/>
          <w:color w:val="323232"/>
          <w:sz w:val="22"/>
          <w:szCs w:val="22"/>
        </w:rPr>
        <w:t xml:space="preserve"> </w:t>
      </w:r>
      <w:r w:rsidR="006A0B64" w:rsidRPr="000B0715">
        <w:rPr>
          <w:rFonts w:asciiTheme="majorBidi" w:eastAsia="Times New Roman" w:hAnsiTheme="majorBidi" w:cstheme="majorBidi"/>
          <w:sz w:val="22"/>
          <w:szCs w:val="22"/>
        </w:rPr>
        <w:t>None</w:t>
      </w:r>
    </w:p>
    <w:p w14:paraId="222B640C" w14:textId="77777777" w:rsidR="001A664A" w:rsidRPr="000B0715" w:rsidRDefault="001A664A" w:rsidP="00B11EF4">
      <w:pPr>
        <w:ind w:left="720"/>
        <w:jc w:val="both"/>
        <w:rPr>
          <w:rFonts w:asciiTheme="majorBidi" w:hAnsiTheme="majorBidi" w:cstheme="majorBidi"/>
          <w:color w:val="323232"/>
          <w:sz w:val="22"/>
          <w:szCs w:val="22"/>
        </w:rPr>
      </w:pPr>
      <w:r w:rsidRPr="000B0715">
        <w:rPr>
          <w:rFonts w:asciiTheme="majorBidi" w:hAnsiTheme="majorBidi" w:cstheme="majorBidi"/>
          <w:b/>
          <w:bCs/>
          <w:color w:val="323232"/>
          <w:sz w:val="22"/>
          <w:szCs w:val="22"/>
        </w:rPr>
        <w:t>Credits:</w:t>
      </w:r>
      <w:r w:rsidRPr="000B0715">
        <w:rPr>
          <w:rFonts w:asciiTheme="majorBidi" w:hAnsiTheme="majorBidi" w:cstheme="majorBidi"/>
          <w:color w:val="323232"/>
          <w:sz w:val="22"/>
          <w:szCs w:val="22"/>
        </w:rPr>
        <w:t xml:space="preserve"> 3</w:t>
      </w:r>
    </w:p>
    <w:p w14:paraId="11A7267A" w14:textId="0C94A688" w:rsidR="005C07AF" w:rsidRPr="000B0715" w:rsidRDefault="005C07AF"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000505D7" w:rsidRPr="000B0715">
        <w:rPr>
          <w:rFonts w:asciiTheme="majorBidi" w:hAnsiTheme="majorBidi" w:cstheme="majorBidi"/>
          <w:sz w:val="22"/>
          <w:szCs w:val="22"/>
        </w:rPr>
        <w:t xml:space="preserve">Yes </w:t>
      </w:r>
      <w:r w:rsidRPr="000B0715">
        <w:rPr>
          <w:rFonts w:asciiTheme="majorBidi" w:hAnsiTheme="majorBidi" w:cstheme="majorBidi"/>
          <w:b/>
          <w:bCs/>
          <w:sz w:val="22"/>
          <w:szCs w:val="22"/>
        </w:rPr>
        <w:t xml:space="preserve"> </w:t>
      </w:r>
    </w:p>
    <w:p w14:paraId="5DA07CC9" w14:textId="08275BAC" w:rsidR="00307F64" w:rsidRPr="000B0715" w:rsidRDefault="00307F64" w:rsidP="00B11EF4">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 xml:space="preserve">Delivery Mode: </w:t>
      </w:r>
      <w:r w:rsidR="000A3EB0" w:rsidRPr="000B0715">
        <w:rPr>
          <w:rFonts w:asciiTheme="majorBidi" w:eastAsia="Times New Roman" w:hAnsiTheme="majorBidi" w:cstheme="majorBidi"/>
          <w:sz w:val="22"/>
          <w:szCs w:val="22"/>
        </w:rPr>
        <w:t>Online</w:t>
      </w:r>
    </w:p>
    <w:p w14:paraId="75A9F15B" w14:textId="5EAF9ABB" w:rsidR="001A664A" w:rsidRPr="000B0715" w:rsidRDefault="001A664A" w:rsidP="00B11EF4">
      <w:pPr>
        <w:ind w:left="720"/>
        <w:jc w:val="both"/>
        <w:rPr>
          <w:rFonts w:asciiTheme="majorBidi" w:hAnsiTheme="majorBidi" w:cstheme="majorBidi"/>
          <w:color w:val="323232"/>
          <w:sz w:val="22"/>
          <w:szCs w:val="22"/>
        </w:rPr>
      </w:pPr>
      <w:r w:rsidRPr="000B0715">
        <w:rPr>
          <w:rFonts w:asciiTheme="majorBidi" w:hAnsiTheme="majorBidi" w:cstheme="majorBidi"/>
          <w:b/>
          <w:bCs/>
          <w:color w:val="323232"/>
          <w:sz w:val="22"/>
          <w:szCs w:val="22"/>
        </w:rPr>
        <w:t xml:space="preserve">Offered </w:t>
      </w:r>
      <w:r w:rsidR="00307F64" w:rsidRPr="000B0715">
        <w:rPr>
          <w:rFonts w:asciiTheme="majorBidi" w:hAnsiTheme="majorBidi" w:cstheme="majorBidi"/>
          <w:b/>
          <w:sz w:val="22"/>
          <w:szCs w:val="22"/>
        </w:rPr>
        <w:t>By</w:t>
      </w:r>
      <w:r w:rsidRPr="000B0715">
        <w:rPr>
          <w:rFonts w:asciiTheme="majorBidi" w:hAnsiTheme="majorBidi" w:cstheme="majorBidi"/>
          <w:b/>
          <w:bCs/>
          <w:color w:val="323232"/>
          <w:sz w:val="22"/>
          <w:szCs w:val="22"/>
        </w:rPr>
        <w:t>:</w:t>
      </w:r>
      <w:r w:rsidRPr="000B0715">
        <w:rPr>
          <w:rFonts w:asciiTheme="majorBidi" w:hAnsiTheme="majorBidi" w:cstheme="majorBidi"/>
          <w:color w:val="323232"/>
          <w:sz w:val="22"/>
          <w:szCs w:val="22"/>
        </w:rPr>
        <w:t xml:space="preserve"> </w:t>
      </w:r>
      <w:r w:rsidR="006A0B64" w:rsidRPr="000B0715">
        <w:rPr>
          <w:rFonts w:asciiTheme="majorBidi" w:hAnsiTheme="majorBidi" w:cstheme="majorBidi"/>
          <w:color w:val="323232"/>
          <w:sz w:val="22"/>
          <w:szCs w:val="22"/>
        </w:rPr>
        <w:t>MACCY in Financial Accounting</w:t>
      </w:r>
    </w:p>
    <w:p w14:paraId="41D6DE60" w14:textId="4D737581" w:rsidR="00743528" w:rsidRPr="000B0715" w:rsidRDefault="00743528" w:rsidP="00B11EF4">
      <w:pPr>
        <w:ind w:left="720"/>
        <w:jc w:val="both"/>
        <w:rPr>
          <w:rFonts w:asciiTheme="majorBidi" w:hAnsiTheme="majorBidi" w:cstheme="majorBidi"/>
          <w:bCs/>
          <w:sz w:val="22"/>
          <w:szCs w:val="22"/>
        </w:rPr>
      </w:pPr>
      <w:r w:rsidRPr="000B0715">
        <w:rPr>
          <w:rFonts w:asciiTheme="majorBidi" w:hAnsiTheme="majorBidi" w:cstheme="majorBidi"/>
          <w:b/>
          <w:sz w:val="22"/>
          <w:szCs w:val="22"/>
        </w:rPr>
        <w:t xml:space="preserve">Programs </w:t>
      </w:r>
      <w:r w:rsidR="00F7068A" w:rsidRPr="000B0715">
        <w:rPr>
          <w:rFonts w:asciiTheme="majorBidi" w:hAnsiTheme="majorBidi" w:cstheme="majorBidi"/>
          <w:b/>
          <w:sz w:val="22"/>
          <w:szCs w:val="22"/>
        </w:rPr>
        <w:t xml:space="preserve">Potentially </w:t>
      </w:r>
      <w:r w:rsidRPr="000B0715">
        <w:rPr>
          <w:rFonts w:asciiTheme="majorBidi" w:hAnsiTheme="majorBidi" w:cstheme="majorBidi"/>
          <w:b/>
          <w:sz w:val="22"/>
          <w:szCs w:val="22"/>
        </w:rPr>
        <w:t>Accepting Credit Transfer:</w:t>
      </w:r>
      <w:r w:rsidRPr="000B0715">
        <w:rPr>
          <w:rFonts w:asciiTheme="majorBidi" w:hAnsiTheme="majorBidi" w:cstheme="majorBidi"/>
          <w:bCs/>
          <w:sz w:val="22"/>
          <w:szCs w:val="22"/>
        </w:rPr>
        <w:t xml:space="preserve"> </w:t>
      </w:r>
      <w:r w:rsidR="00E24AC8" w:rsidRPr="000B0715">
        <w:rPr>
          <w:rFonts w:asciiTheme="majorBidi" w:eastAsia="Times New Roman" w:hAnsiTheme="majorBidi" w:cstheme="majorBidi"/>
          <w:color w:val="000000" w:themeColor="text1"/>
          <w:sz w:val="22"/>
          <w:szCs w:val="22"/>
        </w:rPr>
        <w:t>MACCY in Financial Accounting,</w:t>
      </w:r>
      <w:r w:rsidR="00E24AC8" w:rsidRPr="000B0715">
        <w:rPr>
          <w:rFonts w:asciiTheme="majorBidi" w:hAnsiTheme="majorBidi" w:cstheme="majorBidi"/>
          <w:sz w:val="22"/>
          <w:szCs w:val="22"/>
        </w:rPr>
        <w:t xml:space="preserve"> MBA in Professional Accounting,</w:t>
      </w:r>
      <w:r w:rsidR="00E24AC8" w:rsidRPr="000B0715">
        <w:rPr>
          <w:rFonts w:asciiTheme="majorBidi" w:hAnsiTheme="majorBidi" w:cstheme="majorBidi"/>
          <w:bCs/>
          <w:sz w:val="22"/>
          <w:szCs w:val="22"/>
        </w:rPr>
        <w:t xml:space="preserve"> MBA</w:t>
      </w:r>
    </w:p>
    <w:p w14:paraId="0C99D6D2" w14:textId="1BA9FEE9" w:rsidR="001A664A" w:rsidRPr="000B0715" w:rsidRDefault="001A664A" w:rsidP="00B11EF4">
      <w:pPr>
        <w:ind w:left="720"/>
        <w:jc w:val="both"/>
        <w:rPr>
          <w:rFonts w:asciiTheme="majorBidi" w:hAnsiTheme="majorBidi" w:cstheme="majorBidi"/>
          <w:color w:val="323232"/>
          <w:sz w:val="22"/>
          <w:szCs w:val="22"/>
        </w:rPr>
      </w:pPr>
      <w:r w:rsidRPr="000B0715">
        <w:rPr>
          <w:rFonts w:asciiTheme="majorBidi" w:hAnsiTheme="majorBidi" w:cstheme="majorBidi"/>
          <w:b/>
          <w:bCs/>
          <w:color w:val="323232"/>
          <w:sz w:val="22"/>
          <w:szCs w:val="22"/>
        </w:rPr>
        <w:t>Available</w:t>
      </w:r>
      <w:r w:rsidR="00307F64" w:rsidRPr="000B0715">
        <w:rPr>
          <w:rFonts w:asciiTheme="majorBidi" w:hAnsiTheme="majorBidi" w:cstheme="majorBidi"/>
          <w:b/>
          <w:sz w:val="22"/>
          <w:szCs w:val="22"/>
        </w:rPr>
        <w:t xml:space="preserve"> By</w:t>
      </w:r>
      <w:r w:rsidRPr="000B0715">
        <w:rPr>
          <w:rFonts w:asciiTheme="majorBidi" w:hAnsiTheme="majorBidi" w:cstheme="majorBidi"/>
          <w:b/>
          <w:bCs/>
          <w:color w:val="323232"/>
          <w:sz w:val="22"/>
          <w:szCs w:val="22"/>
        </w:rPr>
        <w:t>:</w:t>
      </w:r>
      <w:r w:rsidRPr="000B0715">
        <w:rPr>
          <w:rFonts w:asciiTheme="majorBidi" w:hAnsiTheme="majorBidi" w:cstheme="majorBidi"/>
          <w:color w:val="323232"/>
          <w:sz w:val="22"/>
          <w:szCs w:val="22"/>
        </w:rPr>
        <w:t xml:space="preserve"> Now</w:t>
      </w:r>
    </w:p>
    <w:p w14:paraId="04D2FEAC" w14:textId="77777777" w:rsidR="001A664A" w:rsidRPr="000B0715" w:rsidRDefault="001A664A" w:rsidP="00B11EF4">
      <w:pPr>
        <w:ind w:left="720"/>
        <w:jc w:val="both"/>
        <w:rPr>
          <w:rFonts w:asciiTheme="majorBidi" w:hAnsiTheme="majorBidi" w:cstheme="majorBidi"/>
          <w:color w:val="323232"/>
          <w:sz w:val="22"/>
          <w:szCs w:val="22"/>
        </w:rPr>
      </w:pPr>
      <w:r w:rsidRPr="000B0715">
        <w:rPr>
          <w:rFonts w:asciiTheme="majorBidi" w:hAnsiTheme="majorBidi" w:cstheme="majorBidi"/>
          <w:b/>
          <w:bCs/>
          <w:color w:val="323232"/>
          <w:sz w:val="22"/>
          <w:szCs w:val="22"/>
        </w:rPr>
        <w:t>Course Description:</w:t>
      </w:r>
      <w:r w:rsidRPr="000B0715">
        <w:rPr>
          <w:rFonts w:asciiTheme="majorBidi" w:hAnsiTheme="majorBidi" w:cstheme="majorBidi"/>
          <w:color w:val="323232"/>
          <w:sz w:val="22"/>
          <w:szCs w:val="22"/>
        </w:rPr>
        <w:t xml:space="preserve"> This course provides an understanding of cybersecurity concepts that can be used to facilitate integrated audit efforts within organizations. This course also examines preventive, detective, and corrective controls, and how to apply the audit process to a cloud environment. Students will also be exposed to the mobile environment and cyber standards, as well as learn how to audit common security solutions.</w:t>
      </w:r>
    </w:p>
    <w:p w14:paraId="731BD5E1" w14:textId="77777777" w:rsidR="00B65A0F" w:rsidRPr="000B0715" w:rsidRDefault="005D0AAD" w:rsidP="00B65A0F">
      <w:pPr>
        <w:ind w:left="720"/>
        <w:jc w:val="both"/>
        <w:rPr>
          <w:rFonts w:asciiTheme="majorBidi" w:hAnsiTheme="majorBidi" w:cstheme="majorBidi"/>
          <w:sz w:val="22"/>
          <w:szCs w:val="22"/>
        </w:rPr>
      </w:pPr>
      <w:r w:rsidRPr="000B0715">
        <w:rPr>
          <w:rFonts w:asciiTheme="majorBidi" w:hAnsiTheme="majorBidi" w:cstheme="majorBidi"/>
          <w:b/>
          <w:sz w:val="22"/>
          <w:szCs w:val="22"/>
        </w:rPr>
        <w:t>Sample Relevant Careers:</w:t>
      </w:r>
      <w:r w:rsidRPr="000B0715">
        <w:rPr>
          <w:rFonts w:asciiTheme="majorBidi" w:hAnsiTheme="majorBidi" w:cstheme="majorBidi"/>
          <w:sz w:val="22"/>
          <w:szCs w:val="22"/>
        </w:rPr>
        <w:t xml:space="preserve"> </w:t>
      </w:r>
      <w:r w:rsidR="00B65A0F" w:rsidRPr="000B0715">
        <w:rPr>
          <w:rFonts w:asciiTheme="majorBidi" w:hAnsiTheme="majorBidi" w:cstheme="majorBidi"/>
          <w:sz w:val="22"/>
          <w:szCs w:val="22"/>
        </w:rPr>
        <w:t xml:space="preserve">Controller, Certified Public Accountant (CPA), Compliance Auditor, Government Accountant, Government Auditor, </w:t>
      </w:r>
      <w:hyperlink r:id="rId47" w:history="1">
        <w:r w:rsidR="00B65A0F" w:rsidRPr="000B0715">
          <w:rPr>
            <w:rFonts w:asciiTheme="majorBidi" w:hAnsiTheme="majorBidi" w:cstheme="majorBidi"/>
            <w:sz w:val="22"/>
            <w:szCs w:val="22"/>
          </w:rPr>
          <w:t>Information Technology Auditor</w:t>
        </w:r>
      </w:hyperlink>
      <w:r w:rsidR="00B65A0F" w:rsidRPr="000B0715">
        <w:rPr>
          <w:rFonts w:asciiTheme="majorBidi" w:hAnsiTheme="majorBidi" w:cstheme="majorBidi"/>
          <w:sz w:val="22"/>
          <w:szCs w:val="22"/>
        </w:rPr>
        <w:t xml:space="preserve">, </w:t>
      </w:r>
      <w:hyperlink r:id="rId48" w:history="1">
        <w:r w:rsidR="00B65A0F" w:rsidRPr="000B0715">
          <w:rPr>
            <w:rFonts w:asciiTheme="majorBidi" w:hAnsiTheme="majorBidi" w:cstheme="majorBidi"/>
            <w:sz w:val="22"/>
            <w:szCs w:val="22"/>
          </w:rPr>
          <w:t>Internal Auditor</w:t>
        </w:r>
      </w:hyperlink>
      <w:r w:rsidR="00B65A0F" w:rsidRPr="000B0715">
        <w:rPr>
          <w:rFonts w:asciiTheme="majorBidi" w:hAnsiTheme="majorBidi" w:cstheme="majorBidi"/>
          <w:sz w:val="22"/>
          <w:szCs w:val="22"/>
        </w:rPr>
        <w:t>, Data Analyst, Consultant</w:t>
      </w:r>
    </w:p>
    <w:p w14:paraId="3BE9E768" w14:textId="77777777" w:rsidR="001A664A" w:rsidRPr="000B0715" w:rsidRDefault="001A664A" w:rsidP="00B11EF4">
      <w:pPr>
        <w:jc w:val="both"/>
        <w:rPr>
          <w:rFonts w:asciiTheme="majorBidi" w:hAnsiTheme="majorBidi" w:cstheme="majorBidi"/>
          <w:sz w:val="22"/>
          <w:szCs w:val="22"/>
        </w:rPr>
      </w:pPr>
    </w:p>
    <w:p w14:paraId="175F548E" w14:textId="4BE5CB22" w:rsidR="001A664A" w:rsidRPr="000B0715" w:rsidRDefault="00826A21" w:rsidP="00B11EF4">
      <w:pPr>
        <w:tabs>
          <w:tab w:val="left" w:pos="720"/>
        </w:tabs>
        <w:jc w:val="both"/>
        <w:outlineLvl w:val="2"/>
        <w:rPr>
          <w:rFonts w:asciiTheme="majorBidi" w:hAnsiTheme="majorBidi" w:cstheme="majorBidi"/>
          <w:b/>
          <w:sz w:val="22"/>
          <w:szCs w:val="22"/>
        </w:rPr>
      </w:pPr>
      <w:r w:rsidRPr="000B0715">
        <w:rPr>
          <w:rFonts w:asciiTheme="majorBidi" w:hAnsiTheme="majorBidi" w:cstheme="majorBidi"/>
          <w:b/>
          <w:sz w:val="22"/>
          <w:szCs w:val="22"/>
        </w:rPr>
        <w:t>1.3</w:t>
      </w:r>
      <w:r w:rsidR="001A664A" w:rsidRPr="000B0715">
        <w:rPr>
          <w:rFonts w:asciiTheme="majorBidi" w:hAnsiTheme="majorBidi" w:cstheme="majorBidi"/>
          <w:b/>
          <w:sz w:val="22"/>
          <w:szCs w:val="22"/>
        </w:rPr>
        <w:t>.</w:t>
      </w:r>
      <w:r w:rsidR="00DC496D" w:rsidRPr="000B0715">
        <w:rPr>
          <w:rFonts w:asciiTheme="majorBidi" w:hAnsiTheme="majorBidi" w:cstheme="majorBidi"/>
          <w:b/>
          <w:sz w:val="22"/>
          <w:szCs w:val="22"/>
        </w:rPr>
        <w:t>8</w:t>
      </w:r>
      <w:r w:rsidR="001A664A" w:rsidRPr="000B0715">
        <w:rPr>
          <w:rFonts w:asciiTheme="majorBidi" w:hAnsiTheme="majorBidi" w:cstheme="majorBidi"/>
          <w:b/>
          <w:sz w:val="22"/>
          <w:szCs w:val="22"/>
        </w:rPr>
        <w:tab/>
        <w:t xml:space="preserve">Course Number: </w:t>
      </w:r>
      <w:r w:rsidR="0017770D" w:rsidRPr="000B0715">
        <w:rPr>
          <w:rFonts w:asciiTheme="majorBidi" w:hAnsiTheme="majorBidi" w:cstheme="majorBidi"/>
          <w:color w:val="323232"/>
          <w:sz w:val="22"/>
          <w:szCs w:val="22"/>
        </w:rPr>
        <w:t>22:010:686</w:t>
      </w:r>
    </w:p>
    <w:p w14:paraId="3F3B81E9" w14:textId="4789369C" w:rsidR="001A664A" w:rsidRPr="000B0715" w:rsidRDefault="001A664A"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Course Name: </w:t>
      </w:r>
      <w:r w:rsidRPr="000B0715">
        <w:rPr>
          <w:rFonts w:asciiTheme="majorBidi" w:hAnsiTheme="majorBidi" w:cstheme="majorBidi"/>
          <w:sz w:val="22"/>
          <w:szCs w:val="22"/>
        </w:rPr>
        <w:t xml:space="preserve">Blockchain </w:t>
      </w:r>
      <w:r w:rsidR="0017770D" w:rsidRPr="000B0715">
        <w:rPr>
          <w:rFonts w:asciiTheme="majorBidi" w:hAnsiTheme="majorBidi" w:cstheme="majorBidi"/>
          <w:sz w:val="22"/>
          <w:szCs w:val="22"/>
        </w:rPr>
        <w:t>in</w:t>
      </w:r>
      <w:r w:rsidRPr="000B0715">
        <w:rPr>
          <w:rFonts w:asciiTheme="majorBidi" w:hAnsiTheme="majorBidi" w:cstheme="majorBidi"/>
          <w:sz w:val="22"/>
          <w:szCs w:val="22"/>
        </w:rPr>
        <w:t xml:space="preserve"> Accounting</w:t>
      </w:r>
    </w:p>
    <w:p w14:paraId="68F39591" w14:textId="77777777" w:rsidR="001A664A" w:rsidRPr="000B0715" w:rsidRDefault="001A664A"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Prerequisites:</w:t>
      </w:r>
      <w:r w:rsidRPr="000B0715">
        <w:rPr>
          <w:rFonts w:asciiTheme="majorBidi" w:hAnsiTheme="majorBidi" w:cstheme="majorBidi"/>
          <w:sz w:val="22"/>
          <w:szCs w:val="22"/>
        </w:rPr>
        <w:t xml:space="preserve"> None</w:t>
      </w:r>
    </w:p>
    <w:p w14:paraId="63BDD848" w14:textId="77777777" w:rsidR="001A664A" w:rsidRPr="000B0715" w:rsidRDefault="001A664A"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Credits: </w:t>
      </w:r>
      <w:r w:rsidRPr="000B0715">
        <w:rPr>
          <w:rFonts w:asciiTheme="majorBidi" w:hAnsiTheme="majorBidi" w:cstheme="majorBidi"/>
          <w:sz w:val="22"/>
          <w:szCs w:val="22"/>
        </w:rPr>
        <w:t>3</w:t>
      </w:r>
    </w:p>
    <w:p w14:paraId="547BD39C" w14:textId="4CAA30B5" w:rsidR="005C07AF" w:rsidRPr="000B0715" w:rsidRDefault="005C07AF"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00F5488A" w:rsidRPr="000B0715">
        <w:rPr>
          <w:rFonts w:asciiTheme="majorBidi" w:hAnsiTheme="majorBidi" w:cstheme="majorBidi"/>
          <w:sz w:val="22"/>
          <w:szCs w:val="22"/>
        </w:rPr>
        <w:t>Yes</w:t>
      </w:r>
      <w:r w:rsidRPr="000B0715">
        <w:rPr>
          <w:rFonts w:asciiTheme="majorBidi" w:hAnsiTheme="majorBidi" w:cstheme="majorBidi"/>
          <w:b/>
          <w:bCs/>
          <w:sz w:val="22"/>
          <w:szCs w:val="22"/>
        </w:rPr>
        <w:t xml:space="preserve">  </w:t>
      </w:r>
    </w:p>
    <w:p w14:paraId="6312C082" w14:textId="34436D83" w:rsidR="00307F64" w:rsidRPr="000B0715" w:rsidRDefault="00307F64" w:rsidP="00B11EF4">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 xml:space="preserve">Delivery Mode: </w:t>
      </w:r>
      <w:r w:rsidR="000A3EB0" w:rsidRPr="000B0715">
        <w:rPr>
          <w:rFonts w:asciiTheme="majorBidi" w:eastAsia="Times New Roman" w:hAnsiTheme="majorBidi" w:cstheme="majorBidi"/>
          <w:sz w:val="22"/>
          <w:szCs w:val="22"/>
        </w:rPr>
        <w:t>Online</w:t>
      </w:r>
    </w:p>
    <w:p w14:paraId="03B690A8" w14:textId="77777777" w:rsidR="00E24AC8" w:rsidRPr="000B0715" w:rsidRDefault="00E24AC8" w:rsidP="00B11EF4">
      <w:pPr>
        <w:ind w:left="720"/>
        <w:jc w:val="both"/>
        <w:rPr>
          <w:rFonts w:asciiTheme="majorBidi" w:hAnsiTheme="majorBidi" w:cstheme="majorBidi"/>
          <w:color w:val="323232"/>
          <w:sz w:val="22"/>
          <w:szCs w:val="22"/>
        </w:rPr>
      </w:pPr>
      <w:r w:rsidRPr="000B0715">
        <w:rPr>
          <w:rFonts w:asciiTheme="majorBidi" w:hAnsiTheme="majorBidi" w:cstheme="majorBidi"/>
          <w:b/>
          <w:bCs/>
          <w:color w:val="323232"/>
          <w:sz w:val="22"/>
          <w:szCs w:val="22"/>
        </w:rPr>
        <w:t xml:space="preserve">Offered </w:t>
      </w:r>
      <w:r w:rsidRPr="000B0715">
        <w:rPr>
          <w:rFonts w:asciiTheme="majorBidi" w:hAnsiTheme="majorBidi" w:cstheme="majorBidi"/>
          <w:b/>
          <w:sz w:val="22"/>
          <w:szCs w:val="22"/>
        </w:rPr>
        <w:t>By</w:t>
      </w:r>
      <w:r w:rsidRPr="000B0715">
        <w:rPr>
          <w:rFonts w:asciiTheme="majorBidi" w:hAnsiTheme="majorBidi" w:cstheme="majorBidi"/>
          <w:b/>
          <w:bCs/>
          <w:color w:val="323232"/>
          <w:sz w:val="22"/>
          <w:szCs w:val="22"/>
        </w:rPr>
        <w:t>:</w:t>
      </w:r>
      <w:r w:rsidRPr="000B0715">
        <w:rPr>
          <w:rFonts w:asciiTheme="majorBidi" w:hAnsiTheme="majorBidi" w:cstheme="majorBidi"/>
          <w:color w:val="323232"/>
          <w:sz w:val="22"/>
          <w:szCs w:val="22"/>
        </w:rPr>
        <w:t xml:space="preserve"> MACCY in Financial Accounting</w:t>
      </w:r>
    </w:p>
    <w:p w14:paraId="6B1DCDBB" w14:textId="3956C212" w:rsidR="00743528" w:rsidRPr="000B0715" w:rsidRDefault="00E24AC8" w:rsidP="00B11EF4">
      <w:pPr>
        <w:ind w:left="720"/>
        <w:jc w:val="both"/>
        <w:rPr>
          <w:rFonts w:asciiTheme="majorBidi" w:hAnsiTheme="majorBidi" w:cstheme="majorBidi"/>
          <w:bCs/>
          <w:sz w:val="22"/>
          <w:szCs w:val="22"/>
        </w:rPr>
      </w:pPr>
      <w:r w:rsidRPr="000B0715">
        <w:rPr>
          <w:rFonts w:asciiTheme="majorBidi" w:hAnsiTheme="majorBidi" w:cstheme="majorBidi"/>
          <w:b/>
          <w:sz w:val="22"/>
          <w:szCs w:val="22"/>
        </w:rPr>
        <w:t>Programs Potentially Accepting Credit Transfer:</w:t>
      </w:r>
      <w:r w:rsidRPr="000B0715">
        <w:rPr>
          <w:rFonts w:asciiTheme="majorBidi" w:hAnsiTheme="majorBidi" w:cstheme="majorBidi"/>
          <w:bCs/>
          <w:sz w:val="22"/>
          <w:szCs w:val="22"/>
        </w:rPr>
        <w:t xml:space="preserve"> </w:t>
      </w:r>
      <w:r w:rsidRPr="000B0715">
        <w:rPr>
          <w:rFonts w:asciiTheme="majorBidi" w:eastAsia="Times New Roman" w:hAnsiTheme="majorBidi" w:cstheme="majorBidi"/>
          <w:color w:val="000000" w:themeColor="text1"/>
          <w:sz w:val="22"/>
          <w:szCs w:val="22"/>
        </w:rPr>
        <w:t>MACCY in Financial Accounting,</w:t>
      </w:r>
      <w:r w:rsidRPr="000B0715">
        <w:rPr>
          <w:rFonts w:asciiTheme="majorBidi" w:hAnsiTheme="majorBidi" w:cstheme="majorBidi"/>
          <w:sz w:val="22"/>
          <w:szCs w:val="22"/>
        </w:rPr>
        <w:t xml:space="preserve"> MBA in Professional Accounting,</w:t>
      </w:r>
      <w:r w:rsidRPr="000B0715">
        <w:rPr>
          <w:rFonts w:asciiTheme="majorBidi" w:hAnsiTheme="majorBidi" w:cstheme="majorBidi"/>
          <w:bCs/>
          <w:sz w:val="22"/>
          <w:szCs w:val="22"/>
        </w:rPr>
        <w:t xml:space="preserve"> MBA</w:t>
      </w:r>
    </w:p>
    <w:p w14:paraId="44CE4543" w14:textId="0973CCF5" w:rsidR="001A664A" w:rsidRPr="000B0715" w:rsidRDefault="001A664A"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Available</w:t>
      </w:r>
      <w:r w:rsidR="00307F64" w:rsidRPr="000B0715">
        <w:rPr>
          <w:rFonts w:asciiTheme="majorBidi" w:hAnsiTheme="majorBidi" w:cstheme="majorBidi"/>
          <w:b/>
          <w:sz w:val="22"/>
          <w:szCs w:val="22"/>
        </w:rPr>
        <w:t xml:space="preserve"> By</w:t>
      </w:r>
      <w:r w:rsidRPr="000B0715">
        <w:rPr>
          <w:rFonts w:asciiTheme="majorBidi" w:hAnsiTheme="majorBidi" w:cstheme="majorBidi"/>
          <w:b/>
          <w:sz w:val="22"/>
          <w:szCs w:val="22"/>
        </w:rPr>
        <w:t xml:space="preserve">: </w:t>
      </w:r>
      <w:r w:rsidRPr="000B0715">
        <w:rPr>
          <w:rFonts w:asciiTheme="majorBidi" w:hAnsiTheme="majorBidi" w:cstheme="majorBidi"/>
          <w:bCs/>
          <w:sz w:val="22"/>
          <w:szCs w:val="22"/>
        </w:rPr>
        <w:t>Now</w:t>
      </w:r>
    </w:p>
    <w:p w14:paraId="3843F6AE" w14:textId="77777777" w:rsidR="001A664A" w:rsidRPr="000B0715" w:rsidRDefault="001A664A" w:rsidP="00B11EF4">
      <w:pPr>
        <w:ind w:left="720"/>
        <w:jc w:val="both"/>
        <w:rPr>
          <w:rFonts w:asciiTheme="majorBidi" w:hAnsiTheme="majorBidi" w:cstheme="majorBidi"/>
          <w:color w:val="323232"/>
          <w:sz w:val="22"/>
          <w:szCs w:val="22"/>
        </w:rPr>
      </w:pPr>
      <w:r w:rsidRPr="000B0715">
        <w:rPr>
          <w:rFonts w:asciiTheme="majorBidi" w:hAnsiTheme="majorBidi" w:cstheme="majorBidi"/>
          <w:b/>
          <w:sz w:val="22"/>
          <w:szCs w:val="22"/>
        </w:rPr>
        <w:t xml:space="preserve">Course Description: </w:t>
      </w:r>
      <w:r w:rsidRPr="000B0715">
        <w:rPr>
          <w:rFonts w:asciiTheme="majorBidi" w:hAnsiTheme="majorBidi" w:cstheme="majorBidi"/>
          <w:color w:val="323232"/>
          <w:sz w:val="22"/>
          <w:szCs w:val="22"/>
        </w:rPr>
        <w:t xml:space="preserve">This course provides a broad overview of the essential concepts of blockchain technology to lay the foundation necessary for applying it to accounting. It also includes the </w:t>
      </w:r>
      <w:r w:rsidRPr="000B0715">
        <w:rPr>
          <w:rFonts w:asciiTheme="majorBidi" w:hAnsiTheme="majorBidi" w:cstheme="majorBidi"/>
          <w:color w:val="323232"/>
          <w:sz w:val="22"/>
          <w:szCs w:val="22"/>
        </w:rPr>
        <w:lastRenderedPageBreak/>
        <w:t>benefits, values and opportunities of blockchain in accounting, and the risks and challenges of implementing this technology in accounting.</w:t>
      </w:r>
    </w:p>
    <w:p w14:paraId="2B7F2A05" w14:textId="29A3034F" w:rsidR="007E4EDB" w:rsidRPr="000B0715" w:rsidRDefault="005D0AAD" w:rsidP="007E4EDB">
      <w:pPr>
        <w:ind w:left="720"/>
        <w:jc w:val="both"/>
        <w:rPr>
          <w:rFonts w:asciiTheme="majorBidi" w:hAnsiTheme="majorBidi" w:cstheme="majorBidi"/>
          <w:sz w:val="22"/>
          <w:szCs w:val="22"/>
        </w:rPr>
      </w:pPr>
      <w:r w:rsidRPr="000B0715">
        <w:rPr>
          <w:rFonts w:asciiTheme="majorBidi" w:hAnsiTheme="majorBidi" w:cstheme="majorBidi"/>
          <w:b/>
          <w:sz w:val="22"/>
          <w:szCs w:val="22"/>
        </w:rPr>
        <w:t>Sample Relevant Careers:</w:t>
      </w:r>
      <w:r w:rsidRPr="000B0715">
        <w:rPr>
          <w:rFonts w:asciiTheme="majorBidi" w:hAnsiTheme="majorBidi" w:cstheme="majorBidi"/>
          <w:sz w:val="22"/>
          <w:szCs w:val="22"/>
        </w:rPr>
        <w:t xml:space="preserve"> </w:t>
      </w:r>
      <w:r w:rsidR="007E4EDB" w:rsidRPr="000B0715">
        <w:rPr>
          <w:rFonts w:asciiTheme="majorBidi" w:hAnsiTheme="majorBidi" w:cstheme="majorBidi"/>
          <w:sz w:val="22"/>
          <w:szCs w:val="22"/>
        </w:rPr>
        <w:t xml:space="preserve">Controller, Certified Public Accountant (CPA), Compliance Auditor, Cost Accountant, Financial Accountant, Financial Auditor, Forensic Accountant, Fund Accountant, Industrial Accountant, </w:t>
      </w:r>
      <w:hyperlink r:id="rId49" w:history="1">
        <w:r w:rsidR="007E4EDB" w:rsidRPr="000B0715">
          <w:rPr>
            <w:rFonts w:asciiTheme="majorBidi" w:hAnsiTheme="majorBidi" w:cstheme="majorBidi"/>
            <w:sz w:val="22"/>
            <w:szCs w:val="22"/>
          </w:rPr>
          <w:t>Information Technology Auditor</w:t>
        </w:r>
      </w:hyperlink>
      <w:r w:rsidR="007E4EDB" w:rsidRPr="000B0715">
        <w:rPr>
          <w:rFonts w:asciiTheme="majorBidi" w:hAnsiTheme="majorBidi" w:cstheme="majorBidi"/>
          <w:sz w:val="22"/>
          <w:szCs w:val="22"/>
        </w:rPr>
        <w:t xml:space="preserve">, </w:t>
      </w:r>
      <w:hyperlink r:id="rId50" w:history="1">
        <w:r w:rsidR="007E4EDB" w:rsidRPr="000B0715">
          <w:rPr>
            <w:rFonts w:asciiTheme="majorBidi" w:hAnsiTheme="majorBidi" w:cstheme="majorBidi"/>
            <w:sz w:val="22"/>
            <w:szCs w:val="22"/>
          </w:rPr>
          <w:t>Internal Auditor</w:t>
        </w:r>
      </w:hyperlink>
      <w:r w:rsidR="007E4EDB" w:rsidRPr="000B0715">
        <w:rPr>
          <w:rFonts w:asciiTheme="majorBidi" w:hAnsiTheme="majorBidi" w:cstheme="majorBidi"/>
          <w:sz w:val="22"/>
          <w:szCs w:val="22"/>
        </w:rPr>
        <w:t xml:space="preserve">, </w:t>
      </w:r>
      <w:hyperlink r:id="rId51" w:history="1">
        <w:r w:rsidR="007E4EDB" w:rsidRPr="000B0715">
          <w:rPr>
            <w:rFonts w:asciiTheme="majorBidi" w:hAnsiTheme="majorBidi" w:cstheme="majorBidi"/>
            <w:sz w:val="22"/>
            <w:szCs w:val="22"/>
          </w:rPr>
          <w:t>Management Accountant</w:t>
        </w:r>
      </w:hyperlink>
      <w:r w:rsidR="00BB7328" w:rsidRPr="000B0715">
        <w:rPr>
          <w:rFonts w:asciiTheme="majorBidi" w:hAnsiTheme="majorBidi" w:cstheme="majorBidi"/>
          <w:sz w:val="22"/>
          <w:szCs w:val="22"/>
        </w:rPr>
        <w:t>,</w:t>
      </w:r>
      <w:r w:rsidR="007E4EDB" w:rsidRPr="000B0715">
        <w:rPr>
          <w:rFonts w:asciiTheme="majorBidi" w:hAnsiTheme="majorBidi" w:cstheme="majorBidi"/>
          <w:sz w:val="22"/>
          <w:szCs w:val="22"/>
        </w:rPr>
        <w:t xml:space="preserve"> Tax Accountant, Product Manager, Data Analyst, Credit Risk Officer, Consultant, Financial Advisor, Credit Analyst</w:t>
      </w:r>
    </w:p>
    <w:p w14:paraId="09CD6F36" w14:textId="77777777" w:rsidR="007E4EDB" w:rsidRPr="000B0715" w:rsidRDefault="007E4EDB" w:rsidP="009A13E9">
      <w:pPr>
        <w:jc w:val="both"/>
        <w:rPr>
          <w:rFonts w:asciiTheme="majorBidi" w:hAnsiTheme="majorBidi" w:cstheme="majorBidi"/>
          <w:bCs/>
          <w:sz w:val="22"/>
          <w:szCs w:val="22"/>
        </w:rPr>
      </w:pPr>
    </w:p>
    <w:p w14:paraId="0C6D79E2" w14:textId="4E7CEEB6" w:rsidR="00CE2112" w:rsidRPr="000B0715" w:rsidRDefault="00826A21" w:rsidP="00B11EF4">
      <w:pPr>
        <w:tabs>
          <w:tab w:val="left" w:pos="720"/>
        </w:tabs>
        <w:jc w:val="both"/>
        <w:outlineLvl w:val="2"/>
        <w:rPr>
          <w:rFonts w:asciiTheme="majorBidi" w:hAnsiTheme="majorBidi" w:cstheme="majorBidi"/>
          <w:sz w:val="22"/>
          <w:szCs w:val="22"/>
        </w:rPr>
      </w:pPr>
      <w:r w:rsidRPr="000B0715">
        <w:rPr>
          <w:rFonts w:asciiTheme="majorBidi" w:hAnsiTheme="majorBidi" w:cstheme="majorBidi"/>
          <w:b/>
          <w:bCs/>
          <w:sz w:val="22"/>
          <w:szCs w:val="22"/>
        </w:rPr>
        <w:t>1.3</w:t>
      </w:r>
      <w:r w:rsidR="00CE2112" w:rsidRPr="000B0715">
        <w:rPr>
          <w:rFonts w:asciiTheme="majorBidi" w:hAnsiTheme="majorBidi" w:cstheme="majorBidi"/>
          <w:b/>
          <w:bCs/>
          <w:sz w:val="22"/>
          <w:szCs w:val="22"/>
        </w:rPr>
        <w:t>.</w:t>
      </w:r>
      <w:r w:rsidR="00DC496D" w:rsidRPr="000B0715">
        <w:rPr>
          <w:rFonts w:asciiTheme="majorBidi" w:hAnsiTheme="majorBidi" w:cstheme="majorBidi"/>
          <w:b/>
          <w:bCs/>
          <w:sz w:val="22"/>
          <w:szCs w:val="22"/>
        </w:rPr>
        <w:t>9</w:t>
      </w:r>
      <w:r w:rsidR="00CE2112" w:rsidRPr="000B0715">
        <w:rPr>
          <w:rFonts w:asciiTheme="majorBidi" w:hAnsiTheme="majorBidi" w:cstheme="majorBidi"/>
          <w:b/>
          <w:bCs/>
          <w:sz w:val="22"/>
          <w:szCs w:val="22"/>
        </w:rPr>
        <w:tab/>
        <w:t>Course Number:</w:t>
      </w:r>
      <w:r w:rsidR="00CE2112" w:rsidRPr="000B0715">
        <w:rPr>
          <w:rFonts w:asciiTheme="majorBidi" w:hAnsiTheme="majorBidi" w:cstheme="majorBidi"/>
          <w:sz w:val="22"/>
          <w:szCs w:val="22"/>
        </w:rPr>
        <w:t xml:space="preserve"> 22:010:688</w:t>
      </w:r>
    </w:p>
    <w:p w14:paraId="5EE99AE2" w14:textId="77777777" w:rsidR="00CE2112" w:rsidRPr="000B0715" w:rsidRDefault="00CE2112"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Course Name:</w:t>
      </w:r>
      <w:r w:rsidRPr="000B0715">
        <w:rPr>
          <w:rFonts w:asciiTheme="majorBidi" w:hAnsiTheme="majorBidi" w:cstheme="majorBidi"/>
          <w:sz w:val="22"/>
          <w:szCs w:val="22"/>
        </w:rPr>
        <w:t xml:space="preserve"> Audit Analytics</w:t>
      </w:r>
    </w:p>
    <w:p w14:paraId="42E7AA64" w14:textId="77777777" w:rsidR="00CE2112" w:rsidRPr="000B0715" w:rsidRDefault="00CE2112"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Prerequisites:</w:t>
      </w:r>
      <w:r w:rsidRPr="000B0715">
        <w:rPr>
          <w:rFonts w:asciiTheme="majorBidi" w:hAnsiTheme="majorBidi" w:cstheme="majorBidi"/>
          <w:sz w:val="22"/>
          <w:szCs w:val="22"/>
        </w:rPr>
        <w:t xml:space="preserve"> None</w:t>
      </w:r>
    </w:p>
    <w:p w14:paraId="4C809372" w14:textId="77777777" w:rsidR="00CE2112" w:rsidRPr="000B0715" w:rsidRDefault="00CE2112"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Credits:</w:t>
      </w:r>
      <w:r w:rsidRPr="000B0715">
        <w:rPr>
          <w:rFonts w:asciiTheme="majorBidi" w:hAnsiTheme="majorBidi" w:cstheme="majorBidi"/>
          <w:sz w:val="22"/>
          <w:szCs w:val="22"/>
        </w:rPr>
        <w:t xml:space="preserve"> 3</w:t>
      </w:r>
    </w:p>
    <w:p w14:paraId="2D71F7D7" w14:textId="0ED9DBF4" w:rsidR="005C07AF" w:rsidRPr="000B0715" w:rsidRDefault="005C07AF"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00F5488A" w:rsidRPr="000B0715">
        <w:rPr>
          <w:rFonts w:asciiTheme="majorBidi" w:hAnsiTheme="majorBidi" w:cstheme="majorBidi"/>
          <w:sz w:val="22"/>
          <w:szCs w:val="22"/>
        </w:rPr>
        <w:t>Yes</w:t>
      </w:r>
      <w:r w:rsidRPr="000B0715">
        <w:rPr>
          <w:rFonts w:asciiTheme="majorBidi" w:hAnsiTheme="majorBidi" w:cstheme="majorBidi"/>
          <w:b/>
          <w:bCs/>
          <w:sz w:val="22"/>
          <w:szCs w:val="22"/>
        </w:rPr>
        <w:t xml:space="preserve">  </w:t>
      </w:r>
    </w:p>
    <w:p w14:paraId="7BA56370" w14:textId="77777777" w:rsidR="00CE2112" w:rsidRPr="000B0715" w:rsidRDefault="00CE2112" w:rsidP="00B11EF4">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 xml:space="preserve">Delivery Mode: </w:t>
      </w:r>
      <w:r w:rsidRPr="000B0715">
        <w:rPr>
          <w:rFonts w:asciiTheme="majorBidi" w:eastAsia="Times New Roman" w:hAnsiTheme="majorBidi" w:cstheme="majorBidi"/>
          <w:sz w:val="22"/>
          <w:szCs w:val="22"/>
        </w:rPr>
        <w:t>Online</w:t>
      </w:r>
    </w:p>
    <w:p w14:paraId="1C81E11A" w14:textId="77777777" w:rsidR="00E24AC8" w:rsidRPr="000B0715" w:rsidRDefault="00E24AC8" w:rsidP="00B11EF4">
      <w:pPr>
        <w:ind w:left="720"/>
        <w:jc w:val="both"/>
        <w:rPr>
          <w:rFonts w:asciiTheme="majorBidi" w:hAnsiTheme="majorBidi" w:cstheme="majorBidi"/>
          <w:color w:val="323232"/>
          <w:sz w:val="22"/>
          <w:szCs w:val="22"/>
        </w:rPr>
      </w:pPr>
      <w:r w:rsidRPr="000B0715">
        <w:rPr>
          <w:rFonts w:asciiTheme="majorBidi" w:hAnsiTheme="majorBidi" w:cstheme="majorBidi"/>
          <w:b/>
          <w:bCs/>
          <w:color w:val="323232"/>
          <w:sz w:val="22"/>
          <w:szCs w:val="22"/>
        </w:rPr>
        <w:t xml:space="preserve">Offered </w:t>
      </w:r>
      <w:r w:rsidRPr="000B0715">
        <w:rPr>
          <w:rFonts w:asciiTheme="majorBidi" w:hAnsiTheme="majorBidi" w:cstheme="majorBidi"/>
          <w:b/>
          <w:sz w:val="22"/>
          <w:szCs w:val="22"/>
        </w:rPr>
        <w:t>By</w:t>
      </w:r>
      <w:r w:rsidRPr="000B0715">
        <w:rPr>
          <w:rFonts w:asciiTheme="majorBidi" w:hAnsiTheme="majorBidi" w:cstheme="majorBidi"/>
          <w:b/>
          <w:bCs/>
          <w:color w:val="323232"/>
          <w:sz w:val="22"/>
          <w:szCs w:val="22"/>
        </w:rPr>
        <w:t>:</w:t>
      </w:r>
      <w:r w:rsidRPr="000B0715">
        <w:rPr>
          <w:rFonts w:asciiTheme="majorBidi" w:hAnsiTheme="majorBidi" w:cstheme="majorBidi"/>
          <w:color w:val="323232"/>
          <w:sz w:val="22"/>
          <w:szCs w:val="22"/>
        </w:rPr>
        <w:t xml:space="preserve"> MACCY in Financial Accounting</w:t>
      </w:r>
    </w:p>
    <w:p w14:paraId="716A7C5C" w14:textId="3DA55EC3" w:rsidR="00743528" w:rsidRPr="000B0715" w:rsidRDefault="00E24AC8" w:rsidP="00B11EF4">
      <w:pPr>
        <w:ind w:left="720"/>
        <w:jc w:val="both"/>
        <w:rPr>
          <w:rFonts w:asciiTheme="majorBidi" w:hAnsiTheme="majorBidi" w:cstheme="majorBidi"/>
          <w:bCs/>
          <w:sz w:val="22"/>
          <w:szCs w:val="22"/>
        </w:rPr>
      </w:pPr>
      <w:r w:rsidRPr="000B0715">
        <w:rPr>
          <w:rFonts w:asciiTheme="majorBidi" w:hAnsiTheme="majorBidi" w:cstheme="majorBidi"/>
          <w:b/>
          <w:sz w:val="22"/>
          <w:szCs w:val="22"/>
        </w:rPr>
        <w:t>Programs Potentially Accepting Credit Transfer:</w:t>
      </w:r>
      <w:r w:rsidRPr="000B0715">
        <w:rPr>
          <w:rFonts w:asciiTheme="majorBidi" w:hAnsiTheme="majorBidi" w:cstheme="majorBidi"/>
          <w:bCs/>
          <w:sz w:val="22"/>
          <w:szCs w:val="22"/>
        </w:rPr>
        <w:t xml:space="preserve"> </w:t>
      </w:r>
      <w:r w:rsidRPr="000B0715">
        <w:rPr>
          <w:rFonts w:asciiTheme="majorBidi" w:eastAsia="Times New Roman" w:hAnsiTheme="majorBidi" w:cstheme="majorBidi"/>
          <w:color w:val="000000" w:themeColor="text1"/>
          <w:sz w:val="22"/>
          <w:szCs w:val="22"/>
        </w:rPr>
        <w:t>MACCY in Financial Accounting,</w:t>
      </w:r>
      <w:r w:rsidRPr="000B0715">
        <w:rPr>
          <w:rFonts w:asciiTheme="majorBidi" w:hAnsiTheme="majorBidi" w:cstheme="majorBidi"/>
          <w:sz w:val="22"/>
          <w:szCs w:val="22"/>
        </w:rPr>
        <w:t xml:space="preserve"> MBA in Professional Accounting,</w:t>
      </w:r>
      <w:r w:rsidRPr="000B0715">
        <w:rPr>
          <w:rFonts w:asciiTheme="majorBidi" w:hAnsiTheme="majorBidi" w:cstheme="majorBidi"/>
          <w:bCs/>
          <w:sz w:val="22"/>
          <w:szCs w:val="22"/>
        </w:rPr>
        <w:t xml:space="preserve"> MBA</w:t>
      </w:r>
    </w:p>
    <w:p w14:paraId="6B3B0FD0" w14:textId="77777777" w:rsidR="00CE2112" w:rsidRPr="000B0715" w:rsidRDefault="00CE2112"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Available</w:t>
      </w:r>
      <w:r w:rsidRPr="000B0715">
        <w:rPr>
          <w:rFonts w:asciiTheme="majorBidi" w:hAnsiTheme="majorBidi" w:cstheme="majorBidi"/>
          <w:b/>
          <w:sz w:val="22"/>
          <w:szCs w:val="22"/>
        </w:rPr>
        <w:t xml:space="preserve"> By</w:t>
      </w:r>
      <w:r w:rsidRPr="000B0715">
        <w:rPr>
          <w:rFonts w:asciiTheme="majorBidi" w:hAnsiTheme="majorBidi" w:cstheme="majorBidi"/>
          <w:b/>
          <w:bCs/>
          <w:sz w:val="22"/>
          <w:szCs w:val="22"/>
        </w:rPr>
        <w:t>:</w:t>
      </w:r>
      <w:r w:rsidRPr="000B0715">
        <w:rPr>
          <w:rFonts w:asciiTheme="majorBidi" w:hAnsiTheme="majorBidi" w:cstheme="majorBidi"/>
          <w:sz w:val="22"/>
          <w:szCs w:val="22"/>
        </w:rPr>
        <w:t xml:space="preserve"> Now</w:t>
      </w:r>
    </w:p>
    <w:p w14:paraId="53DA964C" w14:textId="77777777" w:rsidR="00CE2112" w:rsidRPr="000B0715" w:rsidRDefault="00CE2112"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Description: </w:t>
      </w:r>
      <w:r w:rsidRPr="000B0715">
        <w:rPr>
          <w:rFonts w:asciiTheme="majorBidi" w:hAnsiTheme="majorBidi" w:cstheme="majorBidi"/>
          <w:sz w:val="22"/>
          <w:szCs w:val="22"/>
        </w:rPr>
        <w:t>This is the first course of the Audit Analytics Certificate Program. There are two main purposes of this course: (1) introduce the basic application of analytics to both internal and external audit processes in current ubiquitous computer-based information systems, and (2) introduce the application of audit analytics to organizations. This course emphasizes the usage of statistics and the interpretation of results to be used as audit evidence. It is designed to impart the theory and practice of the foundational statistical techniques applied in an audit.</w:t>
      </w:r>
    </w:p>
    <w:p w14:paraId="4058B02F" w14:textId="4A9B4FA1" w:rsidR="007E4EDB" w:rsidRPr="000B0715" w:rsidRDefault="005D0AAD" w:rsidP="007E4EDB">
      <w:pPr>
        <w:ind w:left="720"/>
        <w:jc w:val="both"/>
        <w:rPr>
          <w:rFonts w:asciiTheme="majorBidi" w:hAnsiTheme="majorBidi" w:cstheme="majorBidi"/>
          <w:sz w:val="22"/>
          <w:szCs w:val="22"/>
        </w:rPr>
      </w:pPr>
      <w:r w:rsidRPr="000B0715">
        <w:rPr>
          <w:rFonts w:asciiTheme="majorBidi" w:hAnsiTheme="majorBidi" w:cstheme="majorBidi"/>
          <w:b/>
          <w:sz w:val="22"/>
          <w:szCs w:val="22"/>
        </w:rPr>
        <w:t>Sample Relevant Careers:</w:t>
      </w:r>
      <w:r w:rsidR="007E4EDB" w:rsidRPr="000B0715">
        <w:rPr>
          <w:rFonts w:asciiTheme="majorBidi" w:hAnsiTheme="majorBidi" w:cstheme="majorBidi"/>
          <w:sz w:val="22"/>
          <w:szCs w:val="22"/>
        </w:rPr>
        <w:t xml:space="preserve"> Certified Public Accountant (CPA), Compliance Auditor, Financial Auditor, </w:t>
      </w:r>
      <w:hyperlink r:id="rId52" w:history="1">
        <w:r w:rsidR="007E4EDB" w:rsidRPr="000B0715">
          <w:rPr>
            <w:rFonts w:asciiTheme="majorBidi" w:hAnsiTheme="majorBidi" w:cstheme="majorBidi"/>
            <w:sz w:val="22"/>
            <w:szCs w:val="22"/>
          </w:rPr>
          <w:t>Information Technology Auditor</w:t>
        </w:r>
      </w:hyperlink>
      <w:r w:rsidR="007E4EDB" w:rsidRPr="000B0715">
        <w:rPr>
          <w:rFonts w:asciiTheme="majorBidi" w:hAnsiTheme="majorBidi" w:cstheme="majorBidi"/>
          <w:sz w:val="22"/>
          <w:szCs w:val="22"/>
        </w:rPr>
        <w:t xml:space="preserve">, </w:t>
      </w:r>
      <w:hyperlink r:id="rId53" w:history="1">
        <w:r w:rsidR="007E4EDB" w:rsidRPr="000B0715">
          <w:rPr>
            <w:rFonts w:asciiTheme="majorBidi" w:hAnsiTheme="majorBidi" w:cstheme="majorBidi"/>
            <w:sz w:val="22"/>
            <w:szCs w:val="22"/>
          </w:rPr>
          <w:t>Internal Auditor</w:t>
        </w:r>
      </w:hyperlink>
      <w:r w:rsidR="007E4EDB" w:rsidRPr="000B0715">
        <w:rPr>
          <w:rFonts w:asciiTheme="majorBidi" w:hAnsiTheme="majorBidi" w:cstheme="majorBidi"/>
          <w:sz w:val="22"/>
          <w:szCs w:val="22"/>
        </w:rPr>
        <w:t xml:space="preserve">, </w:t>
      </w:r>
      <w:hyperlink r:id="rId54" w:history="1">
        <w:r w:rsidR="007E4EDB" w:rsidRPr="000B0715">
          <w:rPr>
            <w:rFonts w:asciiTheme="majorBidi" w:hAnsiTheme="majorBidi" w:cstheme="majorBidi"/>
            <w:sz w:val="22"/>
            <w:szCs w:val="22"/>
          </w:rPr>
          <w:t>Management Accountant</w:t>
        </w:r>
      </w:hyperlink>
      <w:r w:rsidR="007E4EDB" w:rsidRPr="000B0715">
        <w:rPr>
          <w:rFonts w:asciiTheme="majorBidi" w:hAnsiTheme="majorBidi" w:cstheme="majorBidi"/>
          <w:sz w:val="22"/>
          <w:szCs w:val="22"/>
        </w:rPr>
        <w:t>, Tax Accountant, Data Analyst, Credit Risk Officer, Consultant, Financial Advisor, Credit Analyst</w:t>
      </w:r>
    </w:p>
    <w:p w14:paraId="3F3939A0" w14:textId="77777777" w:rsidR="00B11EF4" w:rsidRPr="000B0715" w:rsidRDefault="00B11EF4" w:rsidP="00B11EF4">
      <w:pPr>
        <w:jc w:val="both"/>
        <w:rPr>
          <w:rFonts w:asciiTheme="majorBidi" w:hAnsiTheme="majorBidi" w:cstheme="majorBidi"/>
          <w:color w:val="323232"/>
          <w:sz w:val="22"/>
          <w:szCs w:val="22"/>
        </w:rPr>
      </w:pPr>
    </w:p>
    <w:p w14:paraId="6C02ED2D" w14:textId="5E4AC5B9" w:rsidR="00CE2112" w:rsidRPr="000B0715" w:rsidRDefault="00826A21" w:rsidP="00B11EF4">
      <w:pPr>
        <w:tabs>
          <w:tab w:val="left" w:pos="720"/>
        </w:tabs>
        <w:jc w:val="both"/>
        <w:outlineLvl w:val="2"/>
        <w:rPr>
          <w:rFonts w:asciiTheme="majorBidi" w:hAnsiTheme="majorBidi" w:cstheme="majorBidi"/>
          <w:color w:val="323232"/>
          <w:sz w:val="22"/>
          <w:szCs w:val="22"/>
        </w:rPr>
      </w:pPr>
      <w:r w:rsidRPr="000B0715">
        <w:rPr>
          <w:rFonts w:asciiTheme="majorBidi" w:hAnsiTheme="majorBidi" w:cstheme="majorBidi"/>
          <w:b/>
          <w:bCs/>
          <w:color w:val="323232"/>
          <w:sz w:val="22"/>
          <w:szCs w:val="22"/>
        </w:rPr>
        <w:t>1.3</w:t>
      </w:r>
      <w:r w:rsidR="00CE2112" w:rsidRPr="000B0715">
        <w:rPr>
          <w:rFonts w:asciiTheme="majorBidi" w:hAnsiTheme="majorBidi" w:cstheme="majorBidi"/>
          <w:b/>
          <w:bCs/>
          <w:color w:val="323232"/>
          <w:sz w:val="22"/>
          <w:szCs w:val="22"/>
        </w:rPr>
        <w:t>.</w:t>
      </w:r>
      <w:r w:rsidR="00DC496D" w:rsidRPr="000B0715">
        <w:rPr>
          <w:rFonts w:asciiTheme="majorBidi" w:hAnsiTheme="majorBidi" w:cstheme="majorBidi"/>
          <w:b/>
          <w:bCs/>
          <w:color w:val="323232"/>
          <w:sz w:val="22"/>
          <w:szCs w:val="22"/>
        </w:rPr>
        <w:t>10</w:t>
      </w:r>
      <w:r w:rsidR="00CE2112" w:rsidRPr="000B0715">
        <w:rPr>
          <w:rFonts w:asciiTheme="majorBidi" w:hAnsiTheme="majorBidi" w:cstheme="majorBidi"/>
          <w:b/>
          <w:bCs/>
          <w:color w:val="323232"/>
          <w:sz w:val="22"/>
          <w:szCs w:val="22"/>
        </w:rPr>
        <w:tab/>
        <w:t>Course Number:</w:t>
      </w:r>
      <w:r w:rsidR="00CE2112" w:rsidRPr="000B0715">
        <w:rPr>
          <w:rFonts w:asciiTheme="majorBidi" w:hAnsiTheme="majorBidi" w:cstheme="majorBidi"/>
          <w:color w:val="323232"/>
          <w:sz w:val="22"/>
          <w:szCs w:val="22"/>
        </w:rPr>
        <w:t xml:space="preserve"> 22:010:690</w:t>
      </w:r>
    </w:p>
    <w:p w14:paraId="4751D288" w14:textId="77777777" w:rsidR="00CE2112" w:rsidRPr="000B0715" w:rsidRDefault="00CE2112" w:rsidP="00B11EF4">
      <w:pPr>
        <w:ind w:left="720"/>
        <w:jc w:val="both"/>
        <w:rPr>
          <w:rFonts w:asciiTheme="majorBidi" w:hAnsiTheme="majorBidi" w:cstheme="majorBidi"/>
          <w:color w:val="323232"/>
          <w:sz w:val="22"/>
          <w:szCs w:val="22"/>
        </w:rPr>
      </w:pPr>
      <w:r w:rsidRPr="000B0715">
        <w:rPr>
          <w:rFonts w:asciiTheme="majorBidi" w:hAnsiTheme="majorBidi" w:cstheme="majorBidi"/>
          <w:b/>
          <w:bCs/>
          <w:color w:val="323232"/>
          <w:sz w:val="22"/>
          <w:szCs w:val="22"/>
        </w:rPr>
        <w:t>Course Name:</w:t>
      </w:r>
      <w:r w:rsidRPr="000B0715">
        <w:rPr>
          <w:rFonts w:asciiTheme="majorBidi" w:hAnsiTheme="majorBidi" w:cstheme="majorBidi"/>
          <w:color w:val="323232"/>
          <w:sz w:val="22"/>
          <w:szCs w:val="22"/>
        </w:rPr>
        <w:t xml:space="preserve"> Special Topics in Audit Analytics</w:t>
      </w:r>
    </w:p>
    <w:p w14:paraId="29067690" w14:textId="77777777" w:rsidR="00CE2112" w:rsidRPr="000B0715" w:rsidRDefault="00CE2112" w:rsidP="00B11EF4">
      <w:pPr>
        <w:ind w:left="720"/>
        <w:jc w:val="both"/>
        <w:rPr>
          <w:rFonts w:asciiTheme="majorBidi" w:hAnsiTheme="majorBidi" w:cstheme="majorBidi"/>
          <w:color w:val="323232"/>
          <w:sz w:val="22"/>
          <w:szCs w:val="22"/>
        </w:rPr>
      </w:pPr>
      <w:r w:rsidRPr="000B0715">
        <w:rPr>
          <w:rFonts w:asciiTheme="majorBidi" w:hAnsiTheme="majorBidi" w:cstheme="majorBidi"/>
          <w:b/>
          <w:bCs/>
          <w:color w:val="323232"/>
          <w:sz w:val="22"/>
          <w:szCs w:val="22"/>
        </w:rPr>
        <w:t>Prerequisites:</w:t>
      </w:r>
      <w:r w:rsidRPr="000B0715">
        <w:rPr>
          <w:rFonts w:asciiTheme="majorBidi" w:hAnsiTheme="majorBidi" w:cstheme="majorBidi"/>
          <w:color w:val="323232"/>
          <w:sz w:val="22"/>
          <w:szCs w:val="22"/>
        </w:rPr>
        <w:t xml:space="preserve"> None</w:t>
      </w:r>
    </w:p>
    <w:p w14:paraId="77FF2CE7" w14:textId="77777777" w:rsidR="00CE2112" w:rsidRPr="000B0715" w:rsidRDefault="00CE2112" w:rsidP="00B11EF4">
      <w:pPr>
        <w:ind w:left="720"/>
        <w:jc w:val="both"/>
        <w:rPr>
          <w:rFonts w:asciiTheme="majorBidi" w:hAnsiTheme="majorBidi" w:cstheme="majorBidi"/>
          <w:color w:val="323232"/>
          <w:sz w:val="22"/>
          <w:szCs w:val="22"/>
        </w:rPr>
      </w:pPr>
      <w:r w:rsidRPr="000B0715">
        <w:rPr>
          <w:rFonts w:asciiTheme="majorBidi" w:hAnsiTheme="majorBidi" w:cstheme="majorBidi"/>
          <w:b/>
          <w:bCs/>
          <w:color w:val="323232"/>
          <w:sz w:val="22"/>
          <w:szCs w:val="22"/>
        </w:rPr>
        <w:t>Credits:</w:t>
      </w:r>
      <w:r w:rsidRPr="000B0715">
        <w:rPr>
          <w:rFonts w:asciiTheme="majorBidi" w:hAnsiTheme="majorBidi" w:cstheme="majorBidi"/>
          <w:color w:val="323232"/>
          <w:sz w:val="22"/>
          <w:szCs w:val="22"/>
        </w:rPr>
        <w:t xml:space="preserve"> 3</w:t>
      </w:r>
    </w:p>
    <w:p w14:paraId="083DC9BA" w14:textId="32F5BE9D" w:rsidR="005C07AF" w:rsidRPr="000B0715" w:rsidRDefault="005C07AF"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00F5488A" w:rsidRPr="000B0715">
        <w:rPr>
          <w:rFonts w:asciiTheme="majorBidi" w:hAnsiTheme="majorBidi" w:cstheme="majorBidi"/>
          <w:sz w:val="22"/>
          <w:szCs w:val="22"/>
        </w:rPr>
        <w:t>Yes</w:t>
      </w:r>
      <w:r w:rsidRPr="000B0715">
        <w:rPr>
          <w:rFonts w:asciiTheme="majorBidi" w:hAnsiTheme="majorBidi" w:cstheme="majorBidi"/>
          <w:b/>
          <w:bCs/>
          <w:sz w:val="22"/>
          <w:szCs w:val="22"/>
        </w:rPr>
        <w:t xml:space="preserve">  </w:t>
      </w:r>
    </w:p>
    <w:p w14:paraId="136A9BC6" w14:textId="77777777" w:rsidR="00CE2112" w:rsidRPr="000B0715" w:rsidRDefault="00CE2112" w:rsidP="00B11EF4">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 xml:space="preserve">Delivery Mode: </w:t>
      </w:r>
      <w:r w:rsidRPr="000B0715">
        <w:rPr>
          <w:rFonts w:asciiTheme="majorBidi" w:eastAsia="Times New Roman" w:hAnsiTheme="majorBidi" w:cstheme="majorBidi"/>
          <w:sz w:val="22"/>
          <w:szCs w:val="22"/>
        </w:rPr>
        <w:t>Online</w:t>
      </w:r>
    </w:p>
    <w:p w14:paraId="589D0E45" w14:textId="77777777" w:rsidR="00E24AC8" w:rsidRPr="000B0715" w:rsidRDefault="00E24AC8" w:rsidP="00B11EF4">
      <w:pPr>
        <w:ind w:left="720"/>
        <w:jc w:val="both"/>
        <w:rPr>
          <w:rFonts w:asciiTheme="majorBidi" w:hAnsiTheme="majorBidi" w:cstheme="majorBidi"/>
          <w:color w:val="323232"/>
          <w:sz w:val="22"/>
          <w:szCs w:val="22"/>
        </w:rPr>
      </w:pPr>
      <w:r w:rsidRPr="000B0715">
        <w:rPr>
          <w:rFonts w:asciiTheme="majorBidi" w:hAnsiTheme="majorBidi" w:cstheme="majorBidi"/>
          <w:b/>
          <w:bCs/>
          <w:color w:val="323232"/>
          <w:sz w:val="22"/>
          <w:szCs w:val="22"/>
        </w:rPr>
        <w:t xml:space="preserve">Offered </w:t>
      </w:r>
      <w:r w:rsidRPr="000B0715">
        <w:rPr>
          <w:rFonts w:asciiTheme="majorBidi" w:hAnsiTheme="majorBidi" w:cstheme="majorBidi"/>
          <w:b/>
          <w:sz w:val="22"/>
          <w:szCs w:val="22"/>
        </w:rPr>
        <w:t>By</w:t>
      </w:r>
      <w:r w:rsidRPr="000B0715">
        <w:rPr>
          <w:rFonts w:asciiTheme="majorBidi" w:hAnsiTheme="majorBidi" w:cstheme="majorBidi"/>
          <w:b/>
          <w:bCs/>
          <w:color w:val="323232"/>
          <w:sz w:val="22"/>
          <w:szCs w:val="22"/>
        </w:rPr>
        <w:t>:</w:t>
      </w:r>
      <w:r w:rsidRPr="000B0715">
        <w:rPr>
          <w:rFonts w:asciiTheme="majorBidi" w:hAnsiTheme="majorBidi" w:cstheme="majorBidi"/>
          <w:color w:val="323232"/>
          <w:sz w:val="22"/>
          <w:szCs w:val="22"/>
        </w:rPr>
        <w:t xml:space="preserve"> MACCY in Financial Accounting</w:t>
      </w:r>
    </w:p>
    <w:p w14:paraId="7EA877CE" w14:textId="1C394123" w:rsidR="003D5BE1" w:rsidRPr="000B0715" w:rsidRDefault="00E24AC8" w:rsidP="00B11EF4">
      <w:pPr>
        <w:ind w:left="720"/>
        <w:jc w:val="both"/>
        <w:rPr>
          <w:rFonts w:asciiTheme="majorBidi" w:hAnsiTheme="majorBidi" w:cstheme="majorBidi"/>
          <w:bCs/>
          <w:sz w:val="22"/>
          <w:szCs w:val="22"/>
        </w:rPr>
      </w:pPr>
      <w:r w:rsidRPr="000B0715">
        <w:rPr>
          <w:rFonts w:asciiTheme="majorBidi" w:hAnsiTheme="majorBidi" w:cstheme="majorBidi"/>
          <w:b/>
          <w:sz w:val="22"/>
          <w:szCs w:val="22"/>
        </w:rPr>
        <w:t>Programs Potentially Accepting Credit Transfer:</w:t>
      </w:r>
      <w:r w:rsidRPr="000B0715">
        <w:rPr>
          <w:rFonts w:asciiTheme="majorBidi" w:hAnsiTheme="majorBidi" w:cstheme="majorBidi"/>
          <w:bCs/>
          <w:sz w:val="22"/>
          <w:szCs w:val="22"/>
        </w:rPr>
        <w:t xml:space="preserve"> </w:t>
      </w:r>
      <w:r w:rsidRPr="000B0715">
        <w:rPr>
          <w:rFonts w:asciiTheme="majorBidi" w:eastAsia="Times New Roman" w:hAnsiTheme="majorBidi" w:cstheme="majorBidi"/>
          <w:color w:val="000000" w:themeColor="text1"/>
          <w:sz w:val="22"/>
          <w:szCs w:val="22"/>
        </w:rPr>
        <w:t>MACCY in Financial Accounting,</w:t>
      </w:r>
      <w:r w:rsidRPr="000B0715">
        <w:rPr>
          <w:rFonts w:asciiTheme="majorBidi" w:hAnsiTheme="majorBidi" w:cstheme="majorBidi"/>
          <w:sz w:val="22"/>
          <w:szCs w:val="22"/>
        </w:rPr>
        <w:t xml:space="preserve"> MBA in Professional Accounting,</w:t>
      </w:r>
      <w:r w:rsidRPr="000B0715">
        <w:rPr>
          <w:rFonts w:asciiTheme="majorBidi" w:hAnsiTheme="majorBidi" w:cstheme="majorBidi"/>
          <w:bCs/>
          <w:sz w:val="22"/>
          <w:szCs w:val="22"/>
        </w:rPr>
        <w:t xml:space="preserve"> MBA</w:t>
      </w:r>
    </w:p>
    <w:p w14:paraId="5A816BAD" w14:textId="77777777" w:rsidR="00CE2112" w:rsidRPr="000B0715" w:rsidRDefault="00CE2112" w:rsidP="00B11EF4">
      <w:pPr>
        <w:ind w:left="720"/>
        <w:jc w:val="both"/>
        <w:rPr>
          <w:rFonts w:asciiTheme="majorBidi" w:hAnsiTheme="majorBidi" w:cstheme="majorBidi"/>
          <w:color w:val="323232"/>
          <w:sz w:val="22"/>
          <w:szCs w:val="22"/>
        </w:rPr>
      </w:pPr>
      <w:r w:rsidRPr="000B0715">
        <w:rPr>
          <w:rFonts w:asciiTheme="majorBidi" w:hAnsiTheme="majorBidi" w:cstheme="majorBidi"/>
          <w:b/>
          <w:bCs/>
          <w:color w:val="323232"/>
          <w:sz w:val="22"/>
          <w:szCs w:val="22"/>
        </w:rPr>
        <w:t>Available</w:t>
      </w:r>
      <w:r w:rsidRPr="000B0715">
        <w:rPr>
          <w:rFonts w:asciiTheme="majorBidi" w:hAnsiTheme="majorBidi" w:cstheme="majorBidi"/>
          <w:b/>
          <w:sz w:val="22"/>
          <w:szCs w:val="22"/>
        </w:rPr>
        <w:t xml:space="preserve"> By</w:t>
      </w:r>
      <w:r w:rsidRPr="000B0715">
        <w:rPr>
          <w:rFonts w:asciiTheme="majorBidi" w:hAnsiTheme="majorBidi" w:cstheme="majorBidi"/>
          <w:b/>
          <w:bCs/>
          <w:color w:val="323232"/>
          <w:sz w:val="22"/>
          <w:szCs w:val="22"/>
        </w:rPr>
        <w:t>:</w:t>
      </w:r>
      <w:r w:rsidRPr="000B0715">
        <w:rPr>
          <w:rFonts w:asciiTheme="majorBidi" w:hAnsiTheme="majorBidi" w:cstheme="majorBidi"/>
          <w:color w:val="323232"/>
          <w:sz w:val="22"/>
          <w:szCs w:val="22"/>
        </w:rPr>
        <w:t xml:space="preserve"> Now</w:t>
      </w:r>
    </w:p>
    <w:p w14:paraId="320CC48F" w14:textId="250280AF" w:rsidR="00CE2112" w:rsidRPr="000B0715" w:rsidRDefault="00CE2112" w:rsidP="00B11EF4">
      <w:pPr>
        <w:ind w:left="720"/>
        <w:jc w:val="both"/>
        <w:rPr>
          <w:rFonts w:asciiTheme="majorBidi" w:hAnsiTheme="majorBidi" w:cstheme="majorBidi"/>
          <w:color w:val="323232"/>
          <w:sz w:val="22"/>
          <w:szCs w:val="22"/>
        </w:rPr>
      </w:pPr>
      <w:r w:rsidRPr="000B0715">
        <w:rPr>
          <w:rFonts w:asciiTheme="majorBidi" w:hAnsiTheme="majorBidi" w:cstheme="majorBidi"/>
          <w:b/>
          <w:bCs/>
          <w:color w:val="323232"/>
          <w:sz w:val="22"/>
          <w:szCs w:val="22"/>
        </w:rPr>
        <w:t>Course Description:</w:t>
      </w:r>
      <w:r w:rsidRPr="000B0715">
        <w:rPr>
          <w:rFonts w:asciiTheme="majorBidi" w:hAnsiTheme="majorBidi" w:cstheme="majorBidi"/>
          <w:color w:val="323232"/>
          <w:sz w:val="22"/>
          <w:szCs w:val="22"/>
        </w:rPr>
        <w:t xml:space="preserve"> This is the second course of Audit Analytics, which serves the purpose of further improving students’ analytic skills and promoting changes in the profession towards a modern audit. The course </w:t>
      </w:r>
      <w:r w:rsidR="002262FC" w:rsidRPr="000B0715">
        <w:rPr>
          <w:rFonts w:asciiTheme="majorBidi" w:hAnsiTheme="majorBidi" w:cstheme="majorBidi"/>
          <w:color w:val="323232"/>
          <w:sz w:val="22"/>
          <w:szCs w:val="22"/>
        </w:rPr>
        <w:t>consists of</w:t>
      </w:r>
      <w:r w:rsidRPr="000B0715">
        <w:rPr>
          <w:rFonts w:asciiTheme="majorBidi" w:hAnsiTheme="majorBidi" w:cstheme="majorBidi"/>
          <w:color w:val="323232"/>
          <w:sz w:val="22"/>
          <w:szCs w:val="22"/>
        </w:rPr>
        <w:t xml:space="preserve"> two parts: methodology and practice. The first part of the course is intended to develop students’ understanding of statistical inference. Students will learn how to apply some basic statistical models to the auditing problems, how to interpret the results, </w:t>
      </w:r>
      <w:r w:rsidRPr="000B0715">
        <w:rPr>
          <w:rFonts w:asciiTheme="majorBidi" w:hAnsiTheme="majorBidi" w:cstheme="majorBidi"/>
          <w:color w:val="323232"/>
          <w:sz w:val="22"/>
          <w:szCs w:val="22"/>
        </w:rPr>
        <w:lastRenderedPageBreak/>
        <w:t>and troubleshoot some common problems. The second part of the course covers some specialized audit analytic techniques such as visualization, neural networks, and text mining.</w:t>
      </w:r>
    </w:p>
    <w:p w14:paraId="2518C7F9" w14:textId="77777777" w:rsidR="007E4EDB" w:rsidRPr="000B0715" w:rsidRDefault="005D0AAD" w:rsidP="007E4EDB">
      <w:pPr>
        <w:ind w:left="720"/>
        <w:jc w:val="both"/>
        <w:rPr>
          <w:rFonts w:asciiTheme="majorBidi" w:hAnsiTheme="majorBidi" w:cstheme="majorBidi"/>
          <w:sz w:val="22"/>
          <w:szCs w:val="22"/>
        </w:rPr>
      </w:pPr>
      <w:r w:rsidRPr="000B0715">
        <w:rPr>
          <w:rFonts w:asciiTheme="majorBidi" w:hAnsiTheme="majorBidi" w:cstheme="majorBidi"/>
          <w:b/>
          <w:sz w:val="22"/>
          <w:szCs w:val="22"/>
        </w:rPr>
        <w:t>Sample Relevant Careers:</w:t>
      </w:r>
      <w:r w:rsidRPr="000B0715">
        <w:rPr>
          <w:rFonts w:asciiTheme="majorBidi" w:hAnsiTheme="majorBidi" w:cstheme="majorBidi"/>
          <w:sz w:val="22"/>
          <w:szCs w:val="22"/>
        </w:rPr>
        <w:t xml:space="preserve"> </w:t>
      </w:r>
      <w:r w:rsidR="007E4EDB" w:rsidRPr="000B0715">
        <w:rPr>
          <w:rFonts w:asciiTheme="majorBidi" w:hAnsiTheme="majorBidi" w:cstheme="majorBidi"/>
          <w:sz w:val="22"/>
          <w:szCs w:val="22"/>
        </w:rPr>
        <w:t xml:space="preserve">Certified Public Accountant (CPA), Compliance Auditor, Financial Auditor, </w:t>
      </w:r>
      <w:hyperlink r:id="rId55" w:history="1">
        <w:r w:rsidR="007E4EDB" w:rsidRPr="000B0715">
          <w:rPr>
            <w:rFonts w:asciiTheme="majorBidi" w:hAnsiTheme="majorBidi" w:cstheme="majorBidi"/>
            <w:sz w:val="22"/>
            <w:szCs w:val="22"/>
          </w:rPr>
          <w:t>Information Technology Auditor</w:t>
        </w:r>
      </w:hyperlink>
      <w:r w:rsidR="007E4EDB" w:rsidRPr="000B0715">
        <w:rPr>
          <w:rFonts w:asciiTheme="majorBidi" w:hAnsiTheme="majorBidi" w:cstheme="majorBidi"/>
          <w:sz w:val="22"/>
          <w:szCs w:val="22"/>
        </w:rPr>
        <w:t xml:space="preserve">, </w:t>
      </w:r>
      <w:hyperlink r:id="rId56" w:history="1">
        <w:r w:rsidR="007E4EDB" w:rsidRPr="000B0715">
          <w:rPr>
            <w:rFonts w:asciiTheme="majorBidi" w:hAnsiTheme="majorBidi" w:cstheme="majorBidi"/>
            <w:sz w:val="22"/>
            <w:szCs w:val="22"/>
          </w:rPr>
          <w:t>Internal Auditor</w:t>
        </w:r>
      </w:hyperlink>
      <w:r w:rsidR="007E4EDB" w:rsidRPr="000B0715">
        <w:rPr>
          <w:rFonts w:asciiTheme="majorBidi" w:hAnsiTheme="majorBidi" w:cstheme="majorBidi"/>
          <w:sz w:val="22"/>
          <w:szCs w:val="22"/>
        </w:rPr>
        <w:t xml:space="preserve">, </w:t>
      </w:r>
      <w:hyperlink r:id="rId57" w:history="1">
        <w:r w:rsidR="007E4EDB" w:rsidRPr="000B0715">
          <w:rPr>
            <w:rFonts w:asciiTheme="majorBidi" w:hAnsiTheme="majorBidi" w:cstheme="majorBidi"/>
            <w:sz w:val="22"/>
            <w:szCs w:val="22"/>
          </w:rPr>
          <w:t>Management Accountant</w:t>
        </w:r>
      </w:hyperlink>
      <w:r w:rsidR="007E4EDB" w:rsidRPr="000B0715">
        <w:rPr>
          <w:rFonts w:asciiTheme="majorBidi" w:hAnsiTheme="majorBidi" w:cstheme="majorBidi"/>
          <w:sz w:val="22"/>
          <w:szCs w:val="22"/>
        </w:rPr>
        <w:t>, Tax Accountant, Data Analyst, Credit Risk Officer, Consultant, Financial Advisor, Credit Analyst</w:t>
      </w:r>
    </w:p>
    <w:p w14:paraId="0E2E1A26" w14:textId="77777777" w:rsidR="00CE2112" w:rsidRPr="000B0715" w:rsidRDefault="00CE2112" w:rsidP="00B11EF4">
      <w:pPr>
        <w:jc w:val="both"/>
        <w:rPr>
          <w:rFonts w:asciiTheme="majorBidi" w:hAnsiTheme="majorBidi" w:cstheme="majorBidi"/>
          <w:color w:val="323232"/>
          <w:sz w:val="22"/>
          <w:szCs w:val="22"/>
        </w:rPr>
      </w:pPr>
    </w:p>
    <w:p w14:paraId="19ADEBD0" w14:textId="367BA9C1" w:rsidR="00CE2112" w:rsidRPr="000B0715" w:rsidRDefault="00826A21" w:rsidP="00B11EF4">
      <w:pPr>
        <w:tabs>
          <w:tab w:val="left" w:pos="720"/>
        </w:tabs>
        <w:jc w:val="both"/>
        <w:outlineLvl w:val="2"/>
        <w:rPr>
          <w:rFonts w:asciiTheme="majorBidi" w:eastAsia="Times New Roman" w:hAnsiTheme="majorBidi" w:cstheme="majorBidi"/>
          <w:sz w:val="22"/>
          <w:szCs w:val="22"/>
        </w:rPr>
      </w:pPr>
      <w:r w:rsidRPr="000B0715">
        <w:rPr>
          <w:rFonts w:asciiTheme="majorBidi" w:hAnsiTheme="majorBidi" w:cstheme="majorBidi"/>
          <w:b/>
          <w:sz w:val="22"/>
          <w:szCs w:val="22"/>
        </w:rPr>
        <w:t>1.3</w:t>
      </w:r>
      <w:r w:rsidR="00CE2112" w:rsidRPr="000B0715">
        <w:rPr>
          <w:rFonts w:asciiTheme="majorBidi" w:hAnsiTheme="majorBidi" w:cstheme="majorBidi"/>
          <w:b/>
          <w:sz w:val="22"/>
          <w:szCs w:val="22"/>
        </w:rPr>
        <w:t>.1</w:t>
      </w:r>
      <w:r w:rsidR="00DC496D" w:rsidRPr="000B0715">
        <w:rPr>
          <w:rFonts w:asciiTheme="majorBidi" w:hAnsiTheme="majorBidi" w:cstheme="majorBidi"/>
          <w:b/>
          <w:sz w:val="22"/>
          <w:szCs w:val="22"/>
        </w:rPr>
        <w:t>1</w:t>
      </w:r>
      <w:r w:rsidR="00CE2112" w:rsidRPr="000B0715">
        <w:rPr>
          <w:rFonts w:asciiTheme="majorBidi" w:hAnsiTheme="majorBidi" w:cstheme="majorBidi"/>
          <w:b/>
          <w:sz w:val="22"/>
          <w:szCs w:val="22"/>
        </w:rPr>
        <w:tab/>
        <w:t>Course Number</w:t>
      </w:r>
      <w:r w:rsidR="00CE2112" w:rsidRPr="000B0715">
        <w:rPr>
          <w:rFonts w:asciiTheme="majorBidi" w:eastAsia="Times New Roman" w:hAnsiTheme="majorBidi" w:cstheme="majorBidi"/>
          <w:sz w:val="22"/>
          <w:szCs w:val="22"/>
        </w:rPr>
        <w:t>: 22:010:695</w:t>
      </w:r>
    </w:p>
    <w:p w14:paraId="403C5365" w14:textId="77777777" w:rsidR="00CE2112" w:rsidRPr="000B0715" w:rsidRDefault="00CE2112" w:rsidP="00B11EF4">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 xml:space="preserve">Course Name: </w:t>
      </w:r>
      <w:r w:rsidRPr="000B0715">
        <w:rPr>
          <w:rFonts w:asciiTheme="majorBidi" w:eastAsia="Times New Roman" w:hAnsiTheme="majorBidi" w:cstheme="majorBidi"/>
          <w:sz w:val="22"/>
          <w:szCs w:val="22"/>
        </w:rPr>
        <w:t>Information Technology Audit</w:t>
      </w:r>
    </w:p>
    <w:p w14:paraId="65581272" w14:textId="77777777" w:rsidR="00CE2112" w:rsidRPr="000B0715" w:rsidRDefault="00CE2112" w:rsidP="00B11EF4">
      <w:pPr>
        <w:ind w:left="720"/>
        <w:jc w:val="both"/>
        <w:rPr>
          <w:rFonts w:asciiTheme="majorBidi" w:hAnsiTheme="majorBidi" w:cstheme="majorBidi"/>
          <w:bCs/>
          <w:sz w:val="22"/>
          <w:szCs w:val="22"/>
        </w:rPr>
      </w:pPr>
      <w:r w:rsidRPr="000B0715">
        <w:rPr>
          <w:rFonts w:asciiTheme="majorBidi" w:hAnsiTheme="majorBidi" w:cstheme="majorBidi"/>
          <w:b/>
          <w:sz w:val="22"/>
          <w:szCs w:val="22"/>
        </w:rPr>
        <w:t>Prerequisites:</w:t>
      </w:r>
      <w:r w:rsidRPr="000B0715">
        <w:rPr>
          <w:rFonts w:asciiTheme="majorBidi" w:hAnsiTheme="majorBidi" w:cstheme="majorBidi"/>
          <w:bCs/>
          <w:sz w:val="22"/>
          <w:szCs w:val="22"/>
        </w:rPr>
        <w:t xml:space="preserve"> </w:t>
      </w:r>
      <w:r w:rsidRPr="000B0715">
        <w:rPr>
          <w:rFonts w:asciiTheme="majorBidi" w:hAnsiTheme="majorBidi" w:cstheme="majorBidi"/>
          <w:sz w:val="22"/>
          <w:szCs w:val="22"/>
        </w:rPr>
        <w:t>None</w:t>
      </w:r>
    </w:p>
    <w:p w14:paraId="7EC88790" w14:textId="77777777" w:rsidR="00CE2112" w:rsidRPr="000B0715" w:rsidRDefault="00CE2112"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Credits: </w:t>
      </w:r>
      <w:r w:rsidRPr="000B0715">
        <w:rPr>
          <w:rFonts w:asciiTheme="majorBidi" w:hAnsiTheme="majorBidi" w:cstheme="majorBidi"/>
          <w:sz w:val="22"/>
          <w:szCs w:val="22"/>
        </w:rPr>
        <w:t>3</w:t>
      </w:r>
    </w:p>
    <w:p w14:paraId="45709726" w14:textId="0B964253" w:rsidR="005C07AF" w:rsidRPr="000B0715" w:rsidRDefault="005C07AF"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00F5488A" w:rsidRPr="000B0715">
        <w:rPr>
          <w:rFonts w:asciiTheme="majorBidi" w:hAnsiTheme="majorBidi" w:cstheme="majorBidi"/>
          <w:sz w:val="22"/>
          <w:szCs w:val="22"/>
        </w:rPr>
        <w:t>Yes</w:t>
      </w:r>
      <w:r w:rsidRPr="000B0715">
        <w:rPr>
          <w:rFonts w:asciiTheme="majorBidi" w:hAnsiTheme="majorBidi" w:cstheme="majorBidi"/>
          <w:b/>
          <w:bCs/>
          <w:sz w:val="22"/>
          <w:szCs w:val="22"/>
        </w:rPr>
        <w:t xml:space="preserve">  </w:t>
      </w:r>
    </w:p>
    <w:p w14:paraId="6E058B95" w14:textId="77777777" w:rsidR="00CE2112" w:rsidRPr="000B0715" w:rsidRDefault="00CE2112" w:rsidP="00B11EF4">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 xml:space="preserve">Delivery Mode: </w:t>
      </w:r>
      <w:r w:rsidRPr="000B0715">
        <w:rPr>
          <w:rFonts w:asciiTheme="majorBidi" w:eastAsia="Times New Roman" w:hAnsiTheme="majorBidi" w:cstheme="majorBidi"/>
          <w:sz w:val="22"/>
          <w:szCs w:val="22"/>
        </w:rPr>
        <w:t>Online</w:t>
      </w:r>
    </w:p>
    <w:p w14:paraId="0C10A774" w14:textId="77777777" w:rsidR="00E24AC8" w:rsidRPr="000B0715" w:rsidRDefault="00E24AC8" w:rsidP="00B11EF4">
      <w:pPr>
        <w:ind w:left="720"/>
        <w:jc w:val="both"/>
        <w:rPr>
          <w:rFonts w:asciiTheme="majorBidi" w:hAnsiTheme="majorBidi" w:cstheme="majorBidi"/>
          <w:color w:val="323232"/>
          <w:sz w:val="22"/>
          <w:szCs w:val="22"/>
        </w:rPr>
      </w:pPr>
      <w:r w:rsidRPr="000B0715">
        <w:rPr>
          <w:rFonts w:asciiTheme="majorBidi" w:hAnsiTheme="majorBidi" w:cstheme="majorBidi"/>
          <w:b/>
          <w:bCs/>
          <w:color w:val="323232"/>
          <w:sz w:val="22"/>
          <w:szCs w:val="22"/>
        </w:rPr>
        <w:t xml:space="preserve">Offered </w:t>
      </w:r>
      <w:r w:rsidRPr="000B0715">
        <w:rPr>
          <w:rFonts w:asciiTheme="majorBidi" w:hAnsiTheme="majorBidi" w:cstheme="majorBidi"/>
          <w:b/>
          <w:sz w:val="22"/>
          <w:szCs w:val="22"/>
        </w:rPr>
        <w:t>By</w:t>
      </w:r>
      <w:r w:rsidRPr="000B0715">
        <w:rPr>
          <w:rFonts w:asciiTheme="majorBidi" w:hAnsiTheme="majorBidi" w:cstheme="majorBidi"/>
          <w:b/>
          <w:bCs/>
          <w:color w:val="323232"/>
          <w:sz w:val="22"/>
          <w:szCs w:val="22"/>
        </w:rPr>
        <w:t>:</w:t>
      </w:r>
      <w:r w:rsidRPr="000B0715">
        <w:rPr>
          <w:rFonts w:asciiTheme="majorBidi" w:hAnsiTheme="majorBidi" w:cstheme="majorBidi"/>
          <w:color w:val="323232"/>
          <w:sz w:val="22"/>
          <w:szCs w:val="22"/>
        </w:rPr>
        <w:t xml:space="preserve"> MACCY in Financial Accounting</w:t>
      </w:r>
    </w:p>
    <w:p w14:paraId="1D31D853" w14:textId="75F4BE84" w:rsidR="00743528" w:rsidRPr="000B0715" w:rsidRDefault="00E24AC8" w:rsidP="00B11EF4">
      <w:pPr>
        <w:ind w:left="720"/>
        <w:jc w:val="both"/>
        <w:rPr>
          <w:rFonts w:asciiTheme="majorBidi" w:hAnsiTheme="majorBidi" w:cstheme="majorBidi"/>
          <w:bCs/>
          <w:sz w:val="22"/>
          <w:szCs w:val="22"/>
        </w:rPr>
      </w:pPr>
      <w:r w:rsidRPr="000B0715">
        <w:rPr>
          <w:rFonts w:asciiTheme="majorBidi" w:hAnsiTheme="majorBidi" w:cstheme="majorBidi"/>
          <w:b/>
          <w:sz w:val="22"/>
          <w:szCs w:val="22"/>
        </w:rPr>
        <w:t>Programs Potentially Accepting Credit Transfer:</w:t>
      </w:r>
      <w:r w:rsidRPr="000B0715">
        <w:rPr>
          <w:rFonts w:asciiTheme="majorBidi" w:hAnsiTheme="majorBidi" w:cstheme="majorBidi"/>
          <w:bCs/>
          <w:sz w:val="22"/>
          <w:szCs w:val="22"/>
        </w:rPr>
        <w:t xml:space="preserve"> </w:t>
      </w:r>
      <w:r w:rsidRPr="000B0715">
        <w:rPr>
          <w:rFonts w:asciiTheme="majorBidi" w:eastAsia="Times New Roman" w:hAnsiTheme="majorBidi" w:cstheme="majorBidi"/>
          <w:color w:val="000000" w:themeColor="text1"/>
          <w:sz w:val="22"/>
          <w:szCs w:val="22"/>
        </w:rPr>
        <w:t>MACCY in Financial Accounting,</w:t>
      </w:r>
      <w:r w:rsidRPr="000B0715">
        <w:rPr>
          <w:rFonts w:asciiTheme="majorBidi" w:hAnsiTheme="majorBidi" w:cstheme="majorBidi"/>
          <w:sz w:val="22"/>
          <w:szCs w:val="22"/>
        </w:rPr>
        <w:t xml:space="preserve"> MBA in Professional Accounting,</w:t>
      </w:r>
      <w:r w:rsidRPr="000B0715">
        <w:rPr>
          <w:rFonts w:asciiTheme="majorBidi" w:hAnsiTheme="majorBidi" w:cstheme="majorBidi"/>
          <w:bCs/>
          <w:sz w:val="22"/>
          <w:szCs w:val="22"/>
        </w:rPr>
        <w:t xml:space="preserve"> MBA</w:t>
      </w:r>
    </w:p>
    <w:p w14:paraId="6158188B" w14:textId="77777777" w:rsidR="00CE2112" w:rsidRPr="000B0715" w:rsidRDefault="00CE2112" w:rsidP="00B11EF4">
      <w:pPr>
        <w:ind w:left="720"/>
        <w:jc w:val="both"/>
        <w:rPr>
          <w:rFonts w:asciiTheme="majorBidi" w:eastAsia="Times New Roman" w:hAnsiTheme="majorBidi" w:cstheme="majorBidi"/>
          <w:sz w:val="22"/>
          <w:szCs w:val="22"/>
        </w:rPr>
      </w:pPr>
      <w:r w:rsidRPr="000B0715">
        <w:rPr>
          <w:rFonts w:asciiTheme="majorBidi" w:eastAsia="Times New Roman" w:hAnsiTheme="majorBidi" w:cstheme="majorBidi"/>
          <w:b/>
          <w:sz w:val="22"/>
          <w:szCs w:val="22"/>
        </w:rPr>
        <w:t>Available</w:t>
      </w:r>
      <w:r w:rsidRPr="000B0715">
        <w:rPr>
          <w:rFonts w:asciiTheme="majorBidi" w:hAnsiTheme="majorBidi" w:cstheme="majorBidi"/>
          <w:b/>
          <w:sz w:val="22"/>
          <w:szCs w:val="22"/>
        </w:rPr>
        <w:t xml:space="preserve"> By</w:t>
      </w:r>
      <w:r w:rsidRPr="000B0715">
        <w:rPr>
          <w:rFonts w:asciiTheme="majorBidi" w:eastAsia="Times New Roman" w:hAnsiTheme="majorBidi" w:cstheme="majorBidi"/>
          <w:b/>
          <w:sz w:val="22"/>
          <w:szCs w:val="22"/>
        </w:rPr>
        <w:t xml:space="preserve">: </w:t>
      </w:r>
      <w:r w:rsidRPr="000B0715">
        <w:rPr>
          <w:rFonts w:asciiTheme="majorBidi" w:eastAsia="Times New Roman" w:hAnsiTheme="majorBidi" w:cstheme="majorBidi"/>
          <w:sz w:val="22"/>
          <w:szCs w:val="22"/>
        </w:rPr>
        <w:t>Now</w:t>
      </w:r>
    </w:p>
    <w:p w14:paraId="0BB26D02" w14:textId="77777777" w:rsidR="00CE2112" w:rsidRPr="000B0715" w:rsidRDefault="00CE2112" w:rsidP="00B11EF4">
      <w:pPr>
        <w:ind w:left="720"/>
        <w:jc w:val="both"/>
        <w:rPr>
          <w:rFonts w:asciiTheme="majorBidi" w:hAnsiTheme="majorBidi" w:cstheme="majorBidi"/>
          <w:b/>
          <w:sz w:val="22"/>
          <w:szCs w:val="22"/>
        </w:rPr>
      </w:pPr>
      <w:r w:rsidRPr="000B0715">
        <w:rPr>
          <w:rFonts w:asciiTheme="majorBidi" w:hAnsiTheme="majorBidi" w:cstheme="majorBidi"/>
          <w:b/>
          <w:bCs/>
          <w:sz w:val="22"/>
          <w:szCs w:val="22"/>
        </w:rPr>
        <w:t xml:space="preserve">Course Description: </w:t>
      </w:r>
      <w:r w:rsidRPr="000B0715">
        <w:rPr>
          <w:rFonts w:asciiTheme="majorBidi" w:hAnsiTheme="majorBidi" w:cstheme="majorBidi"/>
          <w:sz w:val="22"/>
          <w:szCs w:val="22"/>
        </w:rPr>
        <w:t>The course adds to the knowledge of future accounting and auditing professionals who have taken the prerequisite course, "Auditing," by familiarizing them with the technologies used in Accounting Information System and related IT audit methodology. The emphasis of this course is on assisting students in (1) obtaining an understanding of the risks associated with key aspects of information systems including: operating systems security, databases, networks, and systems development, and the audit role of Computer Assisted Audit Tools and Techniques (CAATTs); and (2) having a working command of ACL in performing standard function tests and fraud detection.</w:t>
      </w:r>
    </w:p>
    <w:p w14:paraId="30238363" w14:textId="4C15DF1E" w:rsidR="005D0AAD" w:rsidRPr="000B0715" w:rsidRDefault="005D0AAD" w:rsidP="005D0AAD">
      <w:pPr>
        <w:ind w:left="720"/>
        <w:jc w:val="both"/>
        <w:rPr>
          <w:rFonts w:asciiTheme="majorBidi" w:hAnsiTheme="majorBidi" w:cstheme="majorBidi"/>
          <w:sz w:val="22"/>
          <w:szCs w:val="22"/>
        </w:rPr>
      </w:pPr>
      <w:r w:rsidRPr="000B0715">
        <w:rPr>
          <w:rFonts w:asciiTheme="majorBidi" w:hAnsiTheme="majorBidi" w:cstheme="majorBidi"/>
          <w:b/>
          <w:sz w:val="22"/>
          <w:szCs w:val="22"/>
        </w:rPr>
        <w:t>Sample Relevant Careers:</w:t>
      </w:r>
      <w:r w:rsidRPr="000B0715">
        <w:rPr>
          <w:rFonts w:asciiTheme="majorBidi" w:hAnsiTheme="majorBidi" w:cstheme="majorBidi"/>
          <w:sz w:val="22"/>
          <w:szCs w:val="22"/>
        </w:rPr>
        <w:t xml:space="preserve"> </w:t>
      </w:r>
      <w:r w:rsidR="007E4EDB" w:rsidRPr="000B0715">
        <w:rPr>
          <w:rFonts w:asciiTheme="majorBidi" w:hAnsiTheme="majorBidi" w:cstheme="majorBidi"/>
          <w:sz w:val="22"/>
          <w:szCs w:val="22"/>
        </w:rPr>
        <w:t xml:space="preserve">Controller, Certified Public Accountant (CPA), Compliance Auditor, </w:t>
      </w:r>
      <w:hyperlink r:id="rId58" w:history="1">
        <w:r w:rsidR="007E4EDB" w:rsidRPr="000B0715">
          <w:rPr>
            <w:rFonts w:asciiTheme="majorBidi" w:hAnsiTheme="majorBidi" w:cstheme="majorBidi"/>
            <w:sz w:val="22"/>
            <w:szCs w:val="22"/>
          </w:rPr>
          <w:t>Information Technology Auditor</w:t>
        </w:r>
      </w:hyperlink>
      <w:r w:rsidR="007E4EDB" w:rsidRPr="000B0715">
        <w:rPr>
          <w:rFonts w:asciiTheme="majorBidi" w:hAnsiTheme="majorBidi" w:cstheme="majorBidi"/>
          <w:sz w:val="22"/>
          <w:szCs w:val="22"/>
        </w:rPr>
        <w:t xml:space="preserve">, </w:t>
      </w:r>
      <w:hyperlink r:id="rId59" w:history="1">
        <w:r w:rsidR="007E4EDB" w:rsidRPr="000B0715">
          <w:rPr>
            <w:rFonts w:asciiTheme="majorBidi" w:hAnsiTheme="majorBidi" w:cstheme="majorBidi"/>
            <w:sz w:val="22"/>
            <w:szCs w:val="22"/>
          </w:rPr>
          <w:t>Internal Auditor</w:t>
        </w:r>
      </w:hyperlink>
      <w:r w:rsidR="007E4EDB" w:rsidRPr="000B0715">
        <w:rPr>
          <w:rFonts w:asciiTheme="majorBidi" w:hAnsiTheme="majorBidi" w:cstheme="majorBidi"/>
          <w:sz w:val="22"/>
          <w:szCs w:val="22"/>
        </w:rPr>
        <w:t>, Financial Auditor, Government Auditor, Data Analyst, Consultant, Financial Advisor</w:t>
      </w:r>
    </w:p>
    <w:p w14:paraId="75C80D78" w14:textId="77777777" w:rsidR="00CE2112" w:rsidRPr="000B0715" w:rsidRDefault="00CE2112" w:rsidP="00B11EF4">
      <w:pPr>
        <w:jc w:val="both"/>
        <w:rPr>
          <w:rFonts w:asciiTheme="majorBidi" w:hAnsiTheme="majorBidi" w:cstheme="majorBidi"/>
          <w:color w:val="323232"/>
          <w:sz w:val="22"/>
          <w:szCs w:val="22"/>
        </w:rPr>
      </w:pPr>
    </w:p>
    <w:p w14:paraId="16B9A78A" w14:textId="57251C8D" w:rsidR="00CE2112" w:rsidRPr="000B0715" w:rsidRDefault="00826A21" w:rsidP="00B11EF4">
      <w:pPr>
        <w:tabs>
          <w:tab w:val="left" w:pos="720"/>
        </w:tabs>
        <w:jc w:val="both"/>
        <w:outlineLvl w:val="2"/>
        <w:rPr>
          <w:rFonts w:asciiTheme="majorBidi" w:hAnsiTheme="majorBidi" w:cstheme="majorBidi"/>
          <w:sz w:val="22"/>
          <w:szCs w:val="22"/>
        </w:rPr>
      </w:pPr>
      <w:r w:rsidRPr="000B0715">
        <w:rPr>
          <w:rFonts w:asciiTheme="majorBidi" w:hAnsiTheme="majorBidi" w:cstheme="majorBidi"/>
          <w:b/>
          <w:bCs/>
          <w:sz w:val="22"/>
          <w:szCs w:val="22"/>
        </w:rPr>
        <w:t>1.3</w:t>
      </w:r>
      <w:r w:rsidR="00CE2112" w:rsidRPr="000B0715">
        <w:rPr>
          <w:rFonts w:asciiTheme="majorBidi" w:hAnsiTheme="majorBidi" w:cstheme="majorBidi"/>
          <w:b/>
          <w:bCs/>
          <w:sz w:val="22"/>
          <w:szCs w:val="22"/>
        </w:rPr>
        <w:t>.1</w:t>
      </w:r>
      <w:r w:rsidR="00DC496D" w:rsidRPr="000B0715">
        <w:rPr>
          <w:rFonts w:asciiTheme="majorBidi" w:hAnsiTheme="majorBidi" w:cstheme="majorBidi"/>
          <w:b/>
          <w:bCs/>
          <w:sz w:val="22"/>
          <w:szCs w:val="22"/>
        </w:rPr>
        <w:t>2</w:t>
      </w:r>
      <w:r w:rsidR="00CE2112" w:rsidRPr="000B0715">
        <w:rPr>
          <w:rFonts w:asciiTheme="majorBidi" w:hAnsiTheme="majorBidi" w:cstheme="majorBidi"/>
          <w:b/>
          <w:bCs/>
          <w:sz w:val="22"/>
          <w:szCs w:val="22"/>
        </w:rPr>
        <w:tab/>
        <w:t>Course Number</w:t>
      </w:r>
      <w:r w:rsidR="00CE2112" w:rsidRPr="000B0715">
        <w:rPr>
          <w:rFonts w:asciiTheme="majorBidi" w:hAnsiTheme="majorBidi" w:cstheme="majorBidi"/>
          <w:sz w:val="22"/>
          <w:szCs w:val="22"/>
        </w:rPr>
        <w:t>: 22:010:696</w:t>
      </w:r>
    </w:p>
    <w:p w14:paraId="6B5D0A35" w14:textId="77777777" w:rsidR="00CE2112" w:rsidRPr="000B0715" w:rsidRDefault="00CE2112"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Course Name:</w:t>
      </w:r>
      <w:r w:rsidRPr="000B0715">
        <w:rPr>
          <w:rFonts w:asciiTheme="majorBidi" w:hAnsiTheme="majorBidi" w:cstheme="majorBidi"/>
          <w:sz w:val="22"/>
          <w:szCs w:val="22"/>
        </w:rPr>
        <w:t xml:space="preserve"> Continuous Auditing</w:t>
      </w:r>
    </w:p>
    <w:p w14:paraId="6B5D927B" w14:textId="77777777" w:rsidR="00CE2112" w:rsidRPr="000B0715" w:rsidRDefault="00CE2112"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Prerequisites:</w:t>
      </w:r>
      <w:r w:rsidRPr="000B0715">
        <w:rPr>
          <w:rFonts w:asciiTheme="majorBidi" w:hAnsiTheme="majorBidi" w:cstheme="majorBidi"/>
          <w:sz w:val="22"/>
          <w:szCs w:val="22"/>
        </w:rPr>
        <w:t xml:space="preserve"> None</w:t>
      </w:r>
    </w:p>
    <w:p w14:paraId="7FC96301" w14:textId="77777777" w:rsidR="00CE2112" w:rsidRPr="000B0715" w:rsidRDefault="00CE2112"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Credits:</w:t>
      </w:r>
      <w:r w:rsidRPr="000B0715">
        <w:rPr>
          <w:rFonts w:asciiTheme="majorBidi" w:hAnsiTheme="majorBidi" w:cstheme="majorBidi"/>
          <w:sz w:val="22"/>
          <w:szCs w:val="22"/>
        </w:rPr>
        <w:t xml:space="preserve"> 3</w:t>
      </w:r>
    </w:p>
    <w:p w14:paraId="0B635796" w14:textId="73B0E0B8" w:rsidR="005C07AF" w:rsidRPr="000B0715" w:rsidRDefault="005C07AF"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00F5488A" w:rsidRPr="000B0715">
        <w:rPr>
          <w:rFonts w:asciiTheme="majorBidi" w:hAnsiTheme="majorBidi" w:cstheme="majorBidi"/>
          <w:sz w:val="22"/>
          <w:szCs w:val="22"/>
        </w:rPr>
        <w:t>Yes</w:t>
      </w:r>
      <w:r w:rsidRPr="000B0715">
        <w:rPr>
          <w:rFonts w:asciiTheme="majorBidi" w:hAnsiTheme="majorBidi" w:cstheme="majorBidi"/>
          <w:b/>
          <w:bCs/>
          <w:sz w:val="22"/>
          <w:szCs w:val="22"/>
        </w:rPr>
        <w:t xml:space="preserve">  </w:t>
      </w:r>
    </w:p>
    <w:p w14:paraId="6BE813F9" w14:textId="77777777" w:rsidR="00CE2112" w:rsidRPr="000B0715" w:rsidRDefault="00CE2112" w:rsidP="00B11EF4">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 xml:space="preserve">Delivery Mode: </w:t>
      </w:r>
      <w:r w:rsidRPr="000B0715">
        <w:rPr>
          <w:rFonts w:asciiTheme="majorBidi" w:eastAsia="Times New Roman" w:hAnsiTheme="majorBidi" w:cstheme="majorBidi"/>
          <w:sz w:val="22"/>
          <w:szCs w:val="22"/>
        </w:rPr>
        <w:t>Online</w:t>
      </w:r>
    </w:p>
    <w:p w14:paraId="6162DA23" w14:textId="77777777" w:rsidR="00E24AC8" w:rsidRPr="000B0715" w:rsidRDefault="00E24AC8" w:rsidP="00B11EF4">
      <w:pPr>
        <w:ind w:left="720"/>
        <w:jc w:val="both"/>
        <w:rPr>
          <w:rFonts w:asciiTheme="majorBidi" w:hAnsiTheme="majorBidi" w:cstheme="majorBidi"/>
          <w:color w:val="323232"/>
          <w:sz w:val="22"/>
          <w:szCs w:val="22"/>
        </w:rPr>
      </w:pPr>
      <w:r w:rsidRPr="000B0715">
        <w:rPr>
          <w:rFonts w:asciiTheme="majorBidi" w:hAnsiTheme="majorBidi" w:cstheme="majorBidi"/>
          <w:b/>
          <w:bCs/>
          <w:color w:val="323232"/>
          <w:sz w:val="22"/>
          <w:szCs w:val="22"/>
        </w:rPr>
        <w:t xml:space="preserve">Offered </w:t>
      </w:r>
      <w:r w:rsidRPr="000B0715">
        <w:rPr>
          <w:rFonts w:asciiTheme="majorBidi" w:hAnsiTheme="majorBidi" w:cstheme="majorBidi"/>
          <w:b/>
          <w:sz w:val="22"/>
          <w:szCs w:val="22"/>
        </w:rPr>
        <w:t>By</w:t>
      </w:r>
      <w:r w:rsidRPr="000B0715">
        <w:rPr>
          <w:rFonts w:asciiTheme="majorBidi" w:hAnsiTheme="majorBidi" w:cstheme="majorBidi"/>
          <w:b/>
          <w:bCs/>
          <w:color w:val="323232"/>
          <w:sz w:val="22"/>
          <w:szCs w:val="22"/>
        </w:rPr>
        <w:t>:</w:t>
      </w:r>
      <w:r w:rsidRPr="000B0715">
        <w:rPr>
          <w:rFonts w:asciiTheme="majorBidi" w:hAnsiTheme="majorBidi" w:cstheme="majorBidi"/>
          <w:color w:val="323232"/>
          <w:sz w:val="22"/>
          <w:szCs w:val="22"/>
        </w:rPr>
        <w:t xml:space="preserve"> MACCY in Financial Accounting</w:t>
      </w:r>
    </w:p>
    <w:p w14:paraId="50CF3189" w14:textId="285768C0" w:rsidR="00743528" w:rsidRPr="000B0715" w:rsidRDefault="00E24AC8" w:rsidP="00B11EF4">
      <w:pPr>
        <w:ind w:left="720"/>
        <w:jc w:val="both"/>
        <w:rPr>
          <w:rFonts w:asciiTheme="majorBidi" w:hAnsiTheme="majorBidi" w:cstheme="majorBidi"/>
          <w:bCs/>
          <w:sz w:val="22"/>
          <w:szCs w:val="22"/>
        </w:rPr>
      </w:pPr>
      <w:r w:rsidRPr="000B0715">
        <w:rPr>
          <w:rFonts w:asciiTheme="majorBidi" w:hAnsiTheme="majorBidi" w:cstheme="majorBidi"/>
          <w:b/>
          <w:sz w:val="22"/>
          <w:szCs w:val="22"/>
        </w:rPr>
        <w:t>Programs Potentially Accepting Credit Transfer:</w:t>
      </w:r>
      <w:r w:rsidRPr="000B0715">
        <w:rPr>
          <w:rFonts w:asciiTheme="majorBidi" w:hAnsiTheme="majorBidi" w:cstheme="majorBidi"/>
          <w:bCs/>
          <w:sz w:val="22"/>
          <w:szCs w:val="22"/>
        </w:rPr>
        <w:t xml:space="preserve"> </w:t>
      </w:r>
      <w:r w:rsidRPr="000B0715">
        <w:rPr>
          <w:rFonts w:asciiTheme="majorBidi" w:eastAsia="Times New Roman" w:hAnsiTheme="majorBidi" w:cstheme="majorBidi"/>
          <w:color w:val="000000" w:themeColor="text1"/>
          <w:sz w:val="22"/>
          <w:szCs w:val="22"/>
        </w:rPr>
        <w:t>MACCY in Financial Accounting,</w:t>
      </w:r>
      <w:r w:rsidRPr="000B0715">
        <w:rPr>
          <w:rFonts w:asciiTheme="majorBidi" w:hAnsiTheme="majorBidi" w:cstheme="majorBidi"/>
          <w:sz w:val="22"/>
          <w:szCs w:val="22"/>
        </w:rPr>
        <w:t xml:space="preserve"> MBA in Professional Accounting,</w:t>
      </w:r>
      <w:r w:rsidRPr="000B0715">
        <w:rPr>
          <w:rFonts w:asciiTheme="majorBidi" w:hAnsiTheme="majorBidi" w:cstheme="majorBidi"/>
          <w:bCs/>
          <w:sz w:val="22"/>
          <w:szCs w:val="22"/>
        </w:rPr>
        <w:t xml:space="preserve"> MBA</w:t>
      </w:r>
    </w:p>
    <w:p w14:paraId="2DE4BEAA" w14:textId="77777777" w:rsidR="00CE2112" w:rsidRPr="000B0715" w:rsidRDefault="00CE2112"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Available</w:t>
      </w:r>
      <w:r w:rsidRPr="000B0715">
        <w:rPr>
          <w:rFonts w:asciiTheme="majorBidi" w:hAnsiTheme="majorBidi" w:cstheme="majorBidi"/>
          <w:b/>
          <w:sz w:val="22"/>
          <w:szCs w:val="22"/>
        </w:rPr>
        <w:t xml:space="preserve"> By</w:t>
      </w:r>
      <w:r w:rsidRPr="000B0715">
        <w:rPr>
          <w:rFonts w:asciiTheme="majorBidi" w:hAnsiTheme="majorBidi" w:cstheme="majorBidi"/>
          <w:b/>
          <w:bCs/>
          <w:sz w:val="22"/>
          <w:szCs w:val="22"/>
        </w:rPr>
        <w:t>:</w:t>
      </w:r>
      <w:r w:rsidRPr="000B0715">
        <w:rPr>
          <w:rFonts w:asciiTheme="majorBidi" w:hAnsiTheme="majorBidi" w:cstheme="majorBidi"/>
          <w:sz w:val="22"/>
          <w:szCs w:val="22"/>
        </w:rPr>
        <w:t xml:space="preserve"> Now</w:t>
      </w:r>
    </w:p>
    <w:p w14:paraId="3B73473D" w14:textId="77777777" w:rsidR="00CE2112" w:rsidRPr="000B0715" w:rsidRDefault="00CE2112"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Description: </w:t>
      </w:r>
      <w:r w:rsidRPr="000B0715">
        <w:rPr>
          <w:rFonts w:asciiTheme="majorBidi" w:hAnsiTheme="majorBidi" w:cstheme="majorBidi"/>
          <w:sz w:val="22"/>
          <w:szCs w:val="22"/>
        </w:rPr>
        <w:t>This course offers a methodology for implementing continuous auditing along with critical success factors. By the end of the course, the learner will be able to define continuous auditing and how it differs from continuous monitoring. The student will learn to identify the benefits of continuous auditing and possible pitfalls if it is not properly implemented, and to identify the steps in implementing continuous auditing: Plan, Acquire &amp; Validate, Test &amp; Report, and Maintain.</w:t>
      </w:r>
    </w:p>
    <w:p w14:paraId="76FDB9AE" w14:textId="77777777" w:rsidR="007E4EDB" w:rsidRPr="000B0715" w:rsidRDefault="005D0AAD" w:rsidP="007E4EDB">
      <w:pPr>
        <w:ind w:left="720"/>
        <w:jc w:val="both"/>
        <w:rPr>
          <w:rFonts w:asciiTheme="majorBidi" w:hAnsiTheme="majorBidi" w:cstheme="majorBidi"/>
          <w:sz w:val="22"/>
          <w:szCs w:val="22"/>
        </w:rPr>
      </w:pPr>
      <w:r w:rsidRPr="000B0715">
        <w:rPr>
          <w:rFonts w:asciiTheme="majorBidi" w:hAnsiTheme="majorBidi" w:cstheme="majorBidi"/>
          <w:b/>
          <w:sz w:val="22"/>
          <w:szCs w:val="22"/>
        </w:rPr>
        <w:lastRenderedPageBreak/>
        <w:t>Sample Relevant Careers:</w:t>
      </w:r>
      <w:r w:rsidRPr="000B0715">
        <w:rPr>
          <w:rFonts w:asciiTheme="majorBidi" w:hAnsiTheme="majorBidi" w:cstheme="majorBidi"/>
          <w:sz w:val="22"/>
          <w:szCs w:val="22"/>
        </w:rPr>
        <w:t xml:space="preserve"> </w:t>
      </w:r>
      <w:r w:rsidR="007E4EDB" w:rsidRPr="000B0715">
        <w:rPr>
          <w:rFonts w:asciiTheme="majorBidi" w:hAnsiTheme="majorBidi" w:cstheme="majorBidi"/>
          <w:sz w:val="22"/>
          <w:szCs w:val="22"/>
        </w:rPr>
        <w:t xml:space="preserve">Controller, Certified Public Accountant (CPA), Compliance Auditor, Financial Accountant, Financial Auditor, Government Accountant, Government Auditor, </w:t>
      </w:r>
      <w:hyperlink r:id="rId60" w:history="1">
        <w:r w:rsidR="007E4EDB" w:rsidRPr="000B0715">
          <w:rPr>
            <w:rFonts w:asciiTheme="majorBidi" w:hAnsiTheme="majorBidi" w:cstheme="majorBidi"/>
            <w:sz w:val="22"/>
            <w:szCs w:val="22"/>
          </w:rPr>
          <w:t>Information Technology Auditor</w:t>
        </w:r>
      </w:hyperlink>
      <w:r w:rsidR="007E4EDB" w:rsidRPr="000B0715">
        <w:rPr>
          <w:rFonts w:asciiTheme="majorBidi" w:hAnsiTheme="majorBidi" w:cstheme="majorBidi"/>
          <w:sz w:val="22"/>
          <w:szCs w:val="22"/>
        </w:rPr>
        <w:t xml:space="preserve">, </w:t>
      </w:r>
      <w:hyperlink r:id="rId61" w:history="1">
        <w:r w:rsidR="007E4EDB" w:rsidRPr="000B0715">
          <w:rPr>
            <w:rFonts w:asciiTheme="majorBidi" w:hAnsiTheme="majorBidi" w:cstheme="majorBidi"/>
            <w:sz w:val="22"/>
            <w:szCs w:val="22"/>
          </w:rPr>
          <w:t>Internal Auditor</w:t>
        </w:r>
      </w:hyperlink>
      <w:r w:rsidR="007E4EDB" w:rsidRPr="000B0715">
        <w:rPr>
          <w:rFonts w:asciiTheme="majorBidi" w:hAnsiTheme="majorBidi" w:cstheme="majorBidi"/>
          <w:sz w:val="22"/>
          <w:szCs w:val="22"/>
        </w:rPr>
        <w:t xml:space="preserve">, </w:t>
      </w:r>
      <w:hyperlink r:id="rId62" w:history="1">
        <w:r w:rsidR="007E4EDB" w:rsidRPr="000B0715">
          <w:rPr>
            <w:rFonts w:asciiTheme="majorBidi" w:hAnsiTheme="majorBidi" w:cstheme="majorBidi"/>
            <w:sz w:val="22"/>
            <w:szCs w:val="22"/>
          </w:rPr>
          <w:t>Management Accountant</w:t>
        </w:r>
      </w:hyperlink>
      <w:r w:rsidR="007E4EDB" w:rsidRPr="000B0715">
        <w:rPr>
          <w:rFonts w:asciiTheme="majorBidi" w:hAnsiTheme="majorBidi" w:cstheme="majorBidi"/>
          <w:sz w:val="22"/>
          <w:szCs w:val="22"/>
        </w:rPr>
        <w:t>, Data Analyst, Credit Risk Officer, Consultant, Financial Advisor</w:t>
      </w:r>
    </w:p>
    <w:p w14:paraId="7C981331" w14:textId="7EC947F6" w:rsidR="00C54CB7" w:rsidRPr="000B0715" w:rsidRDefault="00C54CB7" w:rsidP="00571BD8">
      <w:pPr>
        <w:jc w:val="both"/>
        <w:rPr>
          <w:rFonts w:asciiTheme="majorBidi" w:hAnsiTheme="majorBidi" w:cstheme="majorBidi"/>
          <w:sz w:val="22"/>
          <w:szCs w:val="22"/>
        </w:rPr>
      </w:pPr>
    </w:p>
    <w:p w14:paraId="200549CE" w14:textId="3A977E88" w:rsidR="001A664A" w:rsidRPr="000B0715" w:rsidRDefault="00826A21" w:rsidP="00B11EF4">
      <w:pPr>
        <w:tabs>
          <w:tab w:val="left" w:pos="720"/>
        </w:tabs>
        <w:jc w:val="both"/>
        <w:outlineLvl w:val="2"/>
        <w:rPr>
          <w:rFonts w:asciiTheme="majorBidi" w:hAnsiTheme="majorBidi" w:cstheme="majorBidi"/>
          <w:sz w:val="22"/>
          <w:szCs w:val="22"/>
        </w:rPr>
      </w:pPr>
      <w:r w:rsidRPr="000B0715">
        <w:rPr>
          <w:rFonts w:asciiTheme="majorBidi" w:hAnsiTheme="majorBidi" w:cstheme="majorBidi"/>
          <w:b/>
          <w:sz w:val="22"/>
          <w:szCs w:val="22"/>
        </w:rPr>
        <w:t>1.3</w:t>
      </w:r>
      <w:r w:rsidR="001A664A" w:rsidRPr="000B0715">
        <w:rPr>
          <w:rFonts w:asciiTheme="majorBidi" w:hAnsiTheme="majorBidi" w:cstheme="majorBidi"/>
          <w:b/>
          <w:sz w:val="22"/>
          <w:szCs w:val="22"/>
        </w:rPr>
        <w:t>.1</w:t>
      </w:r>
      <w:r w:rsidR="00F37999" w:rsidRPr="000B0715">
        <w:rPr>
          <w:rFonts w:asciiTheme="majorBidi" w:hAnsiTheme="majorBidi" w:cstheme="majorBidi"/>
          <w:b/>
          <w:sz w:val="22"/>
          <w:szCs w:val="22"/>
        </w:rPr>
        <w:t>3</w:t>
      </w:r>
      <w:r w:rsidR="001A664A" w:rsidRPr="000B0715">
        <w:rPr>
          <w:rFonts w:asciiTheme="majorBidi" w:hAnsiTheme="majorBidi" w:cstheme="majorBidi"/>
          <w:b/>
          <w:sz w:val="22"/>
          <w:szCs w:val="22"/>
        </w:rPr>
        <w:tab/>
        <w:t xml:space="preserve">Course Number: </w:t>
      </w:r>
      <w:r w:rsidR="00CE2112" w:rsidRPr="000B0715">
        <w:rPr>
          <w:rFonts w:asciiTheme="majorBidi" w:hAnsiTheme="majorBidi" w:cstheme="majorBidi"/>
          <w:sz w:val="22"/>
          <w:szCs w:val="22"/>
        </w:rPr>
        <w:t>22:010:697</w:t>
      </w:r>
    </w:p>
    <w:p w14:paraId="05ED398F" w14:textId="77777777" w:rsidR="001A664A" w:rsidRPr="000B0715" w:rsidRDefault="001A664A" w:rsidP="00B11EF4">
      <w:pPr>
        <w:ind w:left="720"/>
        <w:jc w:val="both"/>
        <w:rPr>
          <w:rFonts w:asciiTheme="majorBidi" w:hAnsiTheme="majorBidi" w:cstheme="majorBidi"/>
          <w:b/>
          <w:sz w:val="22"/>
          <w:szCs w:val="22"/>
        </w:rPr>
      </w:pPr>
      <w:r w:rsidRPr="000B0715">
        <w:rPr>
          <w:rFonts w:asciiTheme="majorBidi" w:hAnsiTheme="majorBidi" w:cstheme="majorBidi"/>
          <w:b/>
          <w:sz w:val="22"/>
          <w:szCs w:val="22"/>
        </w:rPr>
        <w:t xml:space="preserve">Course Name: </w:t>
      </w:r>
      <w:r w:rsidRPr="000B0715">
        <w:rPr>
          <w:rFonts w:asciiTheme="majorBidi" w:hAnsiTheme="majorBidi" w:cstheme="majorBidi"/>
          <w:sz w:val="22"/>
          <w:szCs w:val="22"/>
        </w:rPr>
        <w:t>Smart Contracts Applications in Accounting</w:t>
      </w:r>
      <w:r w:rsidRPr="000B0715">
        <w:rPr>
          <w:rFonts w:asciiTheme="majorBidi" w:hAnsiTheme="majorBidi" w:cstheme="majorBidi"/>
          <w:b/>
          <w:sz w:val="22"/>
          <w:szCs w:val="22"/>
        </w:rPr>
        <w:t xml:space="preserve"> </w:t>
      </w:r>
    </w:p>
    <w:p w14:paraId="78C5CEA1" w14:textId="77777777" w:rsidR="001A664A" w:rsidRPr="000B0715" w:rsidRDefault="001A664A"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Prerequisites:</w:t>
      </w:r>
      <w:r w:rsidRPr="000B0715">
        <w:rPr>
          <w:rFonts w:asciiTheme="majorBidi" w:hAnsiTheme="majorBidi" w:cstheme="majorBidi"/>
          <w:sz w:val="22"/>
          <w:szCs w:val="22"/>
        </w:rPr>
        <w:t xml:space="preserve"> None</w:t>
      </w:r>
    </w:p>
    <w:p w14:paraId="5794F2B8" w14:textId="77777777" w:rsidR="001A664A" w:rsidRPr="000B0715" w:rsidRDefault="001A664A"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Credits: </w:t>
      </w:r>
      <w:r w:rsidRPr="000B0715">
        <w:rPr>
          <w:rFonts w:asciiTheme="majorBidi" w:hAnsiTheme="majorBidi" w:cstheme="majorBidi"/>
          <w:sz w:val="22"/>
          <w:szCs w:val="22"/>
        </w:rPr>
        <w:t>3</w:t>
      </w:r>
    </w:p>
    <w:p w14:paraId="7D23D39B" w14:textId="079C1F2E" w:rsidR="005C07AF" w:rsidRPr="000B0715" w:rsidRDefault="005C07AF"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00F5488A" w:rsidRPr="000B0715">
        <w:rPr>
          <w:rFonts w:asciiTheme="majorBidi" w:hAnsiTheme="majorBidi" w:cstheme="majorBidi"/>
          <w:sz w:val="22"/>
          <w:szCs w:val="22"/>
        </w:rPr>
        <w:t>Yes</w:t>
      </w:r>
      <w:r w:rsidRPr="000B0715">
        <w:rPr>
          <w:rFonts w:asciiTheme="majorBidi" w:hAnsiTheme="majorBidi" w:cstheme="majorBidi"/>
          <w:b/>
          <w:bCs/>
          <w:sz w:val="22"/>
          <w:szCs w:val="22"/>
        </w:rPr>
        <w:t xml:space="preserve">  </w:t>
      </w:r>
    </w:p>
    <w:p w14:paraId="61D62D9D" w14:textId="6AA13CA0" w:rsidR="00307F64" w:rsidRPr="000B0715" w:rsidRDefault="00307F64" w:rsidP="00B11EF4">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 xml:space="preserve">Delivery Mode: </w:t>
      </w:r>
      <w:r w:rsidR="000A3EB0" w:rsidRPr="000B0715">
        <w:rPr>
          <w:rFonts w:asciiTheme="majorBidi" w:eastAsia="Times New Roman" w:hAnsiTheme="majorBidi" w:cstheme="majorBidi"/>
          <w:sz w:val="22"/>
          <w:szCs w:val="22"/>
        </w:rPr>
        <w:t>Online</w:t>
      </w:r>
    </w:p>
    <w:p w14:paraId="73339E4D" w14:textId="77777777" w:rsidR="00E24AC8" w:rsidRPr="000B0715" w:rsidRDefault="00E24AC8" w:rsidP="00B11EF4">
      <w:pPr>
        <w:ind w:left="720"/>
        <w:jc w:val="both"/>
        <w:rPr>
          <w:rFonts w:asciiTheme="majorBidi" w:hAnsiTheme="majorBidi" w:cstheme="majorBidi"/>
          <w:color w:val="323232"/>
          <w:sz w:val="22"/>
          <w:szCs w:val="22"/>
        </w:rPr>
      </w:pPr>
      <w:r w:rsidRPr="000B0715">
        <w:rPr>
          <w:rFonts w:asciiTheme="majorBidi" w:hAnsiTheme="majorBidi" w:cstheme="majorBidi"/>
          <w:b/>
          <w:bCs/>
          <w:color w:val="323232"/>
          <w:sz w:val="22"/>
          <w:szCs w:val="22"/>
        </w:rPr>
        <w:t xml:space="preserve">Offered </w:t>
      </w:r>
      <w:r w:rsidRPr="000B0715">
        <w:rPr>
          <w:rFonts w:asciiTheme="majorBidi" w:hAnsiTheme="majorBidi" w:cstheme="majorBidi"/>
          <w:b/>
          <w:sz w:val="22"/>
          <w:szCs w:val="22"/>
        </w:rPr>
        <w:t>By</w:t>
      </w:r>
      <w:r w:rsidRPr="000B0715">
        <w:rPr>
          <w:rFonts w:asciiTheme="majorBidi" w:hAnsiTheme="majorBidi" w:cstheme="majorBidi"/>
          <w:b/>
          <w:bCs/>
          <w:color w:val="323232"/>
          <w:sz w:val="22"/>
          <w:szCs w:val="22"/>
        </w:rPr>
        <w:t>:</w:t>
      </w:r>
      <w:r w:rsidRPr="000B0715">
        <w:rPr>
          <w:rFonts w:asciiTheme="majorBidi" w:hAnsiTheme="majorBidi" w:cstheme="majorBidi"/>
          <w:color w:val="323232"/>
          <w:sz w:val="22"/>
          <w:szCs w:val="22"/>
        </w:rPr>
        <w:t xml:space="preserve"> MACCY in Financial Accounting</w:t>
      </w:r>
    </w:p>
    <w:p w14:paraId="42C71E54" w14:textId="1E4CE217" w:rsidR="00046815" w:rsidRPr="000B0715" w:rsidRDefault="00E24AC8" w:rsidP="00B11EF4">
      <w:pPr>
        <w:ind w:left="720"/>
        <w:jc w:val="both"/>
        <w:rPr>
          <w:rFonts w:asciiTheme="majorBidi" w:hAnsiTheme="majorBidi" w:cstheme="majorBidi"/>
          <w:bCs/>
          <w:sz w:val="22"/>
          <w:szCs w:val="22"/>
        </w:rPr>
      </w:pPr>
      <w:r w:rsidRPr="000B0715">
        <w:rPr>
          <w:rFonts w:asciiTheme="majorBidi" w:hAnsiTheme="majorBidi" w:cstheme="majorBidi"/>
          <w:b/>
          <w:sz w:val="22"/>
          <w:szCs w:val="22"/>
        </w:rPr>
        <w:t>Programs Potentially Accepting Credit Transfer:</w:t>
      </w:r>
      <w:r w:rsidRPr="000B0715">
        <w:rPr>
          <w:rFonts w:asciiTheme="majorBidi" w:hAnsiTheme="majorBidi" w:cstheme="majorBidi"/>
          <w:bCs/>
          <w:sz w:val="22"/>
          <w:szCs w:val="22"/>
        </w:rPr>
        <w:t xml:space="preserve"> </w:t>
      </w:r>
      <w:r w:rsidRPr="000B0715">
        <w:rPr>
          <w:rFonts w:asciiTheme="majorBidi" w:eastAsia="Times New Roman" w:hAnsiTheme="majorBidi" w:cstheme="majorBidi"/>
          <w:color w:val="000000" w:themeColor="text1"/>
          <w:sz w:val="22"/>
          <w:szCs w:val="22"/>
        </w:rPr>
        <w:t>MACCY in Financial Accounting,</w:t>
      </w:r>
      <w:r w:rsidRPr="000B0715">
        <w:rPr>
          <w:rFonts w:asciiTheme="majorBidi" w:hAnsiTheme="majorBidi" w:cstheme="majorBidi"/>
          <w:sz w:val="22"/>
          <w:szCs w:val="22"/>
        </w:rPr>
        <w:t xml:space="preserve"> MBA in Professional Accounting,</w:t>
      </w:r>
      <w:r w:rsidRPr="000B0715">
        <w:rPr>
          <w:rFonts w:asciiTheme="majorBidi" w:hAnsiTheme="majorBidi" w:cstheme="majorBidi"/>
          <w:bCs/>
          <w:sz w:val="22"/>
          <w:szCs w:val="22"/>
        </w:rPr>
        <w:t xml:space="preserve"> MBA</w:t>
      </w:r>
    </w:p>
    <w:p w14:paraId="3A738E18" w14:textId="722EBDC0" w:rsidR="001A664A" w:rsidRPr="000B0715" w:rsidRDefault="001A664A"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Available</w:t>
      </w:r>
      <w:r w:rsidR="00307F64" w:rsidRPr="000B0715">
        <w:rPr>
          <w:rFonts w:asciiTheme="majorBidi" w:hAnsiTheme="majorBidi" w:cstheme="majorBidi"/>
          <w:b/>
          <w:sz w:val="22"/>
          <w:szCs w:val="22"/>
        </w:rPr>
        <w:t xml:space="preserve"> By</w:t>
      </w:r>
      <w:r w:rsidRPr="000B0715">
        <w:rPr>
          <w:rFonts w:asciiTheme="majorBidi" w:hAnsiTheme="majorBidi" w:cstheme="majorBidi"/>
          <w:b/>
          <w:sz w:val="22"/>
          <w:szCs w:val="22"/>
        </w:rPr>
        <w:t xml:space="preserve">: </w:t>
      </w:r>
      <w:r w:rsidRPr="000B0715">
        <w:rPr>
          <w:rFonts w:asciiTheme="majorBidi" w:hAnsiTheme="majorBidi" w:cstheme="majorBidi"/>
          <w:sz w:val="22"/>
          <w:szCs w:val="22"/>
        </w:rPr>
        <w:t>Now</w:t>
      </w:r>
    </w:p>
    <w:p w14:paraId="7E1EF60C" w14:textId="511D21A3" w:rsidR="001A664A" w:rsidRPr="000B0715" w:rsidRDefault="001A664A"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Course Description: </w:t>
      </w:r>
      <w:r w:rsidRPr="000B0715">
        <w:rPr>
          <w:rFonts w:asciiTheme="majorBidi" w:hAnsiTheme="majorBidi" w:cstheme="majorBidi"/>
          <w:sz w:val="22"/>
          <w:szCs w:val="22"/>
        </w:rPr>
        <w:t xml:space="preserve">Smart contracts are a powerful feature which, when properly designed and coded, can result in autonomous, </w:t>
      </w:r>
      <w:r w:rsidR="009A71A3" w:rsidRPr="000B0715">
        <w:rPr>
          <w:rFonts w:asciiTheme="majorBidi" w:hAnsiTheme="majorBidi" w:cstheme="majorBidi"/>
          <w:sz w:val="22"/>
          <w:szCs w:val="22"/>
        </w:rPr>
        <w:t>efficient,</w:t>
      </w:r>
      <w:r w:rsidRPr="000B0715">
        <w:rPr>
          <w:rFonts w:asciiTheme="majorBidi" w:hAnsiTheme="majorBidi" w:cstheme="majorBidi"/>
          <w:sz w:val="22"/>
          <w:szCs w:val="22"/>
        </w:rPr>
        <w:t xml:space="preserve"> and transparent systems. This course covers the basic concepts of smart contracts and provides students with knowledge about designing and executing </w:t>
      </w:r>
      <w:proofErr w:type="gramStart"/>
      <w:r w:rsidRPr="000B0715">
        <w:rPr>
          <w:rFonts w:asciiTheme="majorBidi" w:hAnsiTheme="majorBidi" w:cstheme="majorBidi"/>
          <w:sz w:val="22"/>
          <w:szCs w:val="22"/>
        </w:rPr>
        <w:t>a smart contract</w:t>
      </w:r>
      <w:proofErr w:type="gramEnd"/>
      <w:r w:rsidRPr="000B0715">
        <w:rPr>
          <w:rFonts w:asciiTheme="majorBidi" w:hAnsiTheme="majorBidi" w:cstheme="majorBidi"/>
          <w:sz w:val="22"/>
          <w:szCs w:val="22"/>
        </w:rPr>
        <w:t>. Additionally, this course explores various applications of smart contracts in the accounting and auditing fields.</w:t>
      </w:r>
    </w:p>
    <w:p w14:paraId="08756D46" w14:textId="77777777" w:rsidR="007E4EDB" w:rsidRPr="000B0715" w:rsidRDefault="005D0AAD" w:rsidP="007E4EDB">
      <w:pPr>
        <w:ind w:left="720"/>
        <w:jc w:val="both"/>
        <w:rPr>
          <w:rFonts w:asciiTheme="majorBidi" w:hAnsiTheme="majorBidi" w:cstheme="majorBidi"/>
          <w:sz w:val="22"/>
          <w:szCs w:val="22"/>
        </w:rPr>
      </w:pPr>
      <w:r w:rsidRPr="000B0715">
        <w:rPr>
          <w:rFonts w:asciiTheme="majorBidi" w:hAnsiTheme="majorBidi" w:cstheme="majorBidi"/>
          <w:b/>
          <w:sz w:val="22"/>
          <w:szCs w:val="22"/>
        </w:rPr>
        <w:t>Sample Relevant Careers:</w:t>
      </w:r>
      <w:r w:rsidRPr="000B0715">
        <w:rPr>
          <w:rFonts w:asciiTheme="majorBidi" w:hAnsiTheme="majorBidi" w:cstheme="majorBidi"/>
          <w:sz w:val="22"/>
          <w:szCs w:val="22"/>
        </w:rPr>
        <w:t xml:space="preserve"> </w:t>
      </w:r>
      <w:r w:rsidR="007E4EDB" w:rsidRPr="000B0715">
        <w:rPr>
          <w:rFonts w:asciiTheme="majorBidi" w:hAnsiTheme="majorBidi" w:cstheme="majorBidi"/>
          <w:sz w:val="22"/>
          <w:szCs w:val="22"/>
        </w:rPr>
        <w:t xml:space="preserve">Controller, Certified Public Accountant (CPA), Compliance Auditor, Cost Accountant, Financial Accountant, Financial Auditor, Forensic Accountant, Fund Accountant, Government Accountant, Government Auditor, Industrial Accountant, </w:t>
      </w:r>
      <w:hyperlink r:id="rId63" w:history="1">
        <w:r w:rsidR="007E4EDB" w:rsidRPr="000B0715">
          <w:rPr>
            <w:rFonts w:asciiTheme="majorBidi" w:hAnsiTheme="majorBidi" w:cstheme="majorBidi"/>
            <w:sz w:val="22"/>
            <w:szCs w:val="22"/>
          </w:rPr>
          <w:t>Information Technology Auditor</w:t>
        </w:r>
      </w:hyperlink>
      <w:r w:rsidR="007E4EDB" w:rsidRPr="000B0715">
        <w:rPr>
          <w:rFonts w:asciiTheme="majorBidi" w:hAnsiTheme="majorBidi" w:cstheme="majorBidi"/>
          <w:sz w:val="22"/>
          <w:szCs w:val="22"/>
        </w:rPr>
        <w:t xml:space="preserve">, </w:t>
      </w:r>
      <w:hyperlink r:id="rId64" w:history="1">
        <w:r w:rsidR="007E4EDB" w:rsidRPr="000B0715">
          <w:rPr>
            <w:rFonts w:asciiTheme="majorBidi" w:hAnsiTheme="majorBidi" w:cstheme="majorBidi"/>
            <w:sz w:val="22"/>
            <w:szCs w:val="22"/>
          </w:rPr>
          <w:t>Internal Auditor</w:t>
        </w:r>
      </w:hyperlink>
      <w:r w:rsidR="007E4EDB" w:rsidRPr="000B0715">
        <w:rPr>
          <w:rFonts w:asciiTheme="majorBidi" w:hAnsiTheme="majorBidi" w:cstheme="majorBidi"/>
          <w:sz w:val="22"/>
          <w:szCs w:val="22"/>
        </w:rPr>
        <w:t xml:space="preserve">, </w:t>
      </w:r>
      <w:hyperlink r:id="rId65" w:history="1">
        <w:r w:rsidR="007E4EDB" w:rsidRPr="000B0715">
          <w:rPr>
            <w:rFonts w:asciiTheme="majorBidi" w:hAnsiTheme="majorBidi" w:cstheme="majorBidi"/>
            <w:sz w:val="22"/>
            <w:szCs w:val="22"/>
          </w:rPr>
          <w:t>Management Accountant</w:t>
        </w:r>
      </w:hyperlink>
      <w:r w:rsidR="007E4EDB" w:rsidRPr="000B0715">
        <w:rPr>
          <w:rFonts w:asciiTheme="majorBidi" w:hAnsiTheme="majorBidi" w:cstheme="majorBidi"/>
          <w:sz w:val="22"/>
          <w:szCs w:val="22"/>
        </w:rPr>
        <w:t>, Data Analyst, Consultant</w:t>
      </w:r>
    </w:p>
    <w:p w14:paraId="3688E803" w14:textId="77777777" w:rsidR="000A3EB0" w:rsidRPr="000B0715" w:rsidRDefault="000A3EB0" w:rsidP="00B11EF4">
      <w:pPr>
        <w:jc w:val="both"/>
        <w:rPr>
          <w:rFonts w:asciiTheme="majorBidi" w:hAnsiTheme="majorBidi" w:cstheme="majorBidi"/>
          <w:sz w:val="22"/>
          <w:szCs w:val="22"/>
        </w:rPr>
      </w:pPr>
    </w:p>
    <w:p w14:paraId="3D397BAE" w14:textId="409A9748" w:rsidR="000A3EB0" w:rsidRPr="000B0715" w:rsidRDefault="00826A21" w:rsidP="00B11EF4">
      <w:pPr>
        <w:tabs>
          <w:tab w:val="left" w:pos="720"/>
        </w:tabs>
        <w:jc w:val="both"/>
        <w:outlineLvl w:val="2"/>
        <w:rPr>
          <w:rFonts w:asciiTheme="majorBidi" w:hAnsiTheme="majorBidi" w:cstheme="majorBidi"/>
          <w:sz w:val="22"/>
          <w:szCs w:val="22"/>
        </w:rPr>
      </w:pPr>
      <w:r w:rsidRPr="000B0715">
        <w:rPr>
          <w:rFonts w:asciiTheme="majorBidi" w:hAnsiTheme="majorBidi" w:cstheme="majorBidi"/>
          <w:b/>
          <w:sz w:val="22"/>
          <w:szCs w:val="22"/>
        </w:rPr>
        <w:t>1.3</w:t>
      </w:r>
      <w:r w:rsidR="000A3EB0" w:rsidRPr="000B0715">
        <w:rPr>
          <w:rFonts w:asciiTheme="majorBidi" w:hAnsiTheme="majorBidi" w:cstheme="majorBidi"/>
          <w:b/>
          <w:sz w:val="22"/>
          <w:szCs w:val="22"/>
        </w:rPr>
        <w:t>.1</w:t>
      </w:r>
      <w:r w:rsidR="00F37999" w:rsidRPr="000B0715">
        <w:rPr>
          <w:rFonts w:asciiTheme="majorBidi" w:hAnsiTheme="majorBidi" w:cstheme="majorBidi"/>
          <w:b/>
          <w:sz w:val="22"/>
          <w:szCs w:val="22"/>
        </w:rPr>
        <w:t>4</w:t>
      </w:r>
      <w:r w:rsidR="000A3EB0" w:rsidRPr="000B0715">
        <w:rPr>
          <w:rFonts w:asciiTheme="majorBidi" w:hAnsiTheme="majorBidi" w:cstheme="majorBidi"/>
          <w:b/>
          <w:sz w:val="22"/>
          <w:szCs w:val="22"/>
        </w:rPr>
        <w:tab/>
        <w:t xml:space="preserve">Course Number: </w:t>
      </w:r>
      <w:r w:rsidR="00CE2112" w:rsidRPr="000B0715">
        <w:rPr>
          <w:rFonts w:asciiTheme="majorBidi" w:hAnsiTheme="majorBidi" w:cstheme="majorBidi"/>
          <w:sz w:val="22"/>
          <w:szCs w:val="22"/>
        </w:rPr>
        <w:t>22:010:698</w:t>
      </w:r>
    </w:p>
    <w:p w14:paraId="614A8BB7" w14:textId="72150F9F" w:rsidR="000A3EB0" w:rsidRPr="000B0715" w:rsidRDefault="000A3EB0" w:rsidP="00B11EF4">
      <w:pPr>
        <w:ind w:left="720"/>
        <w:jc w:val="both"/>
        <w:rPr>
          <w:rFonts w:asciiTheme="majorBidi" w:hAnsiTheme="majorBidi" w:cstheme="majorBidi"/>
          <w:b/>
          <w:sz w:val="22"/>
          <w:szCs w:val="22"/>
        </w:rPr>
      </w:pPr>
      <w:r w:rsidRPr="000B0715">
        <w:rPr>
          <w:rFonts w:asciiTheme="majorBidi" w:hAnsiTheme="majorBidi" w:cstheme="majorBidi"/>
          <w:b/>
          <w:sz w:val="22"/>
          <w:szCs w:val="22"/>
        </w:rPr>
        <w:t xml:space="preserve">Course Name: </w:t>
      </w:r>
      <w:r w:rsidR="000C4CEC" w:rsidRPr="000B0715">
        <w:rPr>
          <w:rFonts w:asciiTheme="majorBidi" w:hAnsiTheme="majorBidi" w:cstheme="majorBidi"/>
          <w:sz w:val="22"/>
          <w:szCs w:val="22"/>
        </w:rPr>
        <w:t>Virtual Currencies, Tokens, Crypto-</w:t>
      </w:r>
      <w:r w:rsidR="00E24AC8" w:rsidRPr="000B0715">
        <w:rPr>
          <w:rFonts w:asciiTheme="majorBidi" w:hAnsiTheme="majorBidi" w:cstheme="majorBidi"/>
          <w:sz w:val="22"/>
          <w:szCs w:val="22"/>
        </w:rPr>
        <w:t>L</w:t>
      </w:r>
      <w:r w:rsidR="000C4CEC" w:rsidRPr="000B0715">
        <w:rPr>
          <w:rFonts w:asciiTheme="majorBidi" w:hAnsiTheme="majorBidi" w:cstheme="majorBidi"/>
          <w:sz w:val="22"/>
          <w:szCs w:val="22"/>
        </w:rPr>
        <w:t xml:space="preserve">ending, and </w:t>
      </w:r>
      <w:r w:rsidR="00760061" w:rsidRPr="000B0715">
        <w:rPr>
          <w:rFonts w:asciiTheme="majorBidi" w:hAnsiTheme="majorBidi" w:cstheme="majorBidi"/>
          <w:sz w:val="22"/>
          <w:szCs w:val="22"/>
        </w:rPr>
        <w:t>Their</w:t>
      </w:r>
      <w:r w:rsidR="000C4CEC" w:rsidRPr="000B0715">
        <w:rPr>
          <w:rFonts w:asciiTheme="majorBidi" w:hAnsiTheme="majorBidi" w:cstheme="majorBidi"/>
          <w:sz w:val="22"/>
          <w:szCs w:val="22"/>
        </w:rPr>
        <w:t xml:space="preserve"> Ecosystem</w:t>
      </w:r>
    </w:p>
    <w:p w14:paraId="03DECC97" w14:textId="77777777" w:rsidR="000A3EB0" w:rsidRPr="000B0715" w:rsidRDefault="000A3EB0"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Prerequisites</w:t>
      </w:r>
      <w:r w:rsidRPr="000B0715">
        <w:rPr>
          <w:rFonts w:asciiTheme="majorBidi" w:hAnsiTheme="majorBidi" w:cstheme="majorBidi"/>
          <w:b/>
          <w:bCs/>
          <w:sz w:val="22"/>
          <w:szCs w:val="22"/>
        </w:rPr>
        <w:t>:</w:t>
      </w:r>
      <w:r w:rsidRPr="000B0715">
        <w:rPr>
          <w:rFonts w:asciiTheme="majorBidi" w:hAnsiTheme="majorBidi" w:cstheme="majorBidi"/>
          <w:sz w:val="22"/>
          <w:szCs w:val="22"/>
        </w:rPr>
        <w:t xml:space="preserve"> None</w:t>
      </w:r>
    </w:p>
    <w:p w14:paraId="155B7FEB" w14:textId="77777777" w:rsidR="000A3EB0" w:rsidRPr="000B0715" w:rsidRDefault="000A3EB0"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Credits: </w:t>
      </w:r>
      <w:r w:rsidRPr="000B0715">
        <w:rPr>
          <w:rFonts w:asciiTheme="majorBidi" w:hAnsiTheme="majorBidi" w:cstheme="majorBidi"/>
          <w:sz w:val="22"/>
          <w:szCs w:val="22"/>
        </w:rPr>
        <w:t>3</w:t>
      </w:r>
    </w:p>
    <w:p w14:paraId="6279D166" w14:textId="36E635DC" w:rsidR="005C07AF" w:rsidRPr="000B0715" w:rsidRDefault="005C07AF" w:rsidP="00B11EF4">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00F5488A" w:rsidRPr="000B0715">
        <w:rPr>
          <w:rFonts w:asciiTheme="majorBidi" w:hAnsiTheme="majorBidi" w:cstheme="majorBidi"/>
          <w:sz w:val="22"/>
          <w:szCs w:val="22"/>
        </w:rPr>
        <w:t>Yes</w:t>
      </w:r>
      <w:r w:rsidRPr="000B0715">
        <w:rPr>
          <w:rFonts w:asciiTheme="majorBidi" w:hAnsiTheme="majorBidi" w:cstheme="majorBidi"/>
          <w:b/>
          <w:bCs/>
          <w:sz w:val="22"/>
          <w:szCs w:val="22"/>
        </w:rPr>
        <w:t xml:space="preserve">  </w:t>
      </w:r>
    </w:p>
    <w:p w14:paraId="724723A6" w14:textId="1F7A10B9" w:rsidR="000A3EB0" w:rsidRPr="000B0715" w:rsidRDefault="000A3EB0" w:rsidP="00B11EF4">
      <w:pPr>
        <w:ind w:left="720"/>
        <w:jc w:val="both"/>
        <w:rPr>
          <w:rFonts w:asciiTheme="majorBidi" w:eastAsia="Times New Roman" w:hAnsiTheme="majorBidi" w:cstheme="majorBidi"/>
          <w:sz w:val="22"/>
          <w:szCs w:val="22"/>
        </w:rPr>
      </w:pPr>
      <w:r w:rsidRPr="000B0715">
        <w:rPr>
          <w:rFonts w:asciiTheme="majorBidi" w:hAnsiTheme="majorBidi" w:cstheme="majorBidi"/>
          <w:b/>
          <w:sz w:val="22"/>
          <w:szCs w:val="22"/>
        </w:rPr>
        <w:t xml:space="preserve">Delivery Mode: </w:t>
      </w:r>
      <w:r w:rsidRPr="000B0715">
        <w:rPr>
          <w:rFonts w:asciiTheme="majorBidi" w:eastAsia="Times New Roman" w:hAnsiTheme="majorBidi" w:cstheme="majorBidi"/>
          <w:sz w:val="22"/>
          <w:szCs w:val="22"/>
        </w:rPr>
        <w:t>Online</w:t>
      </w:r>
    </w:p>
    <w:p w14:paraId="046E75A3" w14:textId="77777777" w:rsidR="00E24AC8" w:rsidRPr="000B0715" w:rsidRDefault="00E24AC8" w:rsidP="00B11EF4">
      <w:pPr>
        <w:ind w:left="720"/>
        <w:jc w:val="both"/>
        <w:rPr>
          <w:rFonts w:asciiTheme="majorBidi" w:hAnsiTheme="majorBidi" w:cstheme="majorBidi"/>
          <w:color w:val="323232"/>
          <w:sz w:val="22"/>
          <w:szCs w:val="22"/>
        </w:rPr>
      </w:pPr>
      <w:r w:rsidRPr="000B0715">
        <w:rPr>
          <w:rFonts w:asciiTheme="majorBidi" w:hAnsiTheme="majorBidi" w:cstheme="majorBidi"/>
          <w:b/>
          <w:bCs/>
          <w:color w:val="323232"/>
          <w:sz w:val="22"/>
          <w:szCs w:val="22"/>
        </w:rPr>
        <w:t xml:space="preserve">Offered </w:t>
      </w:r>
      <w:r w:rsidRPr="000B0715">
        <w:rPr>
          <w:rFonts w:asciiTheme="majorBidi" w:hAnsiTheme="majorBidi" w:cstheme="majorBidi"/>
          <w:b/>
          <w:sz w:val="22"/>
          <w:szCs w:val="22"/>
        </w:rPr>
        <w:t>By</w:t>
      </w:r>
      <w:r w:rsidRPr="000B0715">
        <w:rPr>
          <w:rFonts w:asciiTheme="majorBidi" w:hAnsiTheme="majorBidi" w:cstheme="majorBidi"/>
          <w:b/>
          <w:bCs/>
          <w:color w:val="323232"/>
          <w:sz w:val="22"/>
          <w:szCs w:val="22"/>
        </w:rPr>
        <w:t>:</w:t>
      </w:r>
      <w:r w:rsidRPr="000B0715">
        <w:rPr>
          <w:rFonts w:asciiTheme="majorBidi" w:hAnsiTheme="majorBidi" w:cstheme="majorBidi"/>
          <w:color w:val="323232"/>
          <w:sz w:val="22"/>
          <w:szCs w:val="22"/>
        </w:rPr>
        <w:t xml:space="preserve"> MACCY in Financial Accounting</w:t>
      </w:r>
    </w:p>
    <w:p w14:paraId="6BE34E1C" w14:textId="1CA39841" w:rsidR="00046815" w:rsidRPr="000B0715" w:rsidRDefault="00E24AC8" w:rsidP="00B11EF4">
      <w:pPr>
        <w:ind w:left="720"/>
        <w:jc w:val="both"/>
        <w:rPr>
          <w:rFonts w:asciiTheme="majorBidi" w:hAnsiTheme="majorBidi" w:cstheme="majorBidi"/>
          <w:bCs/>
          <w:sz w:val="22"/>
          <w:szCs w:val="22"/>
        </w:rPr>
      </w:pPr>
      <w:r w:rsidRPr="000B0715">
        <w:rPr>
          <w:rFonts w:asciiTheme="majorBidi" w:hAnsiTheme="majorBidi" w:cstheme="majorBidi"/>
          <w:b/>
          <w:sz w:val="22"/>
          <w:szCs w:val="22"/>
        </w:rPr>
        <w:t>Programs Potentially Accepting Credit Transfer:</w:t>
      </w:r>
      <w:r w:rsidRPr="000B0715">
        <w:rPr>
          <w:rFonts w:asciiTheme="majorBidi" w:hAnsiTheme="majorBidi" w:cstheme="majorBidi"/>
          <w:bCs/>
          <w:sz w:val="22"/>
          <w:szCs w:val="22"/>
        </w:rPr>
        <w:t xml:space="preserve"> </w:t>
      </w:r>
      <w:r w:rsidRPr="000B0715">
        <w:rPr>
          <w:rFonts w:asciiTheme="majorBidi" w:eastAsia="Times New Roman" w:hAnsiTheme="majorBidi" w:cstheme="majorBidi"/>
          <w:color w:val="000000" w:themeColor="text1"/>
          <w:sz w:val="22"/>
          <w:szCs w:val="22"/>
        </w:rPr>
        <w:t>MACCY in Financial Accounting,</w:t>
      </w:r>
      <w:r w:rsidRPr="000B0715">
        <w:rPr>
          <w:rFonts w:asciiTheme="majorBidi" w:hAnsiTheme="majorBidi" w:cstheme="majorBidi"/>
          <w:sz w:val="22"/>
          <w:szCs w:val="22"/>
        </w:rPr>
        <w:t xml:space="preserve"> MBA in Professional Accounting,</w:t>
      </w:r>
      <w:r w:rsidRPr="000B0715">
        <w:rPr>
          <w:rFonts w:asciiTheme="majorBidi" w:hAnsiTheme="majorBidi" w:cstheme="majorBidi"/>
          <w:bCs/>
          <w:sz w:val="22"/>
          <w:szCs w:val="22"/>
        </w:rPr>
        <w:t xml:space="preserve"> MBA</w:t>
      </w:r>
    </w:p>
    <w:p w14:paraId="70C8FF82" w14:textId="77777777" w:rsidR="000A3EB0" w:rsidRPr="000B0715" w:rsidRDefault="000A3EB0"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Available By: </w:t>
      </w:r>
      <w:r w:rsidRPr="000B0715">
        <w:rPr>
          <w:rFonts w:asciiTheme="majorBidi" w:hAnsiTheme="majorBidi" w:cstheme="majorBidi"/>
          <w:sz w:val="22"/>
          <w:szCs w:val="22"/>
        </w:rPr>
        <w:t>Now</w:t>
      </w:r>
    </w:p>
    <w:p w14:paraId="34B8095A" w14:textId="3E9FE3AE" w:rsidR="00046815" w:rsidRPr="000B0715" w:rsidRDefault="000A3EB0" w:rsidP="00B11EF4">
      <w:pPr>
        <w:ind w:left="720"/>
        <w:jc w:val="both"/>
        <w:rPr>
          <w:rFonts w:asciiTheme="majorBidi" w:hAnsiTheme="majorBidi" w:cstheme="majorBidi"/>
          <w:sz w:val="22"/>
          <w:szCs w:val="22"/>
        </w:rPr>
      </w:pPr>
      <w:r w:rsidRPr="000B0715">
        <w:rPr>
          <w:rFonts w:asciiTheme="majorBidi" w:hAnsiTheme="majorBidi" w:cstheme="majorBidi"/>
          <w:b/>
          <w:sz w:val="22"/>
          <w:szCs w:val="22"/>
        </w:rPr>
        <w:t>Course Description</w:t>
      </w:r>
      <w:proofErr w:type="gramStart"/>
      <w:r w:rsidRPr="000B0715">
        <w:rPr>
          <w:rFonts w:asciiTheme="majorBidi" w:hAnsiTheme="majorBidi" w:cstheme="majorBidi"/>
          <w:b/>
          <w:sz w:val="22"/>
          <w:szCs w:val="22"/>
        </w:rPr>
        <w:t xml:space="preserve">: </w:t>
      </w:r>
      <w:r w:rsidRPr="000B0715">
        <w:rPr>
          <w:rFonts w:asciiTheme="majorBidi" w:hAnsiTheme="majorBidi" w:cstheme="majorBidi"/>
          <w:sz w:val="22"/>
          <w:szCs w:val="22"/>
        </w:rPr>
        <w:t xml:space="preserve"> The</w:t>
      </w:r>
      <w:proofErr w:type="gramEnd"/>
      <w:r w:rsidRPr="000B0715">
        <w:rPr>
          <w:rFonts w:asciiTheme="majorBidi" w:hAnsiTheme="majorBidi" w:cstheme="majorBidi"/>
          <w:sz w:val="22"/>
          <w:szCs w:val="22"/>
        </w:rPr>
        <w:t xml:space="preserve"> goal of this course is to introduce the broad virtual currency world. This course is designed to help students build on the basic knowledge of virtual currency environment and gain an in-depth understanding of the virtual currency mechanism. This course helps the student develop knowledge needed to understand how they will likely </w:t>
      </w:r>
      <w:r w:rsidR="00643E9A" w:rsidRPr="000B0715">
        <w:rPr>
          <w:rFonts w:asciiTheme="majorBidi" w:hAnsiTheme="majorBidi" w:cstheme="majorBidi"/>
          <w:sz w:val="22"/>
          <w:szCs w:val="22"/>
        </w:rPr>
        <w:t>impact</w:t>
      </w:r>
      <w:r w:rsidRPr="000B0715">
        <w:rPr>
          <w:rFonts w:asciiTheme="majorBidi" w:hAnsiTheme="majorBidi" w:cstheme="majorBidi"/>
          <w:sz w:val="22"/>
          <w:szCs w:val="22"/>
        </w:rPr>
        <w:t xml:space="preserve"> accounting, finance, and the economy significantly in the future.</w:t>
      </w:r>
    </w:p>
    <w:p w14:paraId="6DBF264A" w14:textId="201FC873" w:rsidR="00685B06" w:rsidRPr="000B0715" w:rsidRDefault="005D0AAD" w:rsidP="0070427D">
      <w:pPr>
        <w:ind w:left="720"/>
        <w:jc w:val="both"/>
        <w:rPr>
          <w:sz w:val="22"/>
          <w:szCs w:val="22"/>
        </w:rPr>
      </w:pPr>
      <w:r w:rsidRPr="000B0715">
        <w:rPr>
          <w:rFonts w:asciiTheme="majorBidi" w:hAnsiTheme="majorBidi" w:cstheme="majorBidi"/>
          <w:b/>
          <w:sz w:val="22"/>
          <w:szCs w:val="22"/>
        </w:rPr>
        <w:t>Sample Relevant Careers:</w:t>
      </w:r>
      <w:r w:rsidRPr="000B0715">
        <w:rPr>
          <w:rFonts w:asciiTheme="majorBidi" w:hAnsiTheme="majorBidi" w:cstheme="majorBidi"/>
          <w:sz w:val="22"/>
          <w:szCs w:val="22"/>
        </w:rPr>
        <w:t xml:space="preserve"> </w:t>
      </w:r>
      <w:r w:rsidR="004D0D0E" w:rsidRPr="000B0715">
        <w:rPr>
          <w:rFonts w:asciiTheme="majorBidi" w:hAnsiTheme="majorBidi" w:cstheme="majorBidi"/>
          <w:sz w:val="22"/>
          <w:szCs w:val="22"/>
        </w:rPr>
        <w:t xml:space="preserve">Controller, Certified Public Accountant (CPA), Compliance Auditor, Cost Accountant, Financial Accountant, Financial Auditor, Forensic Accountant, Fund Accountant, Government Accountant, Government Auditor, Industrial Accountant, </w:t>
      </w:r>
      <w:hyperlink r:id="rId66" w:history="1">
        <w:r w:rsidR="004D0D0E" w:rsidRPr="000B0715">
          <w:rPr>
            <w:rFonts w:asciiTheme="majorBidi" w:hAnsiTheme="majorBidi" w:cstheme="majorBidi"/>
            <w:sz w:val="22"/>
            <w:szCs w:val="22"/>
          </w:rPr>
          <w:t>Information Technology Auditor</w:t>
        </w:r>
      </w:hyperlink>
      <w:r w:rsidR="004D0D0E" w:rsidRPr="000B0715">
        <w:rPr>
          <w:rFonts w:asciiTheme="majorBidi" w:hAnsiTheme="majorBidi" w:cstheme="majorBidi"/>
          <w:sz w:val="22"/>
          <w:szCs w:val="22"/>
        </w:rPr>
        <w:t xml:space="preserve">, </w:t>
      </w:r>
      <w:hyperlink r:id="rId67" w:history="1">
        <w:r w:rsidR="004D0D0E" w:rsidRPr="000B0715">
          <w:rPr>
            <w:rFonts w:asciiTheme="majorBidi" w:hAnsiTheme="majorBidi" w:cstheme="majorBidi"/>
            <w:sz w:val="22"/>
            <w:szCs w:val="22"/>
          </w:rPr>
          <w:t>Internal Auditor</w:t>
        </w:r>
      </w:hyperlink>
      <w:r w:rsidR="004D0D0E" w:rsidRPr="000B0715">
        <w:rPr>
          <w:rFonts w:asciiTheme="majorBidi" w:hAnsiTheme="majorBidi" w:cstheme="majorBidi"/>
          <w:sz w:val="22"/>
          <w:szCs w:val="22"/>
        </w:rPr>
        <w:t xml:space="preserve">, </w:t>
      </w:r>
      <w:hyperlink r:id="rId68" w:history="1">
        <w:r w:rsidR="004D0D0E" w:rsidRPr="000B0715">
          <w:rPr>
            <w:rFonts w:asciiTheme="majorBidi" w:hAnsiTheme="majorBidi" w:cstheme="majorBidi"/>
            <w:sz w:val="22"/>
            <w:szCs w:val="22"/>
          </w:rPr>
          <w:t>Management Accountant</w:t>
        </w:r>
      </w:hyperlink>
      <w:r w:rsidR="004D0D0E" w:rsidRPr="000B0715">
        <w:rPr>
          <w:rFonts w:asciiTheme="majorBidi" w:hAnsiTheme="majorBidi" w:cstheme="majorBidi"/>
          <w:sz w:val="22"/>
          <w:szCs w:val="22"/>
        </w:rPr>
        <w:t>, Data Analyst, Consultant</w:t>
      </w:r>
      <w:r w:rsidR="00685B06" w:rsidRPr="000B0715">
        <w:rPr>
          <w:sz w:val="22"/>
          <w:szCs w:val="22"/>
        </w:rPr>
        <w:br w:type="page"/>
      </w:r>
    </w:p>
    <w:p w14:paraId="41BF5542" w14:textId="7D2442E6" w:rsidR="008E1E39" w:rsidRPr="000B0715" w:rsidRDefault="008E1E39" w:rsidP="00D53109">
      <w:pPr>
        <w:tabs>
          <w:tab w:val="left" w:pos="360"/>
        </w:tabs>
        <w:jc w:val="both"/>
        <w:outlineLvl w:val="0"/>
        <w:rPr>
          <w:rFonts w:asciiTheme="majorBidi" w:hAnsiTheme="majorBidi" w:cstheme="majorBidi"/>
          <w:b/>
          <w:bCs/>
          <w:sz w:val="28"/>
          <w:szCs w:val="28"/>
        </w:rPr>
      </w:pPr>
      <w:bookmarkStart w:id="3" w:name="_Toc126418"/>
      <w:r w:rsidRPr="000B0715">
        <w:rPr>
          <w:rFonts w:asciiTheme="majorBidi" w:hAnsiTheme="majorBidi" w:cstheme="majorBidi"/>
          <w:b/>
          <w:bCs/>
          <w:sz w:val="28"/>
          <w:szCs w:val="28"/>
        </w:rPr>
        <w:lastRenderedPageBreak/>
        <w:t>2</w:t>
      </w:r>
      <w:r w:rsidR="00DC332A" w:rsidRPr="000B0715">
        <w:rPr>
          <w:rFonts w:asciiTheme="majorBidi" w:hAnsiTheme="majorBidi" w:cstheme="majorBidi"/>
          <w:b/>
          <w:bCs/>
          <w:sz w:val="28"/>
          <w:szCs w:val="28"/>
        </w:rPr>
        <w:t>.</w:t>
      </w:r>
      <w:r w:rsidR="00691633" w:rsidRPr="000B0715">
        <w:rPr>
          <w:rFonts w:asciiTheme="majorBidi" w:hAnsiTheme="majorBidi" w:cstheme="majorBidi"/>
          <w:b/>
          <w:bCs/>
          <w:sz w:val="28"/>
          <w:szCs w:val="28"/>
        </w:rPr>
        <w:tab/>
      </w:r>
      <w:proofErr w:type="spellStart"/>
      <w:r w:rsidR="00CD28C2" w:rsidRPr="000B0715">
        <w:rPr>
          <w:rFonts w:asciiTheme="majorBidi" w:hAnsiTheme="majorBidi" w:cstheme="majorBidi"/>
          <w:b/>
          <w:bCs/>
          <w:sz w:val="28"/>
          <w:szCs w:val="28"/>
        </w:rPr>
        <w:t>rSBI</w:t>
      </w:r>
      <w:proofErr w:type="spellEnd"/>
      <w:r w:rsidR="00CD28C2" w:rsidRPr="000B0715">
        <w:rPr>
          <w:rFonts w:asciiTheme="majorBidi" w:hAnsiTheme="majorBidi" w:cstheme="majorBidi"/>
          <w:b/>
          <w:bCs/>
          <w:sz w:val="28"/>
          <w:szCs w:val="28"/>
        </w:rPr>
        <w:t xml:space="preserve"> Certificate in </w:t>
      </w:r>
      <w:r w:rsidRPr="000B0715">
        <w:rPr>
          <w:rFonts w:asciiTheme="majorBidi" w:hAnsiTheme="majorBidi" w:cstheme="majorBidi"/>
          <w:b/>
          <w:bCs/>
          <w:sz w:val="28"/>
          <w:szCs w:val="28"/>
        </w:rPr>
        <w:t>Finance and Economics</w:t>
      </w:r>
      <w:bookmarkEnd w:id="3"/>
    </w:p>
    <w:p w14:paraId="69771571" w14:textId="77777777" w:rsidR="00235D13" w:rsidRPr="000B0715" w:rsidRDefault="00235D13" w:rsidP="00235D13">
      <w:pPr>
        <w:tabs>
          <w:tab w:val="left" w:pos="360"/>
        </w:tabs>
        <w:jc w:val="both"/>
        <w:rPr>
          <w:rFonts w:asciiTheme="majorBidi" w:hAnsiTheme="majorBidi" w:cstheme="majorBidi"/>
          <w:sz w:val="22"/>
          <w:szCs w:val="20"/>
        </w:rPr>
      </w:pPr>
    </w:p>
    <w:p w14:paraId="3C2CCA74" w14:textId="765DC93C" w:rsidR="009D2540" w:rsidRPr="000B0715" w:rsidRDefault="009D2540" w:rsidP="009D2540">
      <w:pPr>
        <w:pStyle w:val="ListParagraph"/>
        <w:numPr>
          <w:ilvl w:val="1"/>
          <w:numId w:val="25"/>
        </w:numPr>
        <w:ind w:left="540" w:hanging="540"/>
        <w:jc w:val="both"/>
        <w:outlineLvl w:val="1"/>
        <w:rPr>
          <w:rFonts w:asciiTheme="majorBidi" w:hAnsiTheme="majorBidi" w:cstheme="majorBidi"/>
          <w:b/>
        </w:rPr>
      </w:pPr>
      <w:proofErr w:type="gramStart"/>
      <w:r w:rsidRPr="000B0715">
        <w:rPr>
          <w:rFonts w:asciiTheme="majorBidi" w:hAnsiTheme="majorBidi" w:cstheme="majorBidi"/>
          <w:b/>
        </w:rPr>
        <w:t>Concentrations</w:t>
      </w:r>
      <w:proofErr w:type="gramEnd"/>
    </w:p>
    <w:p w14:paraId="1D5F893A" w14:textId="77777777" w:rsidR="009D2540" w:rsidRPr="000B0715" w:rsidRDefault="009D2540" w:rsidP="009D2540">
      <w:pPr>
        <w:tabs>
          <w:tab w:val="left" w:pos="540"/>
        </w:tabs>
        <w:jc w:val="both"/>
        <w:rPr>
          <w:rFonts w:asciiTheme="majorBidi" w:hAnsiTheme="majorBidi" w:cstheme="majorBidi"/>
          <w:bCs/>
        </w:rPr>
      </w:pPr>
    </w:p>
    <w:p w14:paraId="0F57C50B" w14:textId="77777777" w:rsidR="00417F98" w:rsidRPr="000B0715" w:rsidRDefault="009D2540" w:rsidP="00417F98">
      <w:pPr>
        <w:tabs>
          <w:tab w:val="left" w:pos="720"/>
        </w:tabs>
        <w:jc w:val="both"/>
        <w:outlineLvl w:val="2"/>
        <w:rPr>
          <w:rFonts w:eastAsia="Times New Roman"/>
          <w:sz w:val="22"/>
          <w:szCs w:val="22"/>
        </w:rPr>
      </w:pPr>
      <w:r w:rsidRPr="000B0715">
        <w:rPr>
          <w:rFonts w:asciiTheme="majorBidi" w:hAnsiTheme="majorBidi" w:cstheme="majorBidi"/>
          <w:b/>
          <w:sz w:val="22"/>
          <w:szCs w:val="22"/>
        </w:rPr>
        <w:t>2.1.1</w:t>
      </w:r>
      <w:r w:rsidRPr="000B0715">
        <w:rPr>
          <w:rFonts w:asciiTheme="majorBidi" w:hAnsiTheme="majorBidi" w:cstheme="majorBidi"/>
          <w:b/>
          <w:sz w:val="22"/>
          <w:szCs w:val="22"/>
        </w:rPr>
        <w:tab/>
      </w:r>
      <w:r w:rsidR="00417F98" w:rsidRPr="000B0715">
        <w:rPr>
          <w:rFonts w:asciiTheme="majorBidi" w:hAnsiTheme="majorBidi" w:cstheme="majorBidi"/>
          <w:b/>
          <w:sz w:val="22"/>
          <w:szCs w:val="22"/>
        </w:rPr>
        <w:t>Concentration Code:</w:t>
      </w:r>
      <w:r w:rsidR="00417F98" w:rsidRPr="000B0715">
        <w:rPr>
          <w:rFonts w:asciiTheme="majorBidi" w:hAnsiTheme="majorBidi" w:cstheme="majorBidi"/>
          <w:bCs/>
          <w:sz w:val="22"/>
          <w:szCs w:val="22"/>
        </w:rPr>
        <w:t xml:space="preserve"> </w:t>
      </w:r>
      <w:r w:rsidR="00417F98" w:rsidRPr="000B0715">
        <w:rPr>
          <w:rFonts w:eastAsia="Times New Roman"/>
          <w:sz w:val="22"/>
          <w:szCs w:val="22"/>
        </w:rPr>
        <w:t>FE-1</w:t>
      </w:r>
    </w:p>
    <w:p w14:paraId="352EF82F" w14:textId="3F2B07A4" w:rsidR="00417F98" w:rsidRPr="000B0715" w:rsidRDefault="00417F98" w:rsidP="00417F98">
      <w:pPr>
        <w:ind w:left="720"/>
        <w:jc w:val="both"/>
        <w:rPr>
          <w:rFonts w:eastAsia="Times New Roman"/>
          <w:sz w:val="22"/>
          <w:szCs w:val="22"/>
        </w:rPr>
      </w:pPr>
      <w:r w:rsidRPr="000B0715">
        <w:rPr>
          <w:rFonts w:asciiTheme="majorBidi" w:hAnsiTheme="majorBidi" w:cstheme="majorBidi"/>
          <w:b/>
          <w:sz w:val="22"/>
          <w:szCs w:val="22"/>
        </w:rPr>
        <w:t xml:space="preserve">Concentration </w:t>
      </w:r>
      <w:r w:rsidRPr="000B0715">
        <w:rPr>
          <w:b/>
          <w:sz w:val="22"/>
          <w:szCs w:val="22"/>
        </w:rPr>
        <w:t>Name:</w:t>
      </w:r>
      <w:r w:rsidRPr="000B0715">
        <w:rPr>
          <w:bCs/>
          <w:sz w:val="22"/>
          <w:szCs w:val="22"/>
        </w:rPr>
        <w:t xml:space="preserve"> Financial Data Analytics and FinTech</w:t>
      </w:r>
    </w:p>
    <w:p w14:paraId="67167FFF" w14:textId="71BC8C27" w:rsidR="003709F5" w:rsidRPr="000B0715" w:rsidRDefault="003709F5" w:rsidP="003709F5">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Concentration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B742E4" w:rsidRPr="000B0715">
        <w:rPr>
          <w:rFonts w:asciiTheme="majorBidi" w:hAnsiTheme="majorBidi" w:cstheme="majorBidi"/>
          <w:bCs/>
          <w:sz w:val="22"/>
          <w:szCs w:val="20"/>
        </w:rPr>
        <w:t>Yes</w:t>
      </w:r>
    </w:p>
    <w:p w14:paraId="260F4331" w14:textId="2057F906" w:rsidR="0084183C" w:rsidRPr="000B0715" w:rsidRDefault="00C54CB7" w:rsidP="0084183C">
      <w:pPr>
        <w:ind w:left="720"/>
        <w:jc w:val="both"/>
        <w:rPr>
          <w:rFonts w:eastAsia="Times New Roman"/>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B742E4" w:rsidRPr="000B0715">
        <w:rPr>
          <w:rFonts w:asciiTheme="majorBidi" w:hAnsiTheme="majorBidi" w:cstheme="majorBidi"/>
          <w:bCs/>
          <w:sz w:val="22"/>
          <w:szCs w:val="22"/>
        </w:rPr>
        <w:t>No</w:t>
      </w:r>
      <w:proofErr w:type="gramEnd"/>
      <w:r w:rsidR="0084183C" w:rsidRPr="000B0715">
        <w:rPr>
          <w:rFonts w:eastAsia="Times New Roman"/>
          <w:sz w:val="22"/>
          <w:szCs w:val="22"/>
        </w:rPr>
        <w:t xml:space="preserve">  </w:t>
      </w:r>
    </w:p>
    <w:p w14:paraId="65F3FDF6" w14:textId="5D3AC3F2" w:rsidR="00417F98" w:rsidRPr="000B0715" w:rsidRDefault="00417F98" w:rsidP="00417F98">
      <w:pPr>
        <w:ind w:left="720"/>
        <w:jc w:val="both"/>
        <w:rPr>
          <w:bCs/>
          <w:sz w:val="22"/>
          <w:szCs w:val="22"/>
        </w:rPr>
      </w:pPr>
      <w:r w:rsidRPr="000B0715">
        <w:rPr>
          <w:rFonts w:asciiTheme="majorBidi" w:hAnsiTheme="majorBidi" w:cstheme="majorBidi"/>
          <w:b/>
          <w:sz w:val="22"/>
          <w:szCs w:val="22"/>
        </w:rPr>
        <w:t xml:space="preserve">Concentration </w:t>
      </w:r>
      <w:r w:rsidRPr="000B0715">
        <w:rPr>
          <w:b/>
          <w:sz w:val="22"/>
          <w:szCs w:val="22"/>
        </w:rPr>
        <w:t>Course List:</w:t>
      </w:r>
      <w:r w:rsidRPr="000B0715">
        <w:rPr>
          <w:bCs/>
          <w:sz w:val="22"/>
          <w:szCs w:val="22"/>
        </w:rPr>
        <w:t xml:space="preserve"> </w:t>
      </w:r>
      <w:r w:rsidR="00763110" w:rsidRPr="000B0715">
        <w:rPr>
          <w:rFonts w:eastAsia="Times New Roman"/>
          <w:sz w:val="22"/>
          <w:szCs w:val="22"/>
        </w:rPr>
        <w:t>Blockchain and Cryptocurrency (</w:t>
      </w:r>
      <w:r w:rsidR="00D702A3" w:rsidRPr="000B0715">
        <w:rPr>
          <w:rFonts w:eastAsia="Times New Roman"/>
          <w:sz w:val="22"/>
          <w:szCs w:val="22"/>
        </w:rPr>
        <w:t>22:839:635</w:t>
      </w:r>
      <w:r w:rsidR="00763110" w:rsidRPr="000B0715">
        <w:rPr>
          <w:rFonts w:eastAsia="Times New Roman"/>
          <w:sz w:val="22"/>
          <w:szCs w:val="22"/>
        </w:rPr>
        <w:t xml:space="preserve">), Machine Learning in Finance </w:t>
      </w:r>
      <w:r w:rsidR="00D702A3" w:rsidRPr="000B0715">
        <w:rPr>
          <w:rFonts w:eastAsia="Times New Roman"/>
          <w:sz w:val="22"/>
          <w:szCs w:val="22"/>
        </w:rPr>
        <w:t xml:space="preserve">and Economics </w:t>
      </w:r>
      <w:r w:rsidR="00763110" w:rsidRPr="000B0715">
        <w:rPr>
          <w:rFonts w:eastAsia="Times New Roman"/>
          <w:sz w:val="22"/>
          <w:szCs w:val="22"/>
        </w:rPr>
        <w:t>(</w:t>
      </w:r>
      <w:r w:rsidR="00D702A3" w:rsidRPr="000B0715">
        <w:rPr>
          <w:rFonts w:eastAsia="Times New Roman"/>
          <w:sz w:val="22"/>
          <w:szCs w:val="22"/>
        </w:rPr>
        <w:t>22:839:636</w:t>
      </w:r>
      <w:r w:rsidR="00763110" w:rsidRPr="000B0715">
        <w:rPr>
          <w:rFonts w:eastAsia="Times New Roman"/>
          <w:sz w:val="22"/>
          <w:szCs w:val="22"/>
        </w:rPr>
        <w:t>), Financial Forecasting and Simulation (</w:t>
      </w:r>
      <w:r w:rsidR="00D702A3" w:rsidRPr="000B0715">
        <w:rPr>
          <w:rFonts w:eastAsia="Times New Roman"/>
          <w:sz w:val="22"/>
          <w:szCs w:val="22"/>
        </w:rPr>
        <w:t>22:839:637</w:t>
      </w:r>
      <w:r w:rsidR="00763110" w:rsidRPr="000B0715">
        <w:rPr>
          <w:rFonts w:eastAsia="Times New Roman"/>
          <w:sz w:val="22"/>
          <w:szCs w:val="22"/>
        </w:rPr>
        <w:t>)</w:t>
      </w:r>
    </w:p>
    <w:p w14:paraId="5C62ACDE" w14:textId="379ECDAD" w:rsidR="00417F98" w:rsidRPr="000B0715" w:rsidRDefault="00417F98" w:rsidP="00417F98">
      <w:pPr>
        <w:ind w:left="720"/>
        <w:jc w:val="both"/>
        <w:rPr>
          <w:sz w:val="22"/>
          <w:szCs w:val="22"/>
        </w:rPr>
      </w:pPr>
      <w:r w:rsidRPr="000B0715">
        <w:rPr>
          <w:rFonts w:asciiTheme="majorBidi" w:hAnsiTheme="majorBidi" w:cstheme="majorBidi"/>
          <w:b/>
          <w:sz w:val="22"/>
          <w:szCs w:val="22"/>
        </w:rPr>
        <w:t xml:space="preserve">Concentration </w:t>
      </w:r>
      <w:r w:rsidRPr="000B0715">
        <w:rPr>
          <w:b/>
          <w:bCs/>
          <w:sz w:val="22"/>
          <w:szCs w:val="22"/>
        </w:rPr>
        <w:t>Description:</w:t>
      </w:r>
      <w:r w:rsidRPr="000B0715">
        <w:rPr>
          <w:sz w:val="22"/>
          <w:szCs w:val="22"/>
        </w:rPr>
        <w:t xml:space="preserve"> </w:t>
      </w:r>
      <w:r w:rsidR="00D702A3" w:rsidRPr="000B0715">
        <w:rPr>
          <w:sz w:val="22"/>
          <w:szCs w:val="22"/>
        </w:rPr>
        <w:t>This concentration i</w:t>
      </w:r>
      <w:r w:rsidRPr="000B0715">
        <w:rPr>
          <w:sz w:val="22"/>
          <w:szCs w:val="22"/>
        </w:rPr>
        <w:t xml:space="preserve">ntroduces students to </w:t>
      </w:r>
      <w:r w:rsidR="00643E9A" w:rsidRPr="000B0715">
        <w:rPr>
          <w:sz w:val="22"/>
          <w:szCs w:val="22"/>
        </w:rPr>
        <w:t>the use</w:t>
      </w:r>
      <w:r w:rsidRPr="000B0715">
        <w:rPr>
          <w:sz w:val="22"/>
          <w:szCs w:val="22"/>
        </w:rPr>
        <w:t xml:space="preserve"> of financial analytics used by the finance practitioners</w:t>
      </w:r>
      <w:r w:rsidR="00D702A3" w:rsidRPr="000B0715">
        <w:rPr>
          <w:sz w:val="22"/>
          <w:szCs w:val="22"/>
        </w:rPr>
        <w:t>. It</w:t>
      </w:r>
      <w:r w:rsidRPr="000B0715">
        <w:rPr>
          <w:sz w:val="22"/>
          <w:szCs w:val="22"/>
        </w:rPr>
        <w:t xml:space="preserve"> provides</w:t>
      </w:r>
      <w:r w:rsidR="00D702A3" w:rsidRPr="000B0715">
        <w:rPr>
          <w:sz w:val="22"/>
          <w:szCs w:val="22"/>
        </w:rPr>
        <w:t xml:space="preserve"> a</w:t>
      </w:r>
      <w:r w:rsidRPr="000B0715">
        <w:rPr>
          <w:sz w:val="22"/>
          <w:szCs w:val="22"/>
        </w:rPr>
        <w:t xml:space="preserve"> strong and rigorous introduction to the use of financial applications </w:t>
      </w:r>
      <w:r w:rsidR="00D702A3" w:rsidRPr="000B0715">
        <w:rPr>
          <w:sz w:val="22"/>
          <w:szCs w:val="22"/>
        </w:rPr>
        <w:t>in</w:t>
      </w:r>
      <w:r w:rsidRPr="000B0715">
        <w:rPr>
          <w:sz w:val="22"/>
          <w:szCs w:val="22"/>
        </w:rPr>
        <w:t xml:space="preserve"> fintech and machine learning.</w:t>
      </w:r>
    </w:p>
    <w:p w14:paraId="401E088B" w14:textId="5F3526F1" w:rsidR="00F224A3" w:rsidRPr="000B0715" w:rsidRDefault="005D0AAD" w:rsidP="00F224A3">
      <w:pPr>
        <w:ind w:left="720"/>
        <w:jc w:val="both"/>
        <w:rPr>
          <w:sz w:val="22"/>
          <w:szCs w:val="22"/>
        </w:rPr>
      </w:pPr>
      <w:r w:rsidRPr="000B0715">
        <w:rPr>
          <w:b/>
          <w:sz w:val="22"/>
          <w:szCs w:val="22"/>
        </w:rPr>
        <w:t>Sample Relevant Careers:</w:t>
      </w:r>
      <w:r w:rsidRPr="000B0715">
        <w:rPr>
          <w:sz w:val="22"/>
          <w:szCs w:val="22"/>
        </w:rPr>
        <w:t xml:space="preserve"> </w:t>
      </w:r>
      <w:r w:rsidR="00F224A3" w:rsidRPr="000B0715">
        <w:rPr>
          <w:rFonts w:eastAsia="Times New Roman"/>
          <w:sz w:val="22"/>
          <w:szCs w:val="22"/>
          <w:shd w:val="clear" w:color="auto" w:fill="FFFFFF"/>
        </w:rPr>
        <w:t>Quantitative Financial Analyst, Model Validation Specialist, Data Scientist, Model Risk Review Specialist, Quantitative Risk Associate, Credit Analys</w:t>
      </w:r>
      <w:r w:rsidR="00BB7328" w:rsidRPr="000B0715">
        <w:rPr>
          <w:rFonts w:eastAsia="Times New Roman"/>
          <w:sz w:val="22"/>
          <w:szCs w:val="22"/>
          <w:shd w:val="clear" w:color="auto" w:fill="FFFFFF"/>
        </w:rPr>
        <w:t>t</w:t>
      </w:r>
      <w:r w:rsidR="00F224A3" w:rsidRPr="000B0715">
        <w:rPr>
          <w:rFonts w:eastAsia="Times New Roman"/>
          <w:sz w:val="22"/>
          <w:szCs w:val="22"/>
          <w:shd w:val="clear" w:color="auto" w:fill="FFFFFF"/>
        </w:rPr>
        <w:t>, Financial Engineer, Data Engineer</w:t>
      </w:r>
    </w:p>
    <w:p w14:paraId="5027068F" w14:textId="77777777" w:rsidR="00174601" w:rsidRPr="000B0715" w:rsidRDefault="00174601" w:rsidP="00174601">
      <w:pPr>
        <w:jc w:val="both"/>
        <w:rPr>
          <w:sz w:val="22"/>
          <w:szCs w:val="22"/>
        </w:rPr>
      </w:pPr>
    </w:p>
    <w:p w14:paraId="26ABB3D8" w14:textId="688F6513" w:rsidR="00174601" w:rsidRPr="000B0715" w:rsidRDefault="008A7FF7" w:rsidP="00174601">
      <w:pPr>
        <w:tabs>
          <w:tab w:val="left" w:pos="720"/>
        </w:tabs>
        <w:jc w:val="both"/>
        <w:outlineLvl w:val="2"/>
        <w:rPr>
          <w:rFonts w:eastAsia="Times New Roman"/>
          <w:sz w:val="22"/>
          <w:szCs w:val="22"/>
        </w:rPr>
      </w:pPr>
      <w:r w:rsidRPr="000B0715">
        <w:rPr>
          <w:b/>
          <w:sz w:val="22"/>
          <w:szCs w:val="22"/>
        </w:rPr>
        <w:t>2.1.2</w:t>
      </w:r>
      <w:r w:rsidRPr="000B0715">
        <w:rPr>
          <w:b/>
          <w:sz w:val="22"/>
          <w:szCs w:val="22"/>
        </w:rPr>
        <w:tab/>
      </w:r>
      <w:r w:rsidR="00174601" w:rsidRPr="000B0715">
        <w:rPr>
          <w:b/>
          <w:sz w:val="22"/>
          <w:szCs w:val="22"/>
        </w:rPr>
        <w:t>Concentration Code:</w:t>
      </w:r>
      <w:r w:rsidR="00174601" w:rsidRPr="000B0715">
        <w:rPr>
          <w:bCs/>
          <w:sz w:val="22"/>
          <w:szCs w:val="22"/>
        </w:rPr>
        <w:t xml:space="preserve"> </w:t>
      </w:r>
      <w:r w:rsidR="00174601" w:rsidRPr="000B0715">
        <w:rPr>
          <w:rFonts w:eastAsia="Times New Roman"/>
          <w:sz w:val="22"/>
          <w:szCs w:val="22"/>
        </w:rPr>
        <w:t>FE-2</w:t>
      </w:r>
    </w:p>
    <w:p w14:paraId="241F3F29" w14:textId="77777777" w:rsidR="00174601" w:rsidRPr="000B0715" w:rsidRDefault="00174601" w:rsidP="00174601">
      <w:pPr>
        <w:ind w:left="720"/>
        <w:jc w:val="both"/>
        <w:rPr>
          <w:bCs/>
          <w:sz w:val="22"/>
          <w:szCs w:val="22"/>
        </w:rPr>
      </w:pPr>
      <w:r w:rsidRPr="000B0715">
        <w:rPr>
          <w:b/>
          <w:sz w:val="22"/>
          <w:szCs w:val="22"/>
        </w:rPr>
        <w:t>Concentration Name:</w:t>
      </w:r>
      <w:r w:rsidRPr="000B0715">
        <w:rPr>
          <w:bCs/>
          <w:sz w:val="22"/>
          <w:szCs w:val="22"/>
        </w:rPr>
        <w:t xml:space="preserve"> New Technologies in Commercial Real Estate</w:t>
      </w:r>
    </w:p>
    <w:p w14:paraId="5DC6CBA1" w14:textId="08243077" w:rsidR="00174601" w:rsidRPr="000B0715" w:rsidRDefault="00174601" w:rsidP="00174601">
      <w:pPr>
        <w:ind w:left="720"/>
        <w:jc w:val="both"/>
        <w:rPr>
          <w:bCs/>
          <w:sz w:val="22"/>
          <w:szCs w:val="22"/>
        </w:rPr>
      </w:pPr>
      <w:r w:rsidRPr="000B0715">
        <w:rPr>
          <w:b/>
          <w:sz w:val="22"/>
          <w:szCs w:val="22"/>
        </w:rPr>
        <w:t>Concentration Course List:</w:t>
      </w:r>
      <w:r w:rsidRPr="000B0715">
        <w:rPr>
          <w:bCs/>
          <w:sz w:val="22"/>
          <w:szCs w:val="22"/>
        </w:rPr>
        <w:t xml:space="preserve"> </w:t>
      </w:r>
      <w:r w:rsidRPr="000B0715">
        <w:rPr>
          <w:rFonts w:eastAsia="Times New Roman"/>
          <w:sz w:val="22"/>
          <w:szCs w:val="22"/>
        </w:rPr>
        <w:t>Real Estate Finance (22:390:695), Real Estate Law (22:851:650), Market Analysis and Valuation in Real Estate (22:851:6</w:t>
      </w:r>
      <w:r w:rsidR="008A7FF7" w:rsidRPr="000B0715">
        <w:rPr>
          <w:rFonts w:eastAsia="Times New Roman"/>
          <w:sz w:val="22"/>
          <w:szCs w:val="22"/>
        </w:rPr>
        <w:t>3</w:t>
      </w:r>
      <w:r w:rsidRPr="000B0715">
        <w:rPr>
          <w:rFonts w:eastAsia="Times New Roman"/>
          <w:sz w:val="22"/>
          <w:szCs w:val="22"/>
        </w:rPr>
        <w:t xml:space="preserve">0), </w:t>
      </w:r>
      <w:r w:rsidRPr="000B0715">
        <w:rPr>
          <w:bCs/>
          <w:sz w:val="22"/>
          <w:szCs w:val="22"/>
        </w:rPr>
        <w:t>Real Estate</w:t>
      </w:r>
      <w:r w:rsidRPr="000B0715">
        <w:rPr>
          <w:b/>
          <w:sz w:val="22"/>
          <w:szCs w:val="22"/>
        </w:rPr>
        <w:t xml:space="preserve"> </w:t>
      </w:r>
      <w:r w:rsidRPr="000B0715">
        <w:rPr>
          <w:rFonts w:eastAsia="Times New Roman"/>
          <w:sz w:val="22"/>
          <w:szCs w:val="22"/>
        </w:rPr>
        <w:t>Development (22:851:632)</w:t>
      </w:r>
    </w:p>
    <w:p w14:paraId="2E5C530E" w14:textId="339C8A58" w:rsidR="00174601" w:rsidRPr="000B0715" w:rsidRDefault="00174601" w:rsidP="00174601">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Concentration STEM Designation: </w:t>
      </w:r>
      <w:r w:rsidRPr="000B0715">
        <w:rPr>
          <w:rFonts w:asciiTheme="majorBidi" w:hAnsiTheme="majorBidi" w:cstheme="majorBidi"/>
          <w:bCs/>
          <w:sz w:val="22"/>
          <w:szCs w:val="22"/>
        </w:rPr>
        <w:t>No</w:t>
      </w:r>
    </w:p>
    <w:p w14:paraId="2E7EC11F" w14:textId="77777777" w:rsidR="00174601" w:rsidRPr="000B0715" w:rsidRDefault="00174601" w:rsidP="00174601">
      <w:pPr>
        <w:ind w:left="720"/>
        <w:jc w:val="both"/>
        <w:rPr>
          <w:rFonts w:eastAsia="Times New Roman"/>
          <w:sz w:val="22"/>
          <w:szCs w:val="22"/>
        </w:rPr>
      </w:pPr>
      <w:r w:rsidRPr="000B0715">
        <w:rPr>
          <w:rFonts w:asciiTheme="majorBidi" w:hAnsiTheme="majorBidi" w:cstheme="majorBidi"/>
          <w:b/>
          <w:sz w:val="22"/>
          <w:szCs w:val="22"/>
        </w:rPr>
        <w:t xml:space="preserve">Concentration Can Be Potentially Converted to Fully Online: </w:t>
      </w:r>
      <w:r w:rsidRPr="000B0715">
        <w:rPr>
          <w:rFonts w:asciiTheme="majorBidi" w:hAnsiTheme="majorBidi" w:cstheme="majorBidi"/>
          <w:bCs/>
          <w:sz w:val="22"/>
          <w:szCs w:val="22"/>
        </w:rPr>
        <w:t xml:space="preserve">No </w:t>
      </w:r>
    </w:p>
    <w:p w14:paraId="4FC38FBD" w14:textId="644D7C1A" w:rsidR="00174601" w:rsidRPr="000B0715" w:rsidRDefault="00174601" w:rsidP="00174601">
      <w:pPr>
        <w:ind w:left="720"/>
        <w:jc w:val="both"/>
        <w:rPr>
          <w:sz w:val="22"/>
          <w:szCs w:val="22"/>
        </w:rPr>
      </w:pPr>
      <w:r w:rsidRPr="000B0715">
        <w:rPr>
          <w:b/>
          <w:sz w:val="22"/>
          <w:szCs w:val="22"/>
        </w:rPr>
        <w:t xml:space="preserve">Concentration </w:t>
      </w:r>
      <w:r w:rsidRPr="000B0715">
        <w:rPr>
          <w:b/>
          <w:bCs/>
          <w:sz w:val="22"/>
          <w:szCs w:val="22"/>
        </w:rPr>
        <w:t>Description:</w:t>
      </w:r>
      <w:r w:rsidRPr="000B0715">
        <w:rPr>
          <w:sz w:val="22"/>
          <w:szCs w:val="22"/>
        </w:rPr>
        <w:t xml:space="preserve"> This concentration serves two objectives. First, students will analyze investment opportunities in commercial property markets using </w:t>
      </w:r>
      <w:proofErr w:type="gramStart"/>
      <w:r w:rsidRPr="000B0715">
        <w:rPr>
          <w:sz w:val="22"/>
          <w:szCs w:val="22"/>
        </w:rPr>
        <w:t>market</w:t>
      </w:r>
      <w:proofErr w:type="gramEnd"/>
      <w:r w:rsidRPr="000B0715">
        <w:rPr>
          <w:sz w:val="22"/>
          <w:szCs w:val="22"/>
        </w:rPr>
        <w:t xml:space="preserve">, property, and lease information. Their analysis will be aided by using leading-edge tools and technology such as CoStar and ARGUS. The second objective involves an in-depth study of real estate market analysis followed </w:t>
      </w:r>
      <w:proofErr w:type="gramStart"/>
      <w:r w:rsidRPr="000B0715">
        <w:rPr>
          <w:sz w:val="22"/>
          <w:szCs w:val="22"/>
        </w:rPr>
        <w:t xml:space="preserve">by </w:t>
      </w:r>
      <w:r w:rsidR="008A6357" w:rsidRPr="000B0715">
        <w:rPr>
          <w:sz w:val="22"/>
          <w:szCs w:val="22"/>
        </w:rPr>
        <w:t>the use</w:t>
      </w:r>
      <w:r w:rsidRPr="000B0715">
        <w:rPr>
          <w:sz w:val="22"/>
          <w:szCs w:val="22"/>
        </w:rPr>
        <w:t xml:space="preserve"> of</w:t>
      </w:r>
      <w:proofErr w:type="gramEnd"/>
      <w:r w:rsidRPr="000B0715">
        <w:rPr>
          <w:sz w:val="22"/>
          <w:szCs w:val="22"/>
        </w:rPr>
        <w:t xml:space="preserve"> these tools, combined with a basic understanding of real estate law and negotiation, to analyze and value development opportunities.</w:t>
      </w:r>
    </w:p>
    <w:p w14:paraId="3DD89BB0" w14:textId="0065CC9F"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F224A3" w:rsidRPr="000B0715">
        <w:rPr>
          <w:sz w:val="22"/>
          <w:szCs w:val="22"/>
        </w:rPr>
        <w:t>Real Estate Development Associate, Equity Analyst, Investment Manager, Commercial Loan Officer</w:t>
      </w:r>
    </w:p>
    <w:p w14:paraId="0A2F74F2" w14:textId="77777777" w:rsidR="00F1097D" w:rsidRPr="000B0715" w:rsidRDefault="00F1097D" w:rsidP="00F1097D">
      <w:pPr>
        <w:jc w:val="both"/>
        <w:rPr>
          <w:sz w:val="22"/>
          <w:szCs w:val="22"/>
        </w:rPr>
      </w:pPr>
    </w:p>
    <w:p w14:paraId="59A61C83" w14:textId="051EDD5C" w:rsidR="00F1097D" w:rsidRPr="000B0715" w:rsidRDefault="00F1097D" w:rsidP="00F1097D">
      <w:pPr>
        <w:pStyle w:val="ListParagraph"/>
        <w:numPr>
          <w:ilvl w:val="1"/>
          <w:numId w:val="25"/>
        </w:numPr>
        <w:ind w:left="540" w:hanging="540"/>
        <w:jc w:val="both"/>
        <w:outlineLvl w:val="1"/>
        <w:rPr>
          <w:rFonts w:asciiTheme="majorBidi" w:hAnsiTheme="majorBidi" w:cstheme="majorBidi"/>
          <w:b/>
        </w:rPr>
      </w:pPr>
      <w:r w:rsidRPr="000B0715">
        <w:rPr>
          <w:rFonts w:asciiTheme="majorBidi" w:hAnsiTheme="majorBidi" w:cstheme="majorBidi"/>
          <w:b/>
        </w:rPr>
        <w:t xml:space="preserve">Rutgers Stackable Business Innovation Program Certificate </w:t>
      </w:r>
    </w:p>
    <w:p w14:paraId="54A0BB0F" w14:textId="77777777" w:rsidR="00F1097D" w:rsidRPr="000B0715" w:rsidRDefault="00F1097D" w:rsidP="00F1097D">
      <w:pPr>
        <w:pStyle w:val="NoSpacing"/>
        <w:spacing w:line="276" w:lineRule="auto"/>
        <w:jc w:val="both"/>
        <w:rPr>
          <w:rFonts w:ascii="Times New Roman" w:hAnsi="Times New Roman" w:cs="Times New Roman"/>
          <w:sz w:val="20"/>
          <w:szCs w:val="20"/>
        </w:rPr>
      </w:pPr>
    </w:p>
    <w:p w14:paraId="6C2F0AC2" w14:textId="64CA779A" w:rsidR="00210BC3" w:rsidRPr="000B0715" w:rsidRDefault="00210BC3" w:rsidP="00210BC3">
      <w:pPr>
        <w:pStyle w:val="xmsonormal"/>
        <w:spacing w:before="0" w:beforeAutospacing="0" w:after="0" w:afterAutospacing="0" w:line="276" w:lineRule="auto"/>
        <w:jc w:val="both"/>
        <w:rPr>
          <w:sz w:val="22"/>
          <w:szCs w:val="22"/>
        </w:rPr>
      </w:pPr>
      <w:r w:rsidRPr="000B0715">
        <w:rPr>
          <w:sz w:val="22"/>
          <w:szCs w:val="22"/>
        </w:rPr>
        <w:t xml:space="preserve">Students enrolled in the </w:t>
      </w:r>
      <w:proofErr w:type="spellStart"/>
      <w:r w:rsidRPr="000B0715">
        <w:rPr>
          <w:sz w:val="22"/>
          <w:szCs w:val="22"/>
        </w:rPr>
        <w:t>rSBI</w:t>
      </w:r>
      <w:proofErr w:type="spellEnd"/>
      <w:r w:rsidRPr="000B0715">
        <w:rPr>
          <w:sz w:val="22"/>
          <w:szCs w:val="22"/>
        </w:rPr>
        <w:t xml:space="preserve"> program are eligible to earn an RBS certificate without </w:t>
      </w:r>
      <w:proofErr w:type="gramStart"/>
      <w:r w:rsidRPr="000B0715">
        <w:rPr>
          <w:sz w:val="22"/>
          <w:szCs w:val="22"/>
        </w:rPr>
        <w:t>a designated</w:t>
      </w:r>
      <w:proofErr w:type="gramEnd"/>
      <w:r w:rsidRPr="000B0715">
        <w:rPr>
          <w:sz w:val="22"/>
          <w:szCs w:val="22"/>
        </w:rPr>
        <w:t xml:space="preserve"> concentration. The </w:t>
      </w:r>
      <w:r w:rsidRPr="000B0715">
        <w:rPr>
          <w:i/>
          <w:iCs/>
          <w:sz w:val="22"/>
          <w:szCs w:val="22"/>
        </w:rPr>
        <w:t>Rutgers Stackable Business Innovation Program Certificate</w:t>
      </w:r>
      <w:r w:rsidRPr="000B0715">
        <w:rPr>
          <w:sz w:val="22"/>
          <w:szCs w:val="22"/>
        </w:rPr>
        <w:t xml:space="preserve"> is flexible and does not require the student to complete specific courses under a concentration. Rather, the student can choose any courses from the </w:t>
      </w:r>
      <w:proofErr w:type="spellStart"/>
      <w:r w:rsidRPr="000B0715">
        <w:rPr>
          <w:sz w:val="22"/>
          <w:szCs w:val="22"/>
        </w:rPr>
        <w:t>rSBI</w:t>
      </w:r>
      <w:proofErr w:type="spellEnd"/>
      <w:r w:rsidRPr="000B0715">
        <w:rPr>
          <w:sz w:val="22"/>
          <w:szCs w:val="22"/>
        </w:rPr>
        <w:t xml:space="preserve"> catalog and must successfully complete a total of at least 9 credits to earn the certificate. To earn multiple such certificates, the student</w:t>
      </w:r>
      <w:r w:rsidR="008C682D" w:rsidRPr="000B0715">
        <w:rPr>
          <w:sz w:val="22"/>
          <w:szCs w:val="22"/>
        </w:rPr>
        <w:t xml:space="preserve"> </w:t>
      </w:r>
      <w:r w:rsidRPr="000B0715">
        <w:rPr>
          <w:sz w:val="22"/>
          <w:szCs w:val="22"/>
        </w:rPr>
        <w:t>must successfully complete disjoint sets of courses across certificates (no repeat courses).</w:t>
      </w:r>
    </w:p>
    <w:p w14:paraId="0BDC052A" w14:textId="77777777" w:rsidR="009D2540" w:rsidRPr="000B0715" w:rsidRDefault="009D2540" w:rsidP="009D2540">
      <w:pPr>
        <w:tabs>
          <w:tab w:val="left" w:pos="540"/>
        </w:tabs>
        <w:jc w:val="both"/>
        <w:rPr>
          <w:rFonts w:asciiTheme="majorBidi" w:hAnsiTheme="majorBidi" w:cstheme="majorBidi"/>
          <w:bCs/>
          <w:sz w:val="20"/>
          <w:szCs w:val="20"/>
        </w:rPr>
      </w:pPr>
    </w:p>
    <w:p w14:paraId="6126B5F9" w14:textId="77F17E79" w:rsidR="00996873" w:rsidRPr="000B0715" w:rsidRDefault="00624B04" w:rsidP="00210BC3">
      <w:pPr>
        <w:pStyle w:val="ListParagraph"/>
        <w:keepNext/>
        <w:numPr>
          <w:ilvl w:val="1"/>
          <w:numId w:val="25"/>
        </w:numPr>
        <w:ind w:left="547" w:hanging="547"/>
        <w:jc w:val="both"/>
        <w:outlineLvl w:val="1"/>
        <w:rPr>
          <w:rFonts w:asciiTheme="majorBidi" w:hAnsiTheme="majorBidi" w:cstheme="majorBidi"/>
          <w:b/>
        </w:rPr>
      </w:pPr>
      <w:r w:rsidRPr="000B0715">
        <w:rPr>
          <w:rFonts w:asciiTheme="majorBidi" w:hAnsiTheme="majorBidi" w:cstheme="majorBidi"/>
          <w:b/>
        </w:rPr>
        <w:t xml:space="preserve">Concentration </w:t>
      </w:r>
      <w:r w:rsidR="00996873" w:rsidRPr="000B0715">
        <w:rPr>
          <w:rFonts w:asciiTheme="majorBidi" w:hAnsiTheme="majorBidi" w:cstheme="majorBidi"/>
          <w:b/>
        </w:rPr>
        <w:t>Courses</w:t>
      </w:r>
    </w:p>
    <w:p w14:paraId="17743267" w14:textId="77777777" w:rsidR="00174601" w:rsidRPr="000B0715" w:rsidRDefault="00174601" w:rsidP="00210BC3">
      <w:pPr>
        <w:keepNext/>
        <w:autoSpaceDE w:val="0"/>
        <w:autoSpaceDN w:val="0"/>
        <w:adjustRightInd w:val="0"/>
        <w:spacing w:line="240" w:lineRule="auto"/>
      </w:pPr>
    </w:p>
    <w:p w14:paraId="5FBE6A7D" w14:textId="7D95F644" w:rsidR="00174601" w:rsidRPr="000B0715" w:rsidRDefault="00F1097D" w:rsidP="00174601">
      <w:pPr>
        <w:tabs>
          <w:tab w:val="left" w:pos="720"/>
        </w:tabs>
        <w:jc w:val="both"/>
        <w:outlineLvl w:val="2"/>
        <w:rPr>
          <w:rFonts w:eastAsia="Times New Roman"/>
          <w:sz w:val="22"/>
          <w:szCs w:val="22"/>
        </w:rPr>
      </w:pPr>
      <w:r w:rsidRPr="000B0715">
        <w:rPr>
          <w:b/>
          <w:sz w:val="22"/>
          <w:szCs w:val="22"/>
        </w:rPr>
        <w:t>2.3</w:t>
      </w:r>
      <w:r w:rsidR="00174601" w:rsidRPr="000B0715">
        <w:rPr>
          <w:b/>
          <w:sz w:val="22"/>
          <w:szCs w:val="22"/>
        </w:rPr>
        <w:t>.</w:t>
      </w:r>
      <w:r w:rsidR="008A7FF7" w:rsidRPr="000B0715">
        <w:rPr>
          <w:b/>
          <w:sz w:val="22"/>
          <w:szCs w:val="22"/>
        </w:rPr>
        <w:t>1</w:t>
      </w:r>
      <w:r w:rsidR="00174601" w:rsidRPr="000B0715">
        <w:rPr>
          <w:b/>
          <w:sz w:val="22"/>
          <w:szCs w:val="22"/>
        </w:rPr>
        <w:tab/>
        <w:t xml:space="preserve">Course Number: </w:t>
      </w:r>
      <w:r w:rsidR="00174601" w:rsidRPr="000B0715">
        <w:rPr>
          <w:rFonts w:eastAsia="Times New Roman"/>
          <w:sz w:val="22"/>
          <w:szCs w:val="22"/>
        </w:rPr>
        <w:t>22:851:630</w:t>
      </w:r>
    </w:p>
    <w:p w14:paraId="27082BC8" w14:textId="77777777" w:rsidR="00174601" w:rsidRPr="000B0715" w:rsidRDefault="00174601" w:rsidP="00174601">
      <w:pPr>
        <w:ind w:left="720"/>
        <w:jc w:val="both"/>
        <w:rPr>
          <w:b/>
          <w:sz w:val="22"/>
          <w:szCs w:val="22"/>
        </w:rPr>
      </w:pPr>
      <w:r w:rsidRPr="000B0715">
        <w:rPr>
          <w:b/>
          <w:sz w:val="22"/>
          <w:szCs w:val="22"/>
        </w:rPr>
        <w:lastRenderedPageBreak/>
        <w:t xml:space="preserve">Course Name: </w:t>
      </w:r>
      <w:r w:rsidRPr="000B0715">
        <w:rPr>
          <w:bCs/>
          <w:sz w:val="22"/>
          <w:szCs w:val="22"/>
        </w:rPr>
        <w:t>Market Analysis and Valuation in Real Estate</w:t>
      </w:r>
    </w:p>
    <w:p w14:paraId="7F84607C" w14:textId="77777777" w:rsidR="00174601" w:rsidRPr="000B0715" w:rsidRDefault="00174601" w:rsidP="00174601">
      <w:pPr>
        <w:ind w:left="720"/>
        <w:jc w:val="both"/>
        <w:rPr>
          <w:bCs/>
          <w:sz w:val="22"/>
          <w:szCs w:val="22"/>
        </w:rPr>
      </w:pPr>
      <w:r w:rsidRPr="000B0715">
        <w:rPr>
          <w:b/>
          <w:sz w:val="22"/>
          <w:szCs w:val="22"/>
        </w:rPr>
        <w:t>Prerequisites:</w:t>
      </w:r>
      <w:r w:rsidRPr="000B0715">
        <w:rPr>
          <w:bCs/>
          <w:sz w:val="22"/>
          <w:szCs w:val="22"/>
        </w:rPr>
        <w:t xml:space="preserve"> Real Estate Finance (</w:t>
      </w:r>
      <w:r w:rsidRPr="000B0715">
        <w:rPr>
          <w:rFonts w:eastAsia="Times New Roman"/>
          <w:bCs/>
          <w:sz w:val="22"/>
          <w:szCs w:val="22"/>
        </w:rPr>
        <w:t>22:390:695)</w:t>
      </w:r>
    </w:p>
    <w:p w14:paraId="1476642B" w14:textId="77777777" w:rsidR="00174601" w:rsidRPr="000B0715" w:rsidRDefault="00174601" w:rsidP="00174601">
      <w:pPr>
        <w:ind w:left="720"/>
        <w:jc w:val="both"/>
        <w:rPr>
          <w:sz w:val="22"/>
          <w:szCs w:val="22"/>
        </w:rPr>
      </w:pPr>
      <w:r w:rsidRPr="000B0715">
        <w:rPr>
          <w:b/>
          <w:sz w:val="22"/>
          <w:szCs w:val="22"/>
        </w:rPr>
        <w:t>Credits:</w:t>
      </w:r>
      <w:r w:rsidRPr="000B0715">
        <w:rPr>
          <w:bCs/>
          <w:sz w:val="22"/>
          <w:szCs w:val="22"/>
        </w:rPr>
        <w:t xml:space="preserve"> 3</w:t>
      </w:r>
    </w:p>
    <w:p w14:paraId="1CED877C" w14:textId="77777777" w:rsidR="00174601" w:rsidRPr="000B0715" w:rsidRDefault="00174601" w:rsidP="00174601">
      <w:pPr>
        <w:ind w:left="720"/>
        <w:jc w:val="both"/>
        <w:rPr>
          <w:bCs/>
          <w:sz w:val="22"/>
          <w:szCs w:val="22"/>
        </w:rPr>
      </w:pPr>
      <w:r w:rsidRPr="000B0715">
        <w:rPr>
          <w:b/>
          <w:sz w:val="22"/>
          <w:szCs w:val="22"/>
        </w:rPr>
        <w:t xml:space="preserve">Course STEM Designation: </w:t>
      </w:r>
      <w:r w:rsidRPr="000B0715">
        <w:rPr>
          <w:bCs/>
          <w:sz w:val="22"/>
          <w:szCs w:val="22"/>
        </w:rPr>
        <w:t xml:space="preserve">No </w:t>
      </w:r>
    </w:p>
    <w:p w14:paraId="5F736CEC" w14:textId="77777777" w:rsidR="00174601" w:rsidRPr="000B0715" w:rsidRDefault="00174601" w:rsidP="00174601">
      <w:pPr>
        <w:ind w:left="720"/>
        <w:jc w:val="both"/>
        <w:rPr>
          <w:rFonts w:eastAsia="Times New Roman"/>
          <w:sz w:val="22"/>
          <w:szCs w:val="22"/>
        </w:rPr>
      </w:pPr>
      <w:r w:rsidRPr="000B0715">
        <w:rPr>
          <w:b/>
          <w:sz w:val="22"/>
          <w:szCs w:val="22"/>
        </w:rPr>
        <w:t xml:space="preserve">Delivery Mode: </w:t>
      </w:r>
      <w:r w:rsidRPr="000B0715">
        <w:rPr>
          <w:bCs/>
          <w:sz w:val="22"/>
          <w:szCs w:val="22"/>
        </w:rPr>
        <w:t>In-person</w:t>
      </w:r>
    </w:p>
    <w:p w14:paraId="6A268182" w14:textId="60D5A818" w:rsidR="00174601" w:rsidRPr="000B0715" w:rsidRDefault="00174601" w:rsidP="00174601">
      <w:pPr>
        <w:ind w:left="720"/>
        <w:jc w:val="both"/>
        <w:rPr>
          <w:sz w:val="22"/>
          <w:szCs w:val="22"/>
        </w:rPr>
      </w:pPr>
      <w:r w:rsidRPr="000B0715">
        <w:rPr>
          <w:b/>
          <w:sz w:val="22"/>
          <w:szCs w:val="22"/>
        </w:rPr>
        <w:t xml:space="preserve">Offered By: </w:t>
      </w:r>
      <w:r w:rsidR="009533C0" w:rsidRPr="000B0715">
        <w:rPr>
          <w:sz w:val="22"/>
          <w:szCs w:val="22"/>
        </w:rPr>
        <w:t>MBA</w:t>
      </w:r>
    </w:p>
    <w:p w14:paraId="62434805" w14:textId="07E480C5" w:rsidR="00174601" w:rsidRPr="000B0715" w:rsidRDefault="00174601" w:rsidP="00174601">
      <w:pPr>
        <w:ind w:left="720"/>
        <w:jc w:val="both"/>
        <w:rPr>
          <w:bCs/>
          <w:sz w:val="22"/>
          <w:szCs w:val="22"/>
        </w:rPr>
      </w:pPr>
      <w:r w:rsidRPr="000B0715">
        <w:rPr>
          <w:b/>
          <w:sz w:val="22"/>
          <w:szCs w:val="22"/>
        </w:rPr>
        <w:t xml:space="preserve">Programs </w:t>
      </w:r>
      <w:r w:rsidR="00F7068A" w:rsidRPr="000B0715">
        <w:rPr>
          <w:rFonts w:cstheme="minorHAnsi"/>
          <w:b/>
          <w:sz w:val="22"/>
          <w:szCs w:val="22"/>
        </w:rPr>
        <w:t xml:space="preserve">Potentially </w:t>
      </w:r>
      <w:r w:rsidRPr="000B0715">
        <w:rPr>
          <w:b/>
          <w:sz w:val="22"/>
          <w:szCs w:val="22"/>
        </w:rPr>
        <w:t>Accepting Credit Transfer:</w:t>
      </w:r>
      <w:r w:rsidRPr="000B0715">
        <w:rPr>
          <w:bCs/>
          <w:sz w:val="22"/>
          <w:szCs w:val="22"/>
        </w:rPr>
        <w:t xml:space="preserve"> </w:t>
      </w:r>
      <w:r w:rsidR="00F654F3" w:rsidRPr="000B0715">
        <w:rPr>
          <w:bCs/>
          <w:sz w:val="22"/>
          <w:szCs w:val="22"/>
        </w:rPr>
        <w:t>MBA</w:t>
      </w:r>
    </w:p>
    <w:p w14:paraId="4A2EC1F4" w14:textId="77777777" w:rsidR="00174601" w:rsidRPr="000B0715" w:rsidRDefault="00174601" w:rsidP="00174601">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Fall 2020</w:t>
      </w:r>
    </w:p>
    <w:p w14:paraId="7ED39B2F" w14:textId="134F80F2" w:rsidR="00174601" w:rsidRPr="000B0715" w:rsidRDefault="00174601" w:rsidP="00174601">
      <w:pPr>
        <w:ind w:left="720"/>
        <w:jc w:val="both"/>
        <w:rPr>
          <w:sz w:val="22"/>
          <w:szCs w:val="22"/>
        </w:rPr>
      </w:pPr>
      <w:r w:rsidRPr="000B0715">
        <w:rPr>
          <w:b/>
          <w:bCs/>
          <w:sz w:val="22"/>
          <w:szCs w:val="22"/>
        </w:rPr>
        <w:t>Course Description:</w:t>
      </w:r>
      <w:r w:rsidRPr="000B0715">
        <w:rPr>
          <w:sz w:val="22"/>
          <w:szCs w:val="22"/>
        </w:rPr>
        <w:t xml:space="preserve"> This course explores the sources of property information and market data used in studies of real estate markets, and provides an in-depth analysis of trends, market activity, sales, lending, and leasing. The course includes analysis of both residential and commercial real estate and covers demographic analysis, regional growth, construction cycles, urban land markets and location theory. Exercises and applications focus on estimating and predicting property demand, supply, vacancy, and value using modeling in economics, statistical machine learning and agent-based machine learning</w:t>
      </w:r>
      <w:r w:rsidR="009A71A3" w:rsidRPr="000B0715">
        <w:rPr>
          <w:sz w:val="22"/>
          <w:szCs w:val="22"/>
        </w:rPr>
        <w:t xml:space="preserve">. </w:t>
      </w:r>
    </w:p>
    <w:p w14:paraId="39D97393" w14:textId="5923F342"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5B3DFF" w:rsidRPr="000B0715">
        <w:rPr>
          <w:sz w:val="22"/>
          <w:szCs w:val="22"/>
        </w:rPr>
        <w:t>Real Estate Development Associate, Equity Analyst, Investment Manager, Commercial Loan Officer</w:t>
      </w:r>
    </w:p>
    <w:p w14:paraId="74344852" w14:textId="77777777" w:rsidR="00174601" w:rsidRPr="000B0715" w:rsidRDefault="00174601" w:rsidP="00174601">
      <w:pPr>
        <w:autoSpaceDE w:val="0"/>
        <w:autoSpaceDN w:val="0"/>
        <w:adjustRightInd w:val="0"/>
        <w:spacing w:line="240" w:lineRule="auto"/>
        <w:rPr>
          <w:sz w:val="22"/>
          <w:szCs w:val="22"/>
        </w:rPr>
      </w:pPr>
    </w:p>
    <w:p w14:paraId="14C75BF7" w14:textId="400F60E8" w:rsidR="00174601" w:rsidRPr="000B0715" w:rsidRDefault="00F1097D" w:rsidP="00174601">
      <w:pPr>
        <w:tabs>
          <w:tab w:val="left" w:pos="720"/>
        </w:tabs>
        <w:jc w:val="both"/>
        <w:outlineLvl w:val="2"/>
        <w:rPr>
          <w:rFonts w:eastAsia="Times New Roman"/>
          <w:sz w:val="22"/>
          <w:szCs w:val="22"/>
        </w:rPr>
      </w:pPr>
      <w:r w:rsidRPr="000B0715">
        <w:rPr>
          <w:b/>
          <w:bCs/>
          <w:sz w:val="22"/>
          <w:szCs w:val="22"/>
        </w:rPr>
        <w:t>2.3</w:t>
      </w:r>
      <w:r w:rsidR="00174601" w:rsidRPr="000B0715">
        <w:rPr>
          <w:b/>
          <w:bCs/>
          <w:sz w:val="22"/>
          <w:szCs w:val="22"/>
        </w:rPr>
        <w:t>.</w:t>
      </w:r>
      <w:r w:rsidR="008A7FF7" w:rsidRPr="000B0715">
        <w:rPr>
          <w:b/>
          <w:bCs/>
          <w:sz w:val="22"/>
          <w:szCs w:val="22"/>
        </w:rPr>
        <w:t>2</w:t>
      </w:r>
      <w:r w:rsidR="00174601" w:rsidRPr="000B0715">
        <w:rPr>
          <w:b/>
          <w:bCs/>
          <w:sz w:val="22"/>
          <w:szCs w:val="22"/>
        </w:rPr>
        <w:tab/>
      </w:r>
      <w:r w:rsidR="00174601" w:rsidRPr="000B0715">
        <w:rPr>
          <w:b/>
          <w:sz w:val="22"/>
          <w:szCs w:val="22"/>
        </w:rPr>
        <w:t xml:space="preserve">Course Number: </w:t>
      </w:r>
      <w:r w:rsidR="00174601" w:rsidRPr="000B0715">
        <w:rPr>
          <w:rFonts w:eastAsia="Times New Roman"/>
          <w:sz w:val="22"/>
          <w:szCs w:val="22"/>
        </w:rPr>
        <w:t>22:851:632</w:t>
      </w:r>
    </w:p>
    <w:p w14:paraId="3F1FD50B" w14:textId="77777777" w:rsidR="00174601" w:rsidRPr="000B0715" w:rsidRDefault="00174601" w:rsidP="00174601">
      <w:pPr>
        <w:ind w:left="720"/>
        <w:jc w:val="both"/>
        <w:rPr>
          <w:rFonts w:eastAsia="Times New Roman"/>
          <w:sz w:val="22"/>
          <w:szCs w:val="22"/>
        </w:rPr>
      </w:pPr>
      <w:r w:rsidRPr="000B0715">
        <w:rPr>
          <w:b/>
          <w:sz w:val="22"/>
          <w:szCs w:val="22"/>
        </w:rPr>
        <w:t xml:space="preserve">Course Name: </w:t>
      </w:r>
      <w:bookmarkStart w:id="4" w:name="_Hlk51350502"/>
      <w:r w:rsidRPr="000B0715">
        <w:rPr>
          <w:bCs/>
          <w:sz w:val="22"/>
          <w:szCs w:val="22"/>
        </w:rPr>
        <w:t>Real Estate</w:t>
      </w:r>
      <w:r w:rsidRPr="000B0715">
        <w:rPr>
          <w:b/>
          <w:sz w:val="22"/>
          <w:szCs w:val="22"/>
        </w:rPr>
        <w:t xml:space="preserve"> </w:t>
      </w:r>
      <w:bookmarkEnd w:id="4"/>
      <w:r w:rsidRPr="000B0715">
        <w:rPr>
          <w:rFonts w:eastAsia="Times New Roman"/>
          <w:sz w:val="22"/>
          <w:szCs w:val="22"/>
        </w:rPr>
        <w:t>Development</w:t>
      </w:r>
    </w:p>
    <w:p w14:paraId="433CD752" w14:textId="77777777" w:rsidR="00174601" w:rsidRPr="000B0715" w:rsidRDefault="00174601" w:rsidP="00174601">
      <w:pPr>
        <w:ind w:left="720"/>
        <w:jc w:val="both"/>
        <w:rPr>
          <w:bCs/>
          <w:sz w:val="22"/>
          <w:szCs w:val="22"/>
        </w:rPr>
      </w:pPr>
      <w:r w:rsidRPr="000B0715">
        <w:rPr>
          <w:b/>
          <w:sz w:val="22"/>
          <w:szCs w:val="22"/>
        </w:rPr>
        <w:t xml:space="preserve">Prerequisites: </w:t>
      </w:r>
      <w:r w:rsidRPr="000B0715">
        <w:rPr>
          <w:bCs/>
          <w:sz w:val="22"/>
          <w:szCs w:val="22"/>
        </w:rPr>
        <w:t>Real Estate Finance (</w:t>
      </w:r>
      <w:r w:rsidRPr="000B0715">
        <w:rPr>
          <w:rFonts w:eastAsia="Times New Roman"/>
          <w:bCs/>
          <w:sz w:val="22"/>
          <w:szCs w:val="22"/>
        </w:rPr>
        <w:t>22:390:695) and Real Estate Law (</w:t>
      </w:r>
      <w:r w:rsidRPr="000B0715">
        <w:rPr>
          <w:rFonts w:eastAsia="Times New Roman"/>
          <w:sz w:val="22"/>
          <w:szCs w:val="22"/>
        </w:rPr>
        <w:t>22:851:650)</w:t>
      </w:r>
    </w:p>
    <w:p w14:paraId="101D33D7" w14:textId="77777777" w:rsidR="00174601" w:rsidRPr="000B0715" w:rsidRDefault="00174601" w:rsidP="00174601">
      <w:pPr>
        <w:ind w:left="720"/>
        <w:jc w:val="both"/>
        <w:rPr>
          <w:bCs/>
          <w:sz w:val="22"/>
          <w:szCs w:val="22"/>
        </w:rPr>
      </w:pPr>
      <w:r w:rsidRPr="000B0715">
        <w:rPr>
          <w:b/>
          <w:sz w:val="22"/>
          <w:szCs w:val="22"/>
        </w:rPr>
        <w:t xml:space="preserve">Course STEM Designation: </w:t>
      </w:r>
      <w:r w:rsidRPr="000B0715">
        <w:rPr>
          <w:bCs/>
          <w:sz w:val="22"/>
          <w:szCs w:val="22"/>
        </w:rPr>
        <w:t>No</w:t>
      </w:r>
      <w:r w:rsidRPr="000B0715">
        <w:rPr>
          <w:b/>
          <w:sz w:val="22"/>
          <w:szCs w:val="22"/>
        </w:rPr>
        <w:t xml:space="preserve"> </w:t>
      </w:r>
    </w:p>
    <w:p w14:paraId="4B5A8AC8" w14:textId="77777777" w:rsidR="00174601" w:rsidRPr="000B0715" w:rsidRDefault="00174601" w:rsidP="00174601">
      <w:pPr>
        <w:ind w:left="720"/>
        <w:jc w:val="both"/>
        <w:rPr>
          <w:sz w:val="22"/>
          <w:szCs w:val="22"/>
        </w:rPr>
      </w:pPr>
      <w:r w:rsidRPr="000B0715">
        <w:rPr>
          <w:b/>
          <w:sz w:val="22"/>
          <w:szCs w:val="22"/>
        </w:rPr>
        <w:t>Credits:</w:t>
      </w:r>
      <w:r w:rsidRPr="000B0715">
        <w:rPr>
          <w:bCs/>
          <w:sz w:val="22"/>
          <w:szCs w:val="22"/>
        </w:rPr>
        <w:t xml:space="preserve"> 3</w:t>
      </w:r>
    </w:p>
    <w:p w14:paraId="6B8B0607" w14:textId="77777777" w:rsidR="00174601" w:rsidRPr="000B0715" w:rsidRDefault="00174601" w:rsidP="00174601">
      <w:pPr>
        <w:ind w:left="720"/>
        <w:jc w:val="both"/>
        <w:rPr>
          <w:rFonts w:eastAsia="Times New Roman"/>
          <w:sz w:val="22"/>
          <w:szCs w:val="22"/>
        </w:rPr>
      </w:pPr>
      <w:r w:rsidRPr="000B0715">
        <w:rPr>
          <w:b/>
          <w:sz w:val="22"/>
          <w:szCs w:val="22"/>
        </w:rPr>
        <w:t xml:space="preserve">Delivery Mode: </w:t>
      </w:r>
      <w:r w:rsidRPr="000B0715">
        <w:rPr>
          <w:bCs/>
          <w:sz w:val="22"/>
          <w:szCs w:val="22"/>
        </w:rPr>
        <w:t>In-person</w:t>
      </w:r>
    </w:p>
    <w:p w14:paraId="4F731F8C" w14:textId="7F9E8EB6" w:rsidR="00174601" w:rsidRPr="000B0715" w:rsidRDefault="00174601" w:rsidP="00174601">
      <w:pPr>
        <w:ind w:left="720"/>
        <w:jc w:val="both"/>
        <w:rPr>
          <w:sz w:val="22"/>
          <w:szCs w:val="22"/>
        </w:rPr>
      </w:pPr>
      <w:r w:rsidRPr="000B0715">
        <w:rPr>
          <w:b/>
          <w:sz w:val="22"/>
          <w:szCs w:val="22"/>
        </w:rPr>
        <w:t xml:space="preserve">Offered By: </w:t>
      </w:r>
      <w:r w:rsidR="009533C0" w:rsidRPr="000B0715">
        <w:rPr>
          <w:sz w:val="22"/>
          <w:szCs w:val="22"/>
        </w:rPr>
        <w:t>MBA</w:t>
      </w:r>
    </w:p>
    <w:p w14:paraId="0E8E1202" w14:textId="24B2166D" w:rsidR="00174601" w:rsidRPr="000B0715" w:rsidRDefault="00174601" w:rsidP="00174601">
      <w:pPr>
        <w:ind w:left="720"/>
        <w:jc w:val="both"/>
        <w:rPr>
          <w:bCs/>
          <w:sz w:val="22"/>
          <w:szCs w:val="22"/>
        </w:rPr>
      </w:pPr>
      <w:r w:rsidRPr="000B0715">
        <w:rPr>
          <w:b/>
          <w:sz w:val="22"/>
          <w:szCs w:val="22"/>
        </w:rPr>
        <w:t xml:space="preserve">Programs </w:t>
      </w:r>
      <w:r w:rsidR="00F7068A" w:rsidRPr="000B0715">
        <w:rPr>
          <w:rFonts w:cstheme="minorHAnsi"/>
          <w:b/>
          <w:sz w:val="22"/>
          <w:szCs w:val="22"/>
        </w:rPr>
        <w:t xml:space="preserve">Potentially </w:t>
      </w:r>
      <w:r w:rsidRPr="000B0715">
        <w:rPr>
          <w:b/>
          <w:sz w:val="22"/>
          <w:szCs w:val="22"/>
        </w:rPr>
        <w:t>Accepting Credit Transfer:</w:t>
      </w:r>
      <w:r w:rsidRPr="000B0715">
        <w:rPr>
          <w:bCs/>
          <w:sz w:val="22"/>
          <w:szCs w:val="22"/>
        </w:rPr>
        <w:t xml:space="preserve"> </w:t>
      </w:r>
      <w:r w:rsidR="00F654F3" w:rsidRPr="000B0715">
        <w:rPr>
          <w:bCs/>
          <w:sz w:val="22"/>
          <w:szCs w:val="22"/>
        </w:rPr>
        <w:t>MBA</w:t>
      </w:r>
    </w:p>
    <w:p w14:paraId="7B558986" w14:textId="77777777" w:rsidR="00174601" w:rsidRPr="000B0715" w:rsidRDefault="00174601" w:rsidP="00174601">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Fall 2020</w:t>
      </w:r>
    </w:p>
    <w:p w14:paraId="1B89DFBB" w14:textId="1BC005E6" w:rsidR="00174601" w:rsidRPr="000B0715" w:rsidRDefault="00174601" w:rsidP="00174601">
      <w:pPr>
        <w:ind w:left="720"/>
        <w:jc w:val="both"/>
        <w:rPr>
          <w:sz w:val="22"/>
          <w:szCs w:val="22"/>
        </w:rPr>
      </w:pPr>
      <w:r w:rsidRPr="000B0715">
        <w:rPr>
          <w:b/>
          <w:bCs/>
          <w:sz w:val="22"/>
          <w:szCs w:val="22"/>
        </w:rPr>
        <w:t>Course Description:</w:t>
      </w:r>
      <w:r w:rsidRPr="000B0715">
        <w:rPr>
          <w:sz w:val="22"/>
          <w:szCs w:val="22"/>
        </w:rPr>
        <w:t xml:space="preserve"> This course overviews real estate development of urban places, including the many challenges of the development process such as analyzing market sectors and development opportunities, comprehending the development context of regulation, public policy and politics, raising investment capital, assembling land, program formulation, building types, construction management, marketing, and sales. Examples of development projects will be presented, each focusing on specific aspects of the process. Students will learn how to access and harvest online information to understand environmental and legal challenges to real estate redevelopment</w:t>
      </w:r>
      <w:r w:rsidR="009A71A3" w:rsidRPr="000B0715">
        <w:rPr>
          <w:sz w:val="22"/>
          <w:szCs w:val="22"/>
        </w:rPr>
        <w:t xml:space="preserve">. </w:t>
      </w:r>
    </w:p>
    <w:p w14:paraId="66339090" w14:textId="4376C37C"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5B3DFF" w:rsidRPr="000B0715">
        <w:rPr>
          <w:sz w:val="22"/>
          <w:szCs w:val="22"/>
        </w:rPr>
        <w:t>Real Estate Development Associate, Equity Analyst, Investment Manager, Commercial Loan Officer</w:t>
      </w:r>
    </w:p>
    <w:p w14:paraId="251FFF9B" w14:textId="77777777" w:rsidR="00996873" w:rsidRPr="000B0715" w:rsidRDefault="00996873" w:rsidP="00996873">
      <w:pPr>
        <w:jc w:val="both"/>
        <w:rPr>
          <w:rFonts w:eastAsia="Times New Roman"/>
          <w:sz w:val="22"/>
          <w:szCs w:val="22"/>
        </w:rPr>
      </w:pPr>
    </w:p>
    <w:p w14:paraId="1A2C6001" w14:textId="52628154" w:rsidR="00417F98" w:rsidRPr="000B0715" w:rsidRDefault="00F1097D" w:rsidP="00417F98">
      <w:pPr>
        <w:tabs>
          <w:tab w:val="left" w:pos="720"/>
        </w:tabs>
        <w:jc w:val="both"/>
        <w:outlineLvl w:val="2"/>
        <w:rPr>
          <w:rFonts w:eastAsia="Times New Roman"/>
          <w:sz w:val="22"/>
          <w:szCs w:val="22"/>
        </w:rPr>
      </w:pPr>
      <w:r w:rsidRPr="000B0715">
        <w:rPr>
          <w:b/>
          <w:sz w:val="22"/>
          <w:szCs w:val="22"/>
        </w:rPr>
        <w:t>2.3</w:t>
      </w:r>
      <w:r w:rsidR="00996873" w:rsidRPr="000B0715">
        <w:rPr>
          <w:b/>
          <w:sz w:val="22"/>
          <w:szCs w:val="22"/>
        </w:rPr>
        <w:t>.</w:t>
      </w:r>
      <w:r w:rsidR="008A7FF7" w:rsidRPr="000B0715">
        <w:rPr>
          <w:b/>
          <w:sz w:val="22"/>
          <w:szCs w:val="22"/>
        </w:rPr>
        <w:t>3</w:t>
      </w:r>
      <w:r w:rsidR="00DF7F37" w:rsidRPr="000B0715">
        <w:rPr>
          <w:b/>
          <w:sz w:val="22"/>
          <w:szCs w:val="22"/>
        </w:rPr>
        <w:tab/>
      </w:r>
      <w:r w:rsidR="00417F98" w:rsidRPr="000B0715">
        <w:rPr>
          <w:b/>
          <w:sz w:val="22"/>
          <w:szCs w:val="22"/>
        </w:rPr>
        <w:t xml:space="preserve">Course Number: </w:t>
      </w:r>
      <w:r w:rsidR="00D702A3" w:rsidRPr="000B0715">
        <w:rPr>
          <w:rFonts w:eastAsia="Times New Roman"/>
          <w:sz w:val="22"/>
          <w:szCs w:val="22"/>
        </w:rPr>
        <w:t>22:839:635</w:t>
      </w:r>
    </w:p>
    <w:p w14:paraId="336BC3F5" w14:textId="77777777" w:rsidR="00417F98" w:rsidRPr="000B0715" w:rsidRDefault="00417F98" w:rsidP="00417F98">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Blockchain and Cryptocurrency</w:t>
      </w:r>
    </w:p>
    <w:p w14:paraId="48494D51" w14:textId="0753BC03" w:rsidR="00417F98" w:rsidRPr="000B0715" w:rsidRDefault="00417F98" w:rsidP="00417F98">
      <w:pPr>
        <w:ind w:left="720"/>
        <w:jc w:val="both"/>
        <w:rPr>
          <w:bCs/>
          <w:sz w:val="22"/>
          <w:szCs w:val="22"/>
        </w:rPr>
      </w:pPr>
      <w:r w:rsidRPr="000B0715">
        <w:rPr>
          <w:b/>
          <w:sz w:val="22"/>
          <w:szCs w:val="22"/>
        </w:rPr>
        <w:t>Prerequisites:</w:t>
      </w:r>
      <w:r w:rsidRPr="000B0715">
        <w:rPr>
          <w:bCs/>
          <w:sz w:val="22"/>
          <w:szCs w:val="22"/>
        </w:rPr>
        <w:t xml:space="preserve"> </w:t>
      </w:r>
      <w:r w:rsidR="00B742E4" w:rsidRPr="000B0715">
        <w:rPr>
          <w:bCs/>
          <w:sz w:val="22"/>
          <w:szCs w:val="22"/>
        </w:rPr>
        <w:t>Knowledge of Python</w:t>
      </w:r>
    </w:p>
    <w:p w14:paraId="3F2808EC" w14:textId="77777777" w:rsidR="00417F98" w:rsidRPr="000B0715" w:rsidRDefault="00417F98" w:rsidP="00417F98">
      <w:pPr>
        <w:ind w:left="720"/>
        <w:jc w:val="both"/>
        <w:rPr>
          <w:sz w:val="22"/>
          <w:szCs w:val="22"/>
        </w:rPr>
      </w:pPr>
      <w:r w:rsidRPr="000B0715">
        <w:rPr>
          <w:b/>
          <w:sz w:val="22"/>
          <w:szCs w:val="22"/>
        </w:rPr>
        <w:t>Credits:</w:t>
      </w:r>
      <w:r w:rsidRPr="000B0715">
        <w:rPr>
          <w:bCs/>
          <w:sz w:val="22"/>
          <w:szCs w:val="22"/>
        </w:rPr>
        <w:t xml:space="preserve"> 3</w:t>
      </w:r>
    </w:p>
    <w:p w14:paraId="77F8FFBC" w14:textId="30136193" w:rsidR="005C07AF" w:rsidRPr="000B0715" w:rsidRDefault="005C07AF" w:rsidP="005C07AF">
      <w:pPr>
        <w:ind w:left="720"/>
        <w:jc w:val="both"/>
        <w:rPr>
          <w:sz w:val="22"/>
          <w:szCs w:val="22"/>
        </w:rPr>
      </w:pPr>
      <w:r w:rsidRPr="000B0715">
        <w:rPr>
          <w:b/>
          <w:bCs/>
          <w:sz w:val="22"/>
          <w:szCs w:val="22"/>
        </w:rPr>
        <w:t xml:space="preserve">Course STEM </w:t>
      </w:r>
      <w:r w:rsidR="00D1566C" w:rsidRPr="000B0715">
        <w:rPr>
          <w:b/>
          <w:bCs/>
          <w:sz w:val="22"/>
          <w:szCs w:val="22"/>
        </w:rPr>
        <w:t>Designation:</w:t>
      </w:r>
      <w:r w:rsidRPr="000B0715">
        <w:rPr>
          <w:b/>
          <w:bCs/>
          <w:sz w:val="22"/>
          <w:szCs w:val="22"/>
        </w:rPr>
        <w:t xml:space="preserve"> </w:t>
      </w:r>
      <w:r w:rsidR="00B742E4" w:rsidRPr="000B0715">
        <w:rPr>
          <w:sz w:val="22"/>
          <w:szCs w:val="22"/>
        </w:rPr>
        <w:t>Yes</w:t>
      </w:r>
      <w:r w:rsidRPr="000B0715">
        <w:rPr>
          <w:b/>
          <w:bCs/>
          <w:sz w:val="22"/>
          <w:szCs w:val="22"/>
        </w:rPr>
        <w:t xml:space="preserve">  </w:t>
      </w:r>
    </w:p>
    <w:p w14:paraId="7DEB202B" w14:textId="4ED90B5A" w:rsidR="00417F98" w:rsidRPr="000B0715" w:rsidRDefault="00417F98" w:rsidP="00417F98">
      <w:pPr>
        <w:ind w:left="720"/>
        <w:jc w:val="both"/>
        <w:rPr>
          <w:rFonts w:eastAsia="Times New Roman"/>
          <w:sz w:val="22"/>
          <w:szCs w:val="22"/>
        </w:rPr>
      </w:pPr>
      <w:r w:rsidRPr="000B0715">
        <w:rPr>
          <w:b/>
          <w:sz w:val="22"/>
          <w:szCs w:val="22"/>
        </w:rPr>
        <w:t xml:space="preserve">Delivery Mode: </w:t>
      </w:r>
      <w:r w:rsidR="00B742E4" w:rsidRPr="000B0715">
        <w:rPr>
          <w:sz w:val="22"/>
          <w:szCs w:val="22"/>
        </w:rPr>
        <w:t>In-</w:t>
      </w:r>
      <w:r w:rsidR="00B76606" w:rsidRPr="000B0715">
        <w:rPr>
          <w:sz w:val="22"/>
          <w:szCs w:val="22"/>
        </w:rPr>
        <w:t>p</w:t>
      </w:r>
      <w:r w:rsidR="00B742E4" w:rsidRPr="000B0715">
        <w:rPr>
          <w:sz w:val="22"/>
          <w:szCs w:val="22"/>
        </w:rPr>
        <w:t xml:space="preserve">erson, </w:t>
      </w:r>
      <w:r w:rsidR="00B76606" w:rsidRPr="000B0715">
        <w:rPr>
          <w:rFonts w:eastAsia="Times New Roman"/>
          <w:sz w:val="22"/>
          <w:szCs w:val="22"/>
        </w:rPr>
        <w:t>online</w:t>
      </w:r>
    </w:p>
    <w:p w14:paraId="1216CA08" w14:textId="51551DC7" w:rsidR="00046815" w:rsidRPr="000B0715" w:rsidRDefault="00046815" w:rsidP="00046815">
      <w:pPr>
        <w:ind w:left="720"/>
        <w:jc w:val="both"/>
        <w:rPr>
          <w:sz w:val="22"/>
          <w:szCs w:val="22"/>
        </w:rPr>
      </w:pPr>
      <w:r w:rsidRPr="000B0715">
        <w:rPr>
          <w:b/>
          <w:sz w:val="22"/>
          <w:szCs w:val="22"/>
        </w:rPr>
        <w:t xml:space="preserve">Offered By: </w:t>
      </w:r>
      <w:r w:rsidR="00030B1F" w:rsidRPr="000B0715">
        <w:rPr>
          <w:bCs/>
          <w:sz w:val="22"/>
          <w:szCs w:val="22"/>
        </w:rPr>
        <w:t>MS in Quantitative Finance</w:t>
      </w:r>
    </w:p>
    <w:p w14:paraId="646D97AF" w14:textId="7AF453B0" w:rsidR="003D5BE1" w:rsidRPr="000B0715" w:rsidRDefault="003D5BE1" w:rsidP="003D5BE1">
      <w:pPr>
        <w:ind w:left="720"/>
        <w:jc w:val="both"/>
        <w:rPr>
          <w:bCs/>
          <w:sz w:val="22"/>
          <w:szCs w:val="22"/>
        </w:rPr>
      </w:pPr>
      <w:r w:rsidRPr="000B0715">
        <w:rPr>
          <w:b/>
          <w:sz w:val="22"/>
          <w:szCs w:val="22"/>
        </w:rPr>
        <w:lastRenderedPageBreak/>
        <w:t xml:space="preserve">Programs </w:t>
      </w:r>
      <w:r w:rsidR="00F7068A" w:rsidRPr="000B0715">
        <w:rPr>
          <w:rFonts w:cstheme="minorHAnsi"/>
          <w:b/>
          <w:sz w:val="22"/>
          <w:szCs w:val="22"/>
        </w:rPr>
        <w:t xml:space="preserve">Potentially </w:t>
      </w:r>
      <w:r w:rsidRPr="000B0715">
        <w:rPr>
          <w:b/>
          <w:sz w:val="22"/>
          <w:szCs w:val="22"/>
        </w:rPr>
        <w:t>Accepting Credit Transfer:</w:t>
      </w:r>
      <w:r w:rsidR="00CB1CAB" w:rsidRPr="000B0715">
        <w:rPr>
          <w:bCs/>
          <w:sz w:val="22"/>
          <w:szCs w:val="22"/>
        </w:rPr>
        <w:t xml:space="preserve"> M</w:t>
      </w:r>
      <w:r w:rsidR="007733E7" w:rsidRPr="000B0715">
        <w:rPr>
          <w:bCs/>
          <w:sz w:val="22"/>
          <w:szCs w:val="22"/>
        </w:rPr>
        <w:t>S in Quantitative Finance</w:t>
      </w:r>
      <w:r w:rsidR="006A019F" w:rsidRPr="000B0715">
        <w:rPr>
          <w:bCs/>
          <w:sz w:val="22"/>
          <w:szCs w:val="22"/>
        </w:rPr>
        <w:t xml:space="preserve">, </w:t>
      </w:r>
      <w:r w:rsidR="00F654F3" w:rsidRPr="000B0715">
        <w:rPr>
          <w:bCs/>
          <w:sz w:val="22"/>
          <w:szCs w:val="22"/>
        </w:rPr>
        <w:t>MBA</w:t>
      </w:r>
    </w:p>
    <w:p w14:paraId="29A02D92" w14:textId="77777777" w:rsidR="00417F98" w:rsidRPr="000B0715" w:rsidRDefault="00417F98" w:rsidP="00417F98">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Fall 2020</w:t>
      </w:r>
    </w:p>
    <w:p w14:paraId="1C70C972" w14:textId="4F38811C" w:rsidR="00417F98" w:rsidRPr="000B0715" w:rsidRDefault="00417F98" w:rsidP="00417F98">
      <w:pPr>
        <w:ind w:left="720"/>
        <w:jc w:val="both"/>
        <w:rPr>
          <w:sz w:val="22"/>
          <w:szCs w:val="22"/>
        </w:rPr>
      </w:pPr>
      <w:r w:rsidRPr="000B0715">
        <w:rPr>
          <w:b/>
          <w:bCs/>
          <w:sz w:val="22"/>
          <w:szCs w:val="22"/>
        </w:rPr>
        <w:t>Course Description:</w:t>
      </w:r>
      <w:r w:rsidRPr="000B0715">
        <w:rPr>
          <w:sz w:val="22"/>
          <w:szCs w:val="22"/>
        </w:rPr>
        <w:t xml:space="preserve"> Assuming the students have no prior knowledge in the cryptocurrency and blockchain space, it is important to introduce basic concepts and an overview of the blockchain landscape. Furthermore, the course will explain blockchain and crypto market microstructure concepts and then we will introduce students to different data sources of both blockchain data and crypto market data. As a blockchain data scientist or a cryptocurrency analyst you would need to analyze data and understand the present and future value and risk of the blockchain project and/or the cryptocurrency, </w:t>
      </w:r>
      <w:proofErr w:type="gramStart"/>
      <w:r w:rsidRPr="000B0715">
        <w:rPr>
          <w:sz w:val="22"/>
          <w:szCs w:val="22"/>
        </w:rPr>
        <w:t>similar to</w:t>
      </w:r>
      <w:proofErr w:type="gramEnd"/>
      <w:r w:rsidRPr="000B0715">
        <w:rPr>
          <w:sz w:val="22"/>
          <w:szCs w:val="22"/>
        </w:rPr>
        <w:t xml:space="preserve"> analyzing any company or financial instrument.</w:t>
      </w:r>
    </w:p>
    <w:p w14:paraId="633DCD0F" w14:textId="6F882E36"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5B3DFF" w:rsidRPr="000B0715">
        <w:rPr>
          <w:sz w:val="22"/>
          <w:szCs w:val="22"/>
        </w:rPr>
        <w:t>Quantitative Financial Analyst, Model Validation Specialist, Data Scientist, Model Risk Review Specialist, Quantitative Risk Associate, Credit Analys</w:t>
      </w:r>
      <w:r w:rsidR="00BB7328" w:rsidRPr="000B0715">
        <w:rPr>
          <w:sz w:val="22"/>
          <w:szCs w:val="22"/>
        </w:rPr>
        <w:t>t</w:t>
      </w:r>
      <w:r w:rsidR="005B3DFF" w:rsidRPr="000B0715">
        <w:rPr>
          <w:sz w:val="22"/>
          <w:szCs w:val="22"/>
        </w:rPr>
        <w:t>, Financial Engineer, Data Engineer</w:t>
      </w:r>
    </w:p>
    <w:p w14:paraId="2DECDBC1" w14:textId="77777777" w:rsidR="00417F98" w:rsidRPr="000B0715" w:rsidRDefault="00417F98" w:rsidP="00417F98">
      <w:pPr>
        <w:autoSpaceDE w:val="0"/>
        <w:autoSpaceDN w:val="0"/>
        <w:adjustRightInd w:val="0"/>
        <w:spacing w:line="240" w:lineRule="auto"/>
        <w:rPr>
          <w:sz w:val="22"/>
          <w:szCs w:val="22"/>
        </w:rPr>
      </w:pPr>
    </w:p>
    <w:p w14:paraId="72B74913" w14:textId="653B434F" w:rsidR="00417F98" w:rsidRPr="000B0715" w:rsidRDefault="00F1097D" w:rsidP="00417F98">
      <w:pPr>
        <w:tabs>
          <w:tab w:val="left" w:pos="720"/>
        </w:tabs>
        <w:jc w:val="both"/>
        <w:outlineLvl w:val="2"/>
        <w:rPr>
          <w:rFonts w:eastAsia="Times New Roman"/>
          <w:sz w:val="22"/>
          <w:szCs w:val="22"/>
        </w:rPr>
      </w:pPr>
      <w:r w:rsidRPr="000B0715">
        <w:rPr>
          <w:b/>
          <w:sz w:val="22"/>
          <w:szCs w:val="22"/>
        </w:rPr>
        <w:t>2.3</w:t>
      </w:r>
      <w:r w:rsidR="00417F98" w:rsidRPr="000B0715">
        <w:rPr>
          <w:b/>
          <w:sz w:val="22"/>
          <w:szCs w:val="22"/>
        </w:rPr>
        <w:t>.</w:t>
      </w:r>
      <w:r w:rsidR="008A7FF7" w:rsidRPr="000B0715">
        <w:rPr>
          <w:b/>
          <w:sz w:val="22"/>
          <w:szCs w:val="22"/>
        </w:rPr>
        <w:t>4</w:t>
      </w:r>
      <w:r w:rsidR="00417F98" w:rsidRPr="000B0715">
        <w:rPr>
          <w:b/>
          <w:sz w:val="22"/>
          <w:szCs w:val="22"/>
        </w:rPr>
        <w:tab/>
        <w:t xml:space="preserve">Course Number: </w:t>
      </w:r>
      <w:r w:rsidR="00D702A3" w:rsidRPr="000B0715">
        <w:rPr>
          <w:rFonts w:eastAsia="Times New Roman"/>
          <w:sz w:val="22"/>
          <w:szCs w:val="22"/>
        </w:rPr>
        <w:t>22:839:636</w:t>
      </w:r>
    </w:p>
    <w:p w14:paraId="7C7B4ACF" w14:textId="745EF954" w:rsidR="00417F98" w:rsidRPr="000B0715" w:rsidRDefault="00417F98" w:rsidP="00417F98">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Machine Learning in Finance</w:t>
      </w:r>
      <w:r w:rsidR="00D702A3" w:rsidRPr="000B0715">
        <w:rPr>
          <w:rFonts w:eastAsia="Times New Roman"/>
          <w:sz w:val="22"/>
          <w:szCs w:val="22"/>
        </w:rPr>
        <w:t xml:space="preserve"> and Economics</w:t>
      </w:r>
    </w:p>
    <w:p w14:paraId="20F1D4D2" w14:textId="4668F529" w:rsidR="00417F98" w:rsidRPr="000B0715" w:rsidRDefault="00417F98" w:rsidP="00B742E4">
      <w:pPr>
        <w:autoSpaceDE w:val="0"/>
        <w:autoSpaceDN w:val="0"/>
        <w:adjustRightInd w:val="0"/>
        <w:spacing w:line="240" w:lineRule="auto"/>
        <w:ind w:left="720"/>
        <w:rPr>
          <w:sz w:val="22"/>
          <w:szCs w:val="22"/>
        </w:rPr>
      </w:pPr>
      <w:r w:rsidRPr="000B0715">
        <w:rPr>
          <w:b/>
          <w:sz w:val="22"/>
          <w:szCs w:val="22"/>
        </w:rPr>
        <w:t>Prerequisites:</w:t>
      </w:r>
      <w:r w:rsidRPr="000B0715">
        <w:rPr>
          <w:bCs/>
          <w:sz w:val="22"/>
          <w:szCs w:val="22"/>
        </w:rPr>
        <w:t xml:space="preserve"> </w:t>
      </w:r>
      <w:r w:rsidR="00D67923" w:rsidRPr="000B0715">
        <w:rPr>
          <w:bCs/>
          <w:sz w:val="22"/>
          <w:szCs w:val="22"/>
        </w:rPr>
        <w:t>Investment Analysis (</w:t>
      </w:r>
      <w:r w:rsidR="00B742E4" w:rsidRPr="000B0715">
        <w:rPr>
          <w:bCs/>
          <w:sz w:val="22"/>
          <w:szCs w:val="22"/>
        </w:rPr>
        <w:t>22:390:603 or 22:839:603</w:t>
      </w:r>
      <w:r w:rsidR="00D67923" w:rsidRPr="000B0715">
        <w:rPr>
          <w:bCs/>
          <w:sz w:val="22"/>
          <w:szCs w:val="22"/>
        </w:rPr>
        <w:t>),</w:t>
      </w:r>
      <w:r w:rsidR="00B742E4" w:rsidRPr="000B0715">
        <w:rPr>
          <w:bCs/>
          <w:sz w:val="22"/>
          <w:szCs w:val="22"/>
        </w:rPr>
        <w:t xml:space="preserve"> </w:t>
      </w:r>
      <w:r w:rsidR="00D67923" w:rsidRPr="000B0715">
        <w:rPr>
          <w:bCs/>
          <w:sz w:val="22"/>
          <w:szCs w:val="22"/>
        </w:rPr>
        <w:t>and</w:t>
      </w:r>
      <w:r w:rsidR="00B742E4" w:rsidRPr="000B0715">
        <w:rPr>
          <w:bCs/>
          <w:sz w:val="22"/>
          <w:szCs w:val="22"/>
        </w:rPr>
        <w:t xml:space="preserve"> </w:t>
      </w:r>
      <w:r w:rsidR="00D67923" w:rsidRPr="000B0715">
        <w:rPr>
          <w:sz w:val="22"/>
          <w:szCs w:val="22"/>
        </w:rPr>
        <w:t>a</w:t>
      </w:r>
      <w:r w:rsidR="00B742E4" w:rsidRPr="000B0715">
        <w:rPr>
          <w:sz w:val="22"/>
          <w:szCs w:val="22"/>
        </w:rPr>
        <w:t xml:space="preserve">bility to write non-trivial code in </w:t>
      </w:r>
      <w:proofErr w:type="spellStart"/>
      <w:r w:rsidR="00B742E4" w:rsidRPr="000B0715">
        <w:rPr>
          <w:sz w:val="22"/>
          <w:szCs w:val="22"/>
        </w:rPr>
        <w:t>Matlab</w:t>
      </w:r>
      <w:proofErr w:type="spellEnd"/>
      <w:r w:rsidR="00B742E4" w:rsidRPr="000B0715">
        <w:rPr>
          <w:sz w:val="22"/>
          <w:szCs w:val="22"/>
        </w:rPr>
        <w:t xml:space="preserve"> and Python</w:t>
      </w:r>
      <w:r w:rsidR="009A71A3" w:rsidRPr="000B0715">
        <w:rPr>
          <w:sz w:val="22"/>
          <w:szCs w:val="22"/>
        </w:rPr>
        <w:t xml:space="preserve">. </w:t>
      </w:r>
    </w:p>
    <w:p w14:paraId="787E4C3C" w14:textId="77777777" w:rsidR="00417F98" w:rsidRPr="000B0715" w:rsidRDefault="00417F98" w:rsidP="00417F98">
      <w:pPr>
        <w:ind w:left="720"/>
        <w:jc w:val="both"/>
        <w:rPr>
          <w:bCs/>
          <w:sz w:val="22"/>
          <w:szCs w:val="22"/>
        </w:rPr>
      </w:pPr>
      <w:r w:rsidRPr="000B0715">
        <w:rPr>
          <w:b/>
          <w:sz w:val="22"/>
          <w:szCs w:val="22"/>
        </w:rPr>
        <w:t>Credits:</w:t>
      </w:r>
      <w:r w:rsidRPr="000B0715">
        <w:rPr>
          <w:bCs/>
          <w:sz w:val="22"/>
          <w:szCs w:val="22"/>
        </w:rPr>
        <w:t xml:space="preserve"> 3</w:t>
      </w:r>
    </w:p>
    <w:p w14:paraId="2677BC18" w14:textId="0FABB154" w:rsidR="005C07AF" w:rsidRPr="000B0715" w:rsidRDefault="005C07AF" w:rsidP="005C07AF">
      <w:pPr>
        <w:ind w:left="720"/>
        <w:jc w:val="both"/>
        <w:rPr>
          <w:sz w:val="22"/>
          <w:szCs w:val="22"/>
        </w:rPr>
      </w:pPr>
      <w:r w:rsidRPr="000B0715">
        <w:rPr>
          <w:b/>
          <w:bCs/>
          <w:sz w:val="22"/>
          <w:szCs w:val="22"/>
        </w:rPr>
        <w:t xml:space="preserve">Course STEM </w:t>
      </w:r>
      <w:r w:rsidR="00D1566C" w:rsidRPr="000B0715">
        <w:rPr>
          <w:b/>
          <w:bCs/>
          <w:sz w:val="22"/>
          <w:szCs w:val="22"/>
        </w:rPr>
        <w:t>Designation:</w:t>
      </w:r>
      <w:r w:rsidRPr="000B0715">
        <w:rPr>
          <w:b/>
          <w:bCs/>
          <w:sz w:val="22"/>
          <w:szCs w:val="22"/>
        </w:rPr>
        <w:t xml:space="preserve"> </w:t>
      </w:r>
      <w:r w:rsidR="00B742E4" w:rsidRPr="000B0715">
        <w:rPr>
          <w:sz w:val="22"/>
          <w:szCs w:val="22"/>
        </w:rPr>
        <w:t>Yes</w:t>
      </w:r>
      <w:r w:rsidRPr="000B0715">
        <w:rPr>
          <w:b/>
          <w:bCs/>
          <w:sz w:val="22"/>
          <w:szCs w:val="22"/>
        </w:rPr>
        <w:t xml:space="preserve">  </w:t>
      </w:r>
    </w:p>
    <w:p w14:paraId="203F92BC" w14:textId="60984301" w:rsidR="00417F98" w:rsidRPr="000B0715" w:rsidRDefault="00417F98" w:rsidP="00417F98">
      <w:pPr>
        <w:ind w:left="720"/>
        <w:jc w:val="both"/>
        <w:rPr>
          <w:rFonts w:eastAsia="Times New Roman"/>
          <w:sz w:val="22"/>
          <w:szCs w:val="22"/>
        </w:rPr>
      </w:pPr>
      <w:r w:rsidRPr="000B0715">
        <w:rPr>
          <w:b/>
          <w:sz w:val="22"/>
          <w:szCs w:val="22"/>
        </w:rPr>
        <w:t xml:space="preserve">Delivery Mode: </w:t>
      </w:r>
      <w:r w:rsidR="00B742E4" w:rsidRPr="000B0715">
        <w:rPr>
          <w:rFonts w:eastAsia="Times New Roman"/>
          <w:sz w:val="22"/>
          <w:szCs w:val="22"/>
        </w:rPr>
        <w:t>In Person</w:t>
      </w:r>
    </w:p>
    <w:p w14:paraId="41ECF05E" w14:textId="11CA1DD6" w:rsidR="00417F98" w:rsidRPr="000B0715" w:rsidRDefault="00417F98" w:rsidP="00417F98">
      <w:pPr>
        <w:ind w:left="720"/>
        <w:jc w:val="both"/>
        <w:rPr>
          <w:sz w:val="22"/>
          <w:szCs w:val="22"/>
        </w:rPr>
      </w:pPr>
      <w:r w:rsidRPr="000B0715">
        <w:rPr>
          <w:b/>
          <w:sz w:val="22"/>
          <w:szCs w:val="22"/>
        </w:rPr>
        <w:t xml:space="preserve">Offered By: </w:t>
      </w:r>
      <w:r w:rsidR="00030B1F" w:rsidRPr="000B0715">
        <w:rPr>
          <w:bCs/>
          <w:sz w:val="22"/>
          <w:szCs w:val="22"/>
        </w:rPr>
        <w:t>MS in Quantitative Finance</w:t>
      </w:r>
    </w:p>
    <w:p w14:paraId="2B734B54" w14:textId="27D64C2C" w:rsidR="00CB1CAB" w:rsidRPr="000B0715" w:rsidRDefault="00CB1CAB" w:rsidP="00CB1CAB">
      <w:pPr>
        <w:ind w:left="720"/>
        <w:jc w:val="both"/>
        <w:rPr>
          <w:bCs/>
          <w:sz w:val="22"/>
          <w:szCs w:val="22"/>
        </w:rPr>
      </w:pPr>
      <w:r w:rsidRPr="000B0715">
        <w:rPr>
          <w:b/>
          <w:sz w:val="22"/>
          <w:szCs w:val="22"/>
        </w:rPr>
        <w:t xml:space="preserve">Programs </w:t>
      </w:r>
      <w:r w:rsidR="00F7068A" w:rsidRPr="000B0715">
        <w:rPr>
          <w:rFonts w:cstheme="minorHAnsi"/>
          <w:b/>
          <w:sz w:val="22"/>
          <w:szCs w:val="22"/>
        </w:rPr>
        <w:t xml:space="preserve">Potentially </w:t>
      </w:r>
      <w:r w:rsidRPr="000B0715">
        <w:rPr>
          <w:b/>
          <w:sz w:val="22"/>
          <w:szCs w:val="22"/>
        </w:rPr>
        <w:t>Accepting Credit Transfer:</w:t>
      </w:r>
      <w:r w:rsidRPr="000B0715">
        <w:rPr>
          <w:bCs/>
          <w:sz w:val="22"/>
          <w:szCs w:val="22"/>
        </w:rPr>
        <w:t xml:space="preserve"> </w:t>
      </w:r>
      <w:r w:rsidR="007733E7" w:rsidRPr="000B0715">
        <w:rPr>
          <w:bCs/>
          <w:sz w:val="22"/>
          <w:szCs w:val="22"/>
        </w:rPr>
        <w:t>MS in Quantitative Financ</w:t>
      </w:r>
      <w:r w:rsidR="006A019F" w:rsidRPr="000B0715">
        <w:rPr>
          <w:bCs/>
          <w:sz w:val="22"/>
          <w:szCs w:val="22"/>
        </w:rPr>
        <w:t xml:space="preserve">e, </w:t>
      </w:r>
      <w:r w:rsidR="00F654F3" w:rsidRPr="000B0715">
        <w:rPr>
          <w:bCs/>
          <w:sz w:val="22"/>
          <w:szCs w:val="22"/>
        </w:rPr>
        <w:t>MBA</w:t>
      </w:r>
    </w:p>
    <w:p w14:paraId="39CE1739" w14:textId="77777777" w:rsidR="00417F98" w:rsidRPr="000B0715" w:rsidRDefault="00417F98" w:rsidP="00417F98">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Fall 2020</w:t>
      </w:r>
    </w:p>
    <w:p w14:paraId="24E6CA2D" w14:textId="6A0871BA" w:rsidR="00417F98" w:rsidRPr="000B0715" w:rsidRDefault="00417F98" w:rsidP="00417F98">
      <w:pPr>
        <w:ind w:left="720"/>
        <w:jc w:val="both"/>
        <w:rPr>
          <w:sz w:val="22"/>
          <w:szCs w:val="22"/>
        </w:rPr>
      </w:pPr>
      <w:r w:rsidRPr="000B0715">
        <w:rPr>
          <w:b/>
          <w:bCs/>
          <w:sz w:val="22"/>
          <w:szCs w:val="22"/>
        </w:rPr>
        <w:t>Course Description:</w:t>
      </w:r>
      <w:r w:rsidRPr="000B0715">
        <w:rPr>
          <w:sz w:val="22"/>
          <w:szCs w:val="22"/>
        </w:rPr>
        <w:t xml:space="preserve"> The course has three parts. The first part introduces fundamentals and traditional machine learning techniques including cross validation, regularization, regression trees, ensemble methods, random forests, and gradient boosting. Python libraries scikit-learn (‘</w:t>
      </w:r>
      <w:proofErr w:type="spellStart"/>
      <w:r w:rsidRPr="000B0715">
        <w:rPr>
          <w:sz w:val="22"/>
          <w:szCs w:val="22"/>
        </w:rPr>
        <w:t>sklearn</w:t>
      </w:r>
      <w:proofErr w:type="spellEnd"/>
      <w:r w:rsidRPr="000B0715">
        <w:rPr>
          <w:sz w:val="22"/>
          <w:szCs w:val="22"/>
        </w:rPr>
        <w:t xml:space="preserve">’) and </w:t>
      </w:r>
      <w:proofErr w:type="spellStart"/>
      <w:r w:rsidRPr="000B0715">
        <w:rPr>
          <w:sz w:val="22"/>
          <w:szCs w:val="22"/>
        </w:rPr>
        <w:t>XGBoost</w:t>
      </w:r>
      <w:proofErr w:type="spellEnd"/>
      <w:r w:rsidRPr="000B0715">
        <w:rPr>
          <w:sz w:val="22"/>
          <w:szCs w:val="22"/>
        </w:rPr>
        <w:t xml:space="preserve"> will be used. The second part will </w:t>
      </w:r>
      <w:proofErr w:type="gramStart"/>
      <w:r w:rsidRPr="000B0715">
        <w:rPr>
          <w:sz w:val="22"/>
          <w:szCs w:val="22"/>
        </w:rPr>
        <w:t>provide an introduction to</w:t>
      </w:r>
      <w:proofErr w:type="gramEnd"/>
      <w:r w:rsidRPr="000B0715">
        <w:rPr>
          <w:sz w:val="22"/>
          <w:szCs w:val="22"/>
        </w:rPr>
        <w:t xml:space="preserve"> Deep Learning. Instead of treating deep neural networks as just another powerful </w:t>
      </w:r>
      <w:proofErr w:type="gramStart"/>
      <w:r w:rsidRPr="000B0715">
        <w:rPr>
          <w:sz w:val="22"/>
          <w:szCs w:val="22"/>
        </w:rPr>
        <w:t>algorithms</w:t>
      </w:r>
      <w:proofErr w:type="gramEnd"/>
      <w:r w:rsidRPr="000B0715">
        <w:rPr>
          <w:sz w:val="22"/>
          <w:szCs w:val="22"/>
        </w:rPr>
        <w:t xml:space="preserve">, we will emphasize what they make possible in financial applications that are difficult or impossible to achieve with earlier methods. </w:t>
      </w:r>
      <w:proofErr w:type="spellStart"/>
      <w:r w:rsidRPr="000B0715">
        <w:rPr>
          <w:sz w:val="22"/>
          <w:szCs w:val="22"/>
        </w:rPr>
        <w:t>Keras</w:t>
      </w:r>
      <w:proofErr w:type="spellEnd"/>
      <w:r w:rsidRPr="000B0715">
        <w:rPr>
          <w:sz w:val="22"/>
          <w:szCs w:val="22"/>
        </w:rPr>
        <w:t xml:space="preserve"> and </w:t>
      </w:r>
      <w:proofErr w:type="spellStart"/>
      <w:r w:rsidRPr="000B0715">
        <w:rPr>
          <w:sz w:val="22"/>
          <w:szCs w:val="22"/>
        </w:rPr>
        <w:t>Tensorflow</w:t>
      </w:r>
      <w:proofErr w:type="spellEnd"/>
      <w:r w:rsidRPr="000B0715">
        <w:rPr>
          <w:sz w:val="22"/>
          <w:szCs w:val="22"/>
        </w:rPr>
        <w:t xml:space="preserve"> will be used. Cloud computing will also be introduced to facilitate data management and training </w:t>
      </w:r>
      <w:r w:rsidR="008A6357" w:rsidRPr="000B0715">
        <w:rPr>
          <w:sz w:val="22"/>
          <w:szCs w:val="22"/>
        </w:rPr>
        <w:t>in</w:t>
      </w:r>
      <w:r w:rsidRPr="000B0715">
        <w:rPr>
          <w:sz w:val="22"/>
          <w:szCs w:val="22"/>
        </w:rPr>
        <w:t xml:space="preserve"> these models. The third part of the course is more experiential. Small student teams will work on projects to apply the techniques covered in the course. Projects will use real data and attempt to solve real problems faced in </w:t>
      </w:r>
      <w:r w:rsidR="00643E9A" w:rsidRPr="000B0715">
        <w:rPr>
          <w:sz w:val="22"/>
          <w:szCs w:val="22"/>
        </w:rPr>
        <w:t>the financial</w:t>
      </w:r>
      <w:r w:rsidRPr="000B0715">
        <w:rPr>
          <w:sz w:val="22"/>
          <w:szCs w:val="22"/>
        </w:rPr>
        <w:t xml:space="preserve"> industry. The students will have flexibility to choose their topic based on their interest. Applications may focus on asset return predictions, credit risk, mergers, and real estate </w:t>
      </w:r>
      <w:r w:rsidR="005B1517" w:rsidRPr="000B0715">
        <w:rPr>
          <w:sz w:val="22"/>
          <w:szCs w:val="22"/>
        </w:rPr>
        <w:t>values,</w:t>
      </w:r>
      <w:r w:rsidRPr="000B0715">
        <w:rPr>
          <w:sz w:val="22"/>
          <w:szCs w:val="22"/>
        </w:rPr>
        <w:t xml:space="preserve"> among others.</w:t>
      </w:r>
    </w:p>
    <w:p w14:paraId="54F0B61A" w14:textId="7E1F65B1" w:rsidR="005D0AAD" w:rsidRPr="000B0715" w:rsidRDefault="005D0AAD" w:rsidP="005D0AAD">
      <w:pPr>
        <w:ind w:left="720"/>
        <w:jc w:val="both"/>
        <w:rPr>
          <w:rFonts w:eastAsia="Times New Roman"/>
          <w:sz w:val="22"/>
          <w:szCs w:val="22"/>
          <w:shd w:val="clear" w:color="auto" w:fill="FFFFFF"/>
        </w:rPr>
      </w:pPr>
      <w:r w:rsidRPr="000B0715">
        <w:rPr>
          <w:b/>
          <w:sz w:val="22"/>
          <w:szCs w:val="22"/>
        </w:rPr>
        <w:t>Sample Relevant Careers:</w:t>
      </w:r>
      <w:r w:rsidRPr="000B0715">
        <w:rPr>
          <w:sz w:val="22"/>
          <w:szCs w:val="22"/>
        </w:rPr>
        <w:t xml:space="preserve"> </w:t>
      </w:r>
      <w:r w:rsidR="005B3DFF" w:rsidRPr="000B0715">
        <w:rPr>
          <w:rFonts w:eastAsia="Times New Roman"/>
          <w:sz w:val="22"/>
          <w:szCs w:val="22"/>
          <w:shd w:val="clear" w:color="auto" w:fill="FFFFFF"/>
        </w:rPr>
        <w:t>Quantitative Financial Analyst, Model Validation Specialist, Data Scientist, Model Risk Review Specialist, Quantitative Risk Associate, Credit Analys</w:t>
      </w:r>
      <w:r w:rsidR="00BB7328" w:rsidRPr="000B0715">
        <w:rPr>
          <w:rFonts w:eastAsia="Times New Roman"/>
          <w:sz w:val="22"/>
          <w:szCs w:val="22"/>
          <w:shd w:val="clear" w:color="auto" w:fill="FFFFFF"/>
        </w:rPr>
        <w:t>t</w:t>
      </w:r>
      <w:r w:rsidR="005B3DFF" w:rsidRPr="000B0715">
        <w:rPr>
          <w:rFonts w:eastAsia="Times New Roman"/>
          <w:sz w:val="22"/>
          <w:szCs w:val="22"/>
          <w:shd w:val="clear" w:color="auto" w:fill="FFFFFF"/>
        </w:rPr>
        <w:t>, Financial Engineer, Data Engineer</w:t>
      </w:r>
    </w:p>
    <w:p w14:paraId="44E6E5F5" w14:textId="77777777" w:rsidR="00417F98" w:rsidRPr="000B0715" w:rsidRDefault="00417F98" w:rsidP="00417F98">
      <w:pPr>
        <w:autoSpaceDE w:val="0"/>
        <w:autoSpaceDN w:val="0"/>
        <w:adjustRightInd w:val="0"/>
        <w:spacing w:line="240" w:lineRule="auto"/>
        <w:rPr>
          <w:sz w:val="22"/>
          <w:szCs w:val="22"/>
        </w:rPr>
      </w:pPr>
    </w:p>
    <w:p w14:paraId="6910B806" w14:textId="5A8D98E2" w:rsidR="00417F98" w:rsidRPr="000B0715" w:rsidRDefault="00F1097D" w:rsidP="00417F98">
      <w:pPr>
        <w:tabs>
          <w:tab w:val="left" w:pos="720"/>
        </w:tabs>
        <w:jc w:val="both"/>
        <w:outlineLvl w:val="2"/>
        <w:rPr>
          <w:rFonts w:eastAsia="Times New Roman"/>
          <w:sz w:val="22"/>
          <w:szCs w:val="22"/>
        </w:rPr>
      </w:pPr>
      <w:r w:rsidRPr="000B0715">
        <w:rPr>
          <w:b/>
          <w:sz w:val="22"/>
          <w:szCs w:val="22"/>
        </w:rPr>
        <w:t>2.3</w:t>
      </w:r>
      <w:r w:rsidR="00417F98" w:rsidRPr="000B0715">
        <w:rPr>
          <w:b/>
          <w:sz w:val="22"/>
          <w:szCs w:val="22"/>
        </w:rPr>
        <w:t>.</w:t>
      </w:r>
      <w:r w:rsidR="008A7FF7" w:rsidRPr="000B0715">
        <w:rPr>
          <w:b/>
          <w:sz w:val="22"/>
          <w:szCs w:val="22"/>
        </w:rPr>
        <w:t>5</w:t>
      </w:r>
      <w:r w:rsidR="00417F98" w:rsidRPr="000B0715">
        <w:rPr>
          <w:b/>
          <w:sz w:val="22"/>
          <w:szCs w:val="22"/>
        </w:rPr>
        <w:tab/>
        <w:t xml:space="preserve">Course Number: </w:t>
      </w:r>
      <w:r w:rsidR="00D702A3" w:rsidRPr="000B0715">
        <w:rPr>
          <w:rFonts w:eastAsia="Times New Roman"/>
          <w:sz w:val="22"/>
          <w:szCs w:val="22"/>
        </w:rPr>
        <w:t>22:839:637</w:t>
      </w:r>
    </w:p>
    <w:p w14:paraId="4170BE15" w14:textId="2A3C7A30" w:rsidR="00417F98" w:rsidRPr="000B0715" w:rsidRDefault="00417F98" w:rsidP="00417F98">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Financial Forecasting and Simulation</w:t>
      </w:r>
    </w:p>
    <w:p w14:paraId="2FECBA42" w14:textId="78963D0F" w:rsidR="00417F98" w:rsidRPr="000B0715" w:rsidRDefault="00417F98" w:rsidP="00F057C8">
      <w:pPr>
        <w:ind w:left="720"/>
        <w:jc w:val="both"/>
        <w:rPr>
          <w:sz w:val="22"/>
          <w:szCs w:val="22"/>
          <w:lang w:eastAsia="en-US"/>
        </w:rPr>
      </w:pPr>
      <w:r w:rsidRPr="000B0715">
        <w:rPr>
          <w:b/>
          <w:sz w:val="22"/>
          <w:szCs w:val="22"/>
        </w:rPr>
        <w:t>Prerequisites:</w:t>
      </w:r>
      <w:r w:rsidRPr="000B0715">
        <w:rPr>
          <w:bCs/>
          <w:sz w:val="22"/>
          <w:szCs w:val="22"/>
        </w:rPr>
        <w:t xml:space="preserve"> </w:t>
      </w:r>
      <w:r w:rsidRPr="000B0715">
        <w:rPr>
          <w:sz w:val="22"/>
          <w:szCs w:val="22"/>
        </w:rPr>
        <w:t xml:space="preserve">Ability to write non-trivial code in </w:t>
      </w:r>
      <w:proofErr w:type="spellStart"/>
      <w:r w:rsidRPr="000B0715">
        <w:rPr>
          <w:sz w:val="22"/>
          <w:szCs w:val="22"/>
        </w:rPr>
        <w:t>Matlab</w:t>
      </w:r>
      <w:proofErr w:type="spellEnd"/>
      <w:r w:rsidRPr="000B0715">
        <w:rPr>
          <w:sz w:val="22"/>
          <w:szCs w:val="22"/>
        </w:rPr>
        <w:t xml:space="preserve"> and Python.</w:t>
      </w:r>
      <w:r w:rsidR="00F057C8" w:rsidRPr="000B0715">
        <w:rPr>
          <w:sz w:val="22"/>
          <w:szCs w:val="22"/>
        </w:rPr>
        <w:t xml:space="preserve"> </w:t>
      </w:r>
      <w:r w:rsidRPr="000B0715">
        <w:rPr>
          <w:sz w:val="22"/>
          <w:szCs w:val="22"/>
        </w:rPr>
        <w:t>Basic calculus, linear algebra, probability and statistics, and econometrics</w:t>
      </w:r>
      <w:r w:rsidRPr="000B0715">
        <w:rPr>
          <w:sz w:val="22"/>
          <w:szCs w:val="22"/>
          <w:lang w:eastAsia="en-US"/>
        </w:rPr>
        <w:t>.</w:t>
      </w:r>
    </w:p>
    <w:p w14:paraId="27B242B4" w14:textId="77777777" w:rsidR="00417F98" w:rsidRPr="000B0715" w:rsidRDefault="00417F98" w:rsidP="00417F98">
      <w:pPr>
        <w:autoSpaceDE w:val="0"/>
        <w:autoSpaceDN w:val="0"/>
        <w:adjustRightInd w:val="0"/>
        <w:spacing w:line="240" w:lineRule="auto"/>
        <w:ind w:firstLine="720"/>
        <w:rPr>
          <w:bCs/>
          <w:sz w:val="22"/>
          <w:szCs w:val="22"/>
        </w:rPr>
      </w:pPr>
      <w:r w:rsidRPr="000B0715">
        <w:rPr>
          <w:b/>
          <w:sz w:val="22"/>
          <w:szCs w:val="22"/>
        </w:rPr>
        <w:t>Credits:</w:t>
      </w:r>
      <w:r w:rsidRPr="000B0715">
        <w:rPr>
          <w:bCs/>
          <w:sz w:val="22"/>
          <w:szCs w:val="22"/>
        </w:rPr>
        <w:t xml:space="preserve"> 3</w:t>
      </w:r>
    </w:p>
    <w:p w14:paraId="5A77B4AA" w14:textId="55E97AF5" w:rsidR="005C07AF" w:rsidRPr="000B0715" w:rsidRDefault="005C07AF" w:rsidP="005C07AF">
      <w:pPr>
        <w:ind w:left="720"/>
        <w:jc w:val="both"/>
        <w:rPr>
          <w:sz w:val="22"/>
          <w:szCs w:val="22"/>
        </w:rPr>
      </w:pPr>
      <w:r w:rsidRPr="000B0715">
        <w:rPr>
          <w:b/>
          <w:bCs/>
          <w:sz w:val="22"/>
          <w:szCs w:val="22"/>
        </w:rPr>
        <w:t xml:space="preserve">Course STEM </w:t>
      </w:r>
      <w:r w:rsidR="00D1566C" w:rsidRPr="000B0715">
        <w:rPr>
          <w:b/>
          <w:bCs/>
          <w:sz w:val="22"/>
          <w:szCs w:val="22"/>
        </w:rPr>
        <w:t>Designation:</w:t>
      </w:r>
      <w:r w:rsidRPr="000B0715">
        <w:rPr>
          <w:b/>
          <w:bCs/>
          <w:sz w:val="22"/>
          <w:szCs w:val="22"/>
        </w:rPr>
        <w:t xml:space="preserve"> </w:t>
      </w:r>
      <w:r w:rsidR="005D3949" w:rsidRPr="000B0715">
        <w:rPr>
          <w:sz w:val="22"/>
          <w:szCs w:val="22"/>
        </w:rPr>
        <w:t>Yes</w:t>
      </w:r>
      <w:r w:rsidRPr="000B0715">
        <w:rPr>
          <w:b/>
          <w:bCs/>
          <w:sz w:val="22"/>
          <w:szCs w:val="22"/>
        </w:rPr>
        <w:t xml:space="preserve">  </w:t>
      </w:r>
    </w:p>
    <w:p w14:paraId="7CB5CD3A" w14:textId="1D470B38" w:rsidR="00417F98" w:rsidRPr="000B0715" w:rsidRDefault="00417F98" w:rsidP="00417F98">
      <w:pPr>
        <w:ind w:left="720"/>
        <w:jc w:val="both"/>
        <w:rPr>
          <w:rFonts w:eastAsia="Times New Roman"/>
          <w:sz w:val="22"/>
          <w:szCs w:val="22"/>
        </w:rPr>
      </w:pPr>
      <w:r w:rsidRPr="000B0715">
        <w:rPr>
          <w:b/>
          <w:sz w:val="22"/>
          <w:szCs w:val="22"/>
        </w:rPr>
        <w:lastRenderedPageBreak/>
        <w:t xml:space="preserve">Delivery Mode: </w:t>
      </w:r>
      <w:r w:rsidR="005D3949" w:rsidRPr="000B0715">
        <w:rPr>
          <w:rFonts w:eastAsia="Times New Roman"/>
          <w:sz w:val="22"/>
          <w:szCs w:val="22"/>
        </w:rPr>
        <w:t>In Person</w:t>
      </w:r>
    </w:p>
    <w:p w14:paraId="658F221A" w14:textId="70D0561A" w:rsidR="00417F98" w:rsidRPr="000B0715" w:rsidRDefault="00417F98" w:rsidP="00417F98">
      <w:pPr>
        <w:ind w:left="720"/>
        <w:jc w:val="both"/>
        <w:rPr>
          <w:sz w:val="22"/>
          <w:szCs w:val="22"/>
        </w:rPr>
      </w:pPr>
      <w:r w:rsidRPr="000B0715">
        <w:rPr>
          <w:b/>
          <w:sz w:val="22"/>
          <w:szCs w:val="22"/>
        </w:rPr>
        <w:t xml:space="preserve">Offered By: </w:t>
      </w:r>
      <w:r w:rsidR="00030B1F" w:rsidRPr="000B0715">
        <w:rPr>
          <w:bCs/>
          <w:sz w:val="22"/>
          <w:szCs w:val="22"/>
        </w:rPr>
        <w:t>MS in Quantitative Finance</w:t>
      </w:r>
    </w:p>
    <w:p w14:paraId="011D97D5" w14:textId="040458FA" w:rsidR="00CB1CAB" w:rsidRPr="000B0715" w:rsidRDefault="00CB1CAB" w:rsidP="00CB1CAB">
      <w:pPr>
        <w:ind w:left="720"/>
        <w:jc w:val="both"/>
        <w:rPr>
          <w:bCs/>
          <w:sz w:val="22"/>
          <w:szCs w:val="22"/>
        </w:rPr>
      </w:pPr>
      <w:r w:rsidRPr="000B0715">
        <w:rPr>
          <w:b/>
          <w:sz w:val="22"/>
          <w:szCs w:val="22"/>
        </w:rPr>
        <w:t xml:space="preserve">Programs </w:t>
      </w:r>
      <w:r w:rsidR="00F7068A" w:rsidRPr="000B0715">
        <w:rPr>
          <w:rFonts w:cstheme="minorHAnsi"/>
          <w:b/>
          <w:sz w:val="22"/>
          <w:szCs w:val="22"/>
        </w:rPr>
        <w:t xml:space="preserve">Potentially </w:t>
      </w:r>
      <w:r w:rsidRPr="000B0715">
        <w:rPr>
          <w:b/>
          <w:sz w:val="22"/>
          <w:szCs w:val="22"/>
        </w:rPr>
        <w:t>Accepting Credit Transfer:</w:t>
      </w:r>
      <w:r w:rsidR="009533C0" w:rsidRPr="000B0715">
        <w:rPr>
          <w:bCs/>
          <w:sz w:val="22"/>
          <w:szCs w:val="22"/>
        </w:rPr>
        <w:t xml:space="preserve"> </w:t>
      </w:r>
      <w:r w:rsidR="007733E7" w:rsidRPr="000B0715">
        <w:rPr>
          <w:bCs/>
          <w:sz w:val="22"/>
          <w:szCs w:val="22"/>
        </w:rPr>
        <w:t>MS in Quantitative Financ</w:t>
      </w:r>
      <w:r w:rsidR="006A019F" w:rsidRPr="000B0715">
        <w:rPr>
          <w:bCs/>
          <w:sz w:val="22"/>
          <w:szCs w:val="22"/>
        </w:rPr>
        <w:t xml:space="preserve">e, </w:t>
      </w:r>
      <w:r w:rsidR="00F654F3" w:rsidRPr="000B0715">
        <w:rPr>
          <w:bCs/>
          <w:sz w:val="22"/>
          <w:szCs w:val="22"/>
        </w:rPr>
        <w:t>MBA</w:t>
      </w:r>
    </w:p>
    <w:p w14:paraId="3F1C3F59" w14:textId="77777777" w:rsidR="00417F98" w:rsidRPr="000B0715" w:rsidRDefault="00417F98" w:rsidP="00417F98">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Spring 2020</w:t>
      </w:r>
    </w:p>
    <w:p w14:paraId="342F46D5" w14:textId="1D824923" w:rsidR="00417F98" w:rsidRPr="000B0715" w:rsidRDefault="00417F98" w:rsidP="00417F98">
      <w:pPr>
        <w:ind w:left="720"/>
        <w:jc w:val="both"/>
        <w:rPr>
          <w:rFonts w:eastAsia="Times New Roman"/>
          <w:sz w:val="22"/>
          <w:szCs w:val="22"/>
        </w:rPr>
      </w:pPr>
      <w:r w:rsidRPr="000B0715">
        <w:rPr>
          <w:b/>
          <w:bCs/>
          <w:sz w:val="22"/>
          <w:szCs w:val="22"/>
        </w:rPr>
        <w:t>Course Description:</w:t>
      </w:r>
      <w:r w:rsidRPr="000B0715">
        <w:rPr>
          <w:rFonts w:eastAsia="Times New Roman"/>
          <w:sz w:val="22"/>
          <w:szCs w:val="22"/>
        </w:rPr>
        <w:t xml:space="preserve"> Forecasts of financial variables play a prominent role in financial and business decision-making. This course provides an overview of modern statistical and econometric methods for predicting financial variables and evaluating forecasts. Students will develop an understanding of the basic components of a forecasting model, how to build their own forecasting models, and how to evaluate the performance of forecasting models. We emphasize intuitive understanding of the basic concepts and techniques and practical applications to real-world data. Topics covered include linear projections; modeling and forecasting trend, seasonality and cycles; AR, MA, ARMA, ARIMA, and VAR models; forecasting with fundamentals; conditional forecasting models and scenarios analysis (stress testing); evaluating and combining forecasts; unit roots, cointegration and stochastic trends; smoothing and shrinkage; ARCH, GARCH and volatility forecast; unobserved components models and Kalman filter forecasting; data snooping, bootstrap, and reality check.</w:t>
      </w:r>
    </w:p>
    <w:p w14:paraId="3186F4BD" w14:textId="655AC466"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5B3DFF" w:rsidRPr="000B0715">
        <w:rPr>
          <w:rFonts w:eastAsia="Times New Roman"/>
          <w:sz w:val="22"/>
          <w:szCs w:val="22"/>
          <w:shd w:val="clear" w:color="auto" w:fill="FFFFFF"/>
        </w:rPr>
        <w:t>Quantitative Financial Analyst, Model Validation Specialist, Data Scientist, Model Risk Review Specialist, Quantitative Risk Associate, Credit Analys</w:t>
      </w:r>
      <w:r w:rsidR="00BB7328" w:rsidRPr="000B0715">
        <w:rPr>
          <w:rFonts w:eastAsia="Times New Roman"/>
          <w:sz w:val="22"/>
          <w:szCs w:val="22"/>
          <w:shd w:val="clear" w:color="auto" w:fill="FFFFFF"/>
        </w:rPr>
        <w:t>t</w:t>
      </w:r>
      <w:r w:rsidR="005B3DFF" w:rsidRPr="000B0715">
        <w:rPr>
          <w:rFonts w:eastAsia="Times New Roman"/>
          <w:sz w:val="22"/>
          <w:szCs w:val="22"/>
          <w:shd w:val="clear" w:color="auto" w:fill="FFFFFF"/>
        </w:rPr>
        <w:t>, Financial Engineer, Data Engineer</w:t>
      </w:r>
    </w:p>
    <w:p w14:paraId="788E6CA8" w14:textId="77777777" w:rsidR="00174601" w:rsidRPr="000B0715" w:rsidRDefault="00174601" w:rsidP="00174601">
      <w:pPr>
        <w:autoSpaceDE w:val="0"/>
        <w:autoSpaceDN w:val="0"/>
        <w:adjustRightInd w:val="0"/>
        <w:spacing w:line="240" w:lineRule="auto"/>
        <w:rPr>
          <w:sz w:val="22"/>
          <w:szCs w:val="22"/>
        </w:rPr>
      </w:pPr>
    </w:p>
    <w:p w14:paraId="0AEB73F4" w14:textId="77BA1F8F" w:rsidR="00174601" w:rsidRPr="000B0715" w:rsidRDefault="00F1097D" w:rsidP="008A7FF7">
      <w:pPr>
        <w:tabs>
          <w:tab w:val="left" w:pos="720"/>
        </w:tabs>
        <w:jc w:val="both"/>
        <w:outlineLvl w:val="2"/>
        <w:rPr>
          <w:rFonts w:eastAsia="Times New Roman"/>
          <w:sz w:val="22"/>
          <w:szCs w:val="22"/>
        </w:rPr>
      </w:pPr>
      <w:r w:rsidRPr="000B0715">
        <w:rPr>
          <w:b/>
          <w:sz w:val="22"/>
          <w:szCs w:val="22"/>
        </w:rPr>
        <w:t>2.3</w:t>
      </w:r>
      <w:r w:rsidR="00174601" w:rsidRPr="000B0715">
        <w:rPr>
          <w:b/>
          <w:sz w:val="22"/>
          <w:szCs w:val="22"/>
        </w:rPr>
        <w:t>.</w:t>
      </w:r>
      <w:r w:rsidR="008A7FF7" w:rsidRPr="000B0715">
        <w:rPr>
          <w:b/>
          <w:sz w:val="22"/>
          <w:szCs w:val="22"/>
        </w:rPr>
        <w:t>6</w:t>
      </w:r>
      <w:r w:rsidR="00174601" w:rsidRPr="000B0715">
        <w:rPr>
          <w:b/>
          <w:sz w:val="22"/>
          <w:szCs w:val="22"/>
        </w:rPr>
        <w:tab/>
        <w:t xml:space="preserve">Course Number: </w:t>
      </w:r>
      <w:r w:rsidR="00174601" w:rsidRPr="000B0715">
        <w:rPr>
          <w:rFonts w:eastAsia="Times New Roman"/>
          <w:sz w:val="22"/>
          <w:szCs w:val="22"/>
        </w:rPr>
        <w:t>22:851:650</w:t>
      </w:r>
    </w:p>
    <w:p w14:paraId="05CC0221" w14:textId="77777777" w:rsidR="00174601" w:rsidRPr="000B0715" w:rsidRDefault="00174601" w:rsidP="00174601">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Real Estate Law</w:t>
      </w:r>
    </w:p>
    <w:p w14:paraId="7E7A5F16" w14:textId="6FA0A8D7" w:rsidR="00174601" w:rsidRPr="000B0715" w:rsidRDefault="00174601" w:rsidP="00174601">
      <w:pPr>
        <w:autoSpaceDE w:val="0"/>
        <w:autoSpaceDN w:val="0"/>
        <w:adjustRightInd w:val="0"/>
        <w:spacing w:line="240" w:lineRule="auto"/>
        <w:ind w:firstLine="720"/>
        <w:rPr>
          <w:bCs/>
          <w:sz w:val="22"/>
          <w:szCs w:val="22"/>
        </w:rPr>
      </w:pPr>
      <w:r w:rsidRPr="000B0715">
        <w:rPr>
          <w:b/>
          <w:sz w:val="22"/>
          <w:szCs w:val="22"/>
        </w:rPr>
        <w:t xml:space="preserve">Prerequisites: </w:t>
      </w:r>
      <w:r w:rsidRPr="000B0715">
        <w:rPr>
          <w:bCs/>
          <w:sz w:val="22"/>
          <w:szCs w:val="22"/>
        </w:rPr>
        <w:t>None</w:t>
      </w:r>
    </w:p>
    <w:p w14:paraId="379ECA8D" w14:textId="77777777" w:rsidR="00174601" w:rsidRPr="000B0715" w:rsidRDefault="00174601" w:rsidP="00174601">
      <w:pPr>
        <w:ind w:left="720"/>
        <w:jc w:val="both"/>
        <w:rPr>
          <w:bCs/>
          <w:sz w:val="22"/>
          <w:szCs w:val="22"/>
        </w:rPr>
      </w:pPr>
      <w:r w:rsidRPr="000B0715">
        <w:rPr>
          <w:b/>
          <w:sz w:val="22"/>
          <w:szCs w:val="22"/>
        </w:rPr>
        <w:t>Credits:</w:t>
      </w:r>
      <w:r w:rsidRPr="000B0715">
        <w:rPr>
          <w:bCs/>
          <w:sz w:val="22"/>
          <w:szCs w:val="22"/>
        </w:rPr>
        <w:t xml:space="preserve"> 3</w:t>
      </w:r>
    </w:p>
    <w:p w14:paraId="61CD4AED" w14:textId="77777777" w:rsidR="00174601" w:rsidRPr="000B0715" w:rsidRDefault="00174601" w:rsidP="00174601">
      <w:pPr>
        <w:ind w:left="720"/>
        <w:jc w:val="both"/>
        <w:rPr>
          <w:bCs/>
          <w:sz w:val="22"/>
          <w:szCs w:val="22"/>
        </w:rPr>
      </w:pPr>
      <w:r w:rsidRPr="000B0715">
        <w:rPr>
          <w:b/>
          <w:sz w:val="22"/>
          <w:szCs w:val="22"/>
        </w:rPr>
        <w:t xml:space="preserve">Course STEM Designation: </w:t>
      </w:r>
      <w:r w:rsidRPr="000B0715">
        <w:rPr>
          <w:bCs/>
          <w:sz w:val="22"/>
          <w:szCs w:val="22"/>
        </w:rPr>
        <w:t xml:space="preserve">No </w:t>
      </w:r>
    </w:p>
    <w:p w14:paraId="1BC05FC9" w14:textId="77777777" w:rsidR="00174601" w:rsidRPr="000B0715" w:rsidRDefault="00174601" w:rsidP="00174601">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w:t>
      </w:r>
    </w:p>
    <w:p w14:paraId="3E2754E5" w14:textId="165BEC93" w:rsidR="00174601" w:rsidRPr="000B0715" w:rsidRDefault="00174601" w:rsidP="00174601">
      <w:pPr>
        <w:tabs>
          <w:tab w:val="left" w:pos="3315"/>
        </w:tabs>
        <w:ind w:left="720"/>
        <w:jc w:val="both"/>
        <w:rPr>
          <w:sz w:val="22"/>
          <w:szCs w:val="22"/>
        </w:rPr>
      </w:pPr>
      <w:r w:rsidRPr="000B0715">
        <w:rPr>
          <w:b/>
          <w:sz w:val="22"/>
          <w:szCs w:val="22"/>
        </w:rPr>
        <w:t xml:space="preserve">Offered By: </w:t>
      </w:r>
      <w:r w:rsidR="006A019F" w:rsidRPr="000B0715">
        <w:rPr>
          <w:sz w:val="22"/>
          <w:szCs w:val="22"/>
        </w:rPr>
        <w:t>MBA</w:t>
      </w:r>
    </w:p>
    <w:p w14:paraId="05F0BBD9" w14:textId="72DA702F" w:rsidR="00174601" w:rsidRPr="000B0715" w:rsidRDefault="00174601" w:rsidP="00174601">
      <w:pPr>
        <w:ind w:left="720"/>
        <w:jc w:val="both"/>
        <w:rPr>
          <w:bCs/>
          <w:sz w:val="22"/>
          <w:szCs w:val="22"/>
        </w:rPr>
      </w:pPr>
      <w:r w:rsidRPr="000B0715">
        <w:rPr>
          <w:b/>
          <w:sz w:val="22"/>
          <w:szCs w:val="22"/>
        </w:rPr>
        <w:t xml:space="preserve">Programs </w:t>
      </w:r>
      <w:r w:rsidR="00F7068A" w:rsidRPr="000B0715">
        <w:rPr>
          <w:rFonts w:cstheme="minorHAnsi"/>
          <w:b/>
          <w:sz w:val="22"/>
          <w:szCs w:val="22"/>
        </w:rPr>
        <w:t xml:space="preserve">Potentially </w:t>
      </w:r>
      <w:r w:rsidRPr="000B0715">
        <w:rPr>
          <w:b/>
          <w:sz w:val="22"/>
          <w:szCs w:val="22"/>
        </w:rPr>
        <w:t>Accepting Credit Transfer:</w:t>
      </w:r>
      <w:r w:rsidRPr="000B0715">
        <w:rPr>
          <w:bCs/>
          <w:sz w:val="22"/>
          <w:szCs w:val="22"/>
        </w:rPr>
        <w:t xml:space="preserve"> </w:t>
      </w:r>
      <w:r w:rsidR="00F654F3" w:rsidRPr="000B0715">
        <w:rPr>
          <w:bCs/>
          <w:sz w:val="22"/>
          <w:szCs w:val="22"/>
        </w:rPr>
        <w:t>MBA</w:t>
      </w:r>
    </w:p>
    <w:p w14:paraId="7F632176" w14:textId="77777777" w:rsidR="00174601" w:rsidRPr="000B0715" w:rsidRDefault="00174601" w:rsidP="00174601">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Fall 2020</w:t>
      </w:r>
    </w:p>
    <w:p w14:paraId="19079D76" w14:textId="77777777" w:rsidR="00174601" w:rsidRPr="000B0715" w:rsidRDefault="00174601" w:rsidP="00174601">
      <w:pPr>
        <w:ind w:left="720"/>
        <w:jc w:val="both"/>
        <w:rPr>
          <w:sz w:val="22"/>
          <w:szCs w:val="22"/>
        </w:rPr>
      </w:pPr>
      <w:r w:rsidRPr="000B0715">
        <w:rPr>
          <w:b/>
          <w:bCs/>
          <w:sz w:val="22"/>
          <w:szCs w:val="22"/>
        </w:rPr>
        <w:t>Course Description:</w:t>
      </w:r>
      <w:r w:rsidRPr="000B0715">
        <w:rPr>
          <w:sz w:val="22"/>
          <w:szCs w:val="22"/>
        </w:rPr>
        <w:t xml:space="preserve"> This course provides an overview of the legal issues which confront the real estate executive from the commencement of a real estate transaction and throughout the relationship between the parties to such transactions. In addition to many standard real property law concepts </w:t>
      </w:r>
      <w:proofErr w:type="gramStart"/>
      <w:r w:rsidRPr="000B0715">
        <w:rPr>
          <w:sz w:val="22"/>
          <w:szCs w:val="22"/>
        </w:rPr>
        <w:t>will be covered</w:t>
      </w:r>
      <w:proofErr w:type="gramEnd"/>
      <w:r w:rsidRPr="000B0715">
        <w:rPr>
          <w:sz w:val="22"/>
          <w:szCs w:val="22"/>
        </w:rPr>
        <w:t xml:space="preserve">, the course will focus on the transactional aspects of the real estate business, including acquisition, disposition, development, investment, management, leasing, tax implications and negotiations. The course will further emphasize the challenges new technologies influence legal </w:t>
      </w:r>
      <w:proofErr w:type="gramStart"/>
      <w:r w:rsidRPr="000B0715">
        <w:rPr>
          <w:sz w:val="22"/>
          <w:szCs w:val="22"/>
        </w:rPr>
        <w:t>processes as</w:t>
      </w:r>
      <w:proofErr w:type="gramEnd"/>
      <w:r w:rsidRPr="000B0715">
        <w:rPr>
          <w:sz w:val="22"/>
          <w:szCs w:val="22"/>
        </w:rPr>
        <w:t xml:space="preserve"> employed in property markets. </w:t>
      </w:r>
    </w:p>
    <w:p w14:paraId="2167C2B7" w14:textId="494B7B1C"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5B3DFF" w:rsidRPr="000B0715">
        <w:rPr>
          <w:sz w:val="22"/>
          <w:szCs w:val="22"/>
        </w:rPr>
        <w:t>Real Estate Development Associate, Equity Analyst, Investment Manager, Commercial Loan Officer</w:t>
      </w:r>
    </w:p>
    <w:p w14:paraId="660BF2F3" w14:textId="77777777" w:rsidR="00174601" w:rsidRPr="000B0715" w:rsidRDefault="00174601" w:rsidP="00174601">
      <w:pPr>
        <w:jc w:val="both"/>
        <w:rPr>
          <w:rFonts w:eastAsia="Times New Roman"/>
          <w:sz w:val="22"/>
          <w:szCs w:val="22"/>
        </w:rPr>
      </w:pPr>
    </w:p>
    <w:p w14:paraId="73745454" w14:textId="1F1329BA" w:rsidR="00174601" w:rsidRPr="000B0715" w:rsidRDefault="00F1097D" w:rsidP="00174601">
      <w:pPr>
        <w:tabs>
          <w:tab w:val="left" w:pos="720"/>
        </w:tabs>
        <w:jc w:val="both"/>
        <w:outlineLvl w:val="2"/>
        <w:rPr>
          <w:rFonts w:eastAsia="Times New Roman"/>
          <w:sz w:val="22"/>
          <w:szCs w:val="22"/>
        </w:rPr>
      </w:pPr>
      <w:r w:rsidRPr="000B0715">
        <w:rPr>
          <w:b/>
          <w:sz w:val="22"/>
          <w:szCs w:val="22"/>
        </w:rPr>
        <w:t>2.3</w:t>
      </w:r>
      <w:r w:rsidR="00174601" w:rsidRPr="000B0715">
        <w:rPr>
          <w:b/>
          <w:sz w:val="22"/>
          <w:szCs w:val="22"/>
        </w:rPr>
        <w:t>.</w:t>
      </w:r>
      <w:r w:rsidR="008A7FF7" w:rsidRPr="000B0715">
        <w:rPr>
          <w:b/>
          <w:sz w:val="22"/>
          <w:szCs w:val="22"/>
        </w:rPr>
        <w:t>7</w:t>
      </w:r>
      <w:r w:rsidR="00174601" w:rsidRPr="000B0715">
        <w:rPr>
          <w:b/>
          <w:sz w:val="22"/>
          <w:szCs w:val="22"/>
        </w:rPr>
        <w:tab/>
        <w:t xml:space="preserve">Course Number: </w:t>
      </w:r>
      <w:r w:rsidR="00174601" w:rsidRPr="000B0715">
        <w:rPr>
          <w:rFonts w:eastAsia="Times New Roman"/>
          <w:sz w:val="22"/>
          <w:szCs w:val="22"/>
        </w:rPr>
        <w:t>22:390:695</w:t>
      </w:r>
    </w:p>
    <w:p w14:paraId="50D4049D" w14:textId="77777777" w:rsidR="00174601" w:rsidRPr="000B0715" w:rsidRDefault="00174601" w:rsidP="00174601">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Real Estate Finance</w:t>
      </w:r>
    </w:p>
    <w:p w14:paraId="70C1DCAA" w14:textId="77777777" w:rsidR="00174601" w:rsidRPr="000B0715" w:rsidRDefault="00174601" w:rsidP="00174601">
      <w:pPr>
        <w:ind w:left="720"/>
        <w:jc w:val="both"/>
        <w:rPr>
          <w:bCs/>
          <w:sz w:val="22"/>
          <w:szCs w:val="22"/>
        </w:rPr>
      </w:pPr>
      <w:r w:rsidRPr="000B0715">
        <w:rPr>
          <w:b/>
          <w:sz w:val="22"/>
          <w:szCs w:val="22"/>
        </w:rPr>
        <w:t>Prerequisites:</w:t>
      </w:r>
      <w:r w:rsidRPr="000B0715">
        <w:rPr>
          <w:bCs/>
          <w:sz w:val="22"/>
          <w:szCs w:val="22"/>
        </w:rPr>
        <w:t xml:space="preserve"> Ability to understand and apply discounted cash flow analysis.</w:t>
      </w:r>
    </w:p>
    <w:p w14:paraId="583B5999" w14:textId="77777777" w:rsidR="00174601" w:rsidRPr="000B0715" w:rsidRDefault="00174601" w:rsidP="00174601">
      <w:pPr>
        <w:ind w:left="720"/>
        <w:jc w:val="both"/>
        <w:rPr>
          <w:sz w:val="22"/>
          <w:szCs w:val="22"/>
        </w:rPr>
      </w:pPr>
      <w:r w:rsidRPr="000B0715">
        <w:rPr>
          <w:b/>
          <w:sz w:val="22"/>
          <w:szCs w:val="22"/>
        </w:rPr>
        <w:t>Credits:</w:t>
      </w:r>
      <w:r w:rsidRPr="000B0715">
        <w:rPr>
          <w:bCs/>
          <w:sz w:val="22"/>
          <w:szCs w:val="22"/>
        </w:rPr>
        <w:t xml:space="preserve"> 3</w:t>
      </w:r>
    </w:p>
    <w:p w14:paraId="77E91586" w14:textId="77777777" w:rsidR="00174601" w:rsidRPr="000B0715" w:rsidRDefault="00174601" w:rsidP="00174601">
      <w:pPr>
        <w:ind w:left="720"/>
        <w:jc w:val="both"/>
        <w:rPr>
          <w:bCs/>
          <w:sz w:val="22"/>
          <w:szCs w:val="22"/>
        </w:rPr>
      </w:pPr>
      <w:r w:rsidRPr="000B0715">
        <w:rPr>
          <w:b/>
          <w:sz w:val="22"/>
          <w:szCs w:val="22"/>
        </w:rPr>
        <w:t xml:space="preserve">Course STEM Designation: </w:t>
      </w:r>
      <w:r w:rsidRPr="000B0715">
        <w:rPr>
          <w:bCs/>
          <w:sz w:val="22"/>
          <w:szCs w:val="22"/>
        </w:rPr>
        <w:t xml:space="preserve">No </w:t>
      </w:r>
    </w:p>
    <w:p w14:paraId="43EBB8CE" w14:textId="77777777" w:rsidR="00174601" w:rsidRPr="000B0715" w:rsidRDefault="00174601" w:rsidP="00174601">
      <w:pPr>
        <w:ind w:left="720"/>
        <w:jc w:val="both"/>
        <w:rPr>
          <w:rFonts w:eastAsia="Times New Roman"/>
          <w:sz w:val="22"/>
          <w:szCs w:val="22"/>
        </w:rPr>
      </w:pPr>
      <w:r w:rsidRPr="000B0715">
        <w:rPr>
          <w:b/>
          <w:sz w:val="22"/>
          <w:szCs w:val="22"/>
        </w:rPr>
        <w:lastRenderedPageBreak/>
        <w:t xml:space="preserve">Delivery Mode: </w:t>
      </w:r>
      <w:r w:rsidRPr="000B0715">
        <w:rPr>
          <w:bCs/>
          <w:sz w:val="22"/>
          <w:szCs w:val="22"/>
        </w:rPr>
        <w:t>In-person</w:t>
      </w:r>
    </w:p>
    <w:p w14:paraId="76475879" w14:textId="5F8F838A" w:rsidR="006A019F" w:rsidRPr="000B0715" w:rsidRDefault="006A019F" w:rsidP="006A019F">
      <w:pPr>
        <w:tabs>
          <w:tab w:val="left" w:pos="3315"/>
        </w:tabs>
        <w:ind w:left="720"/>
        <w:jc w:val="both"/>
        <w:rPr>
          <w:sz w:val="22"/>
          <w:szCs w:val="22"/>
        </w:rPr>
      </w:pPr>
      <w:r w:rsidRPr="000B0715">
        <w:rPr>
          <w:b/>
          <w:sz w:val="22"/>
          <w:szCs w:val="22"/>
        </w:rPr>
        <w:t xml:space="preserve">Offered By: </w:t>
      </w:r>
      <w:r w:rsidRPr="000B0715">
        <w:rPr>
          <w:sz w:val="22"/>
          <w:szCs w:val="22"/>
        </w:rPr>
        <w:t>MBA</w:t>
      </w:r>
    </w:p>
    <w:p w14:paraId="2A19FF7D" w14:textId="6BB515D0" w:rsidR="006A019F" w:rsidRPr="000B0715" w:rsidRDefault="006A019F" w:rsidP="006A019F">
      <w:pPr>
        <w:ind w:left="720"/>
        <w:jc w:val="both"/>
        <w:rPr>
          <w:bCs/>
          <w:sz w:val="22"/>
          <w:szCs w:val="22"/>
        </w:rPr>
      </w:pPr>
      <w:r w:rsidRPr="000B0715">
        <w:rPr>
          <w:b/>
          <w:sz w:val="22"/>
          <w:szCs w:val="22"/>
        </w:rPr>
        <w:t xml:space="preserve">Programs </w:t>
      </w:r>
      <w:r w:rsidRPr="000B0715">
        <w:rPr>
          <w:rFonts w:cstheme="minorHAnsi"/>
          <w:b/>
          <w:sz w:val="22"/>
          <w:szCs w:val="22"/>
        </w:rPr>
        <w:t xml:space="preserve">Potentially </w:t>
      </w:r>
      <w:r w:rsidRPr="000B0715">
        <w:rPr>
          <w:b/>
          <w:sz w:val="22"/>
          <w:szCs w:val="22"/>
        </w:rPr>
        <w:t>Accepting Credit Transfer:</w:t>
      </w:r>
      <w:r w:rsidRPr="000B0715">
        <w:rPr>
          <w:bCs/>
          <w:sz w:val="22"/>
          <w:szCs w:val="22"/>
        </w:rPr>
        <w:t xml:space="preserve"> </w:t>
      </w:r>
      <w:r w:rsidR="00F654F3" w:rsidRPr="000B0715">
        <w:rPr>
          <w:bCs/>
          <w:sz w:val="22"/>
          <w:szCs w:val="22"/>
        </w:rPr>
        <w:t>MBA</w:t>
      </w:r>
    </w:p>
    <w:p w14:paraId="2E5364B4" w14:textId="77777777" w:rsidR="00174601" w:rsidRPr="000B0715" w:rsidRDefault="00174601" w:rsidP="00174601">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Fall 2020</w:t>
      </w:r>
    </w:p>
    <w:p w14:paraId="504B2A00" w14:textId="66F764B7" w:rsidR="00174601" w:rsidRPr="000B0715" w:rsidRDefault="00174601" w:rsidP="00174601">
      <w:pPr>
        <w:ind w:left="720"/>
        <w:jc w:val="both"/>
        <w:rPr>
          <w:sz w:val="22"/>
          <w:szCs w:val="22"/>
        </w:rPr>
      </w:pPr>
      <w:r w:rsidRPr="000B0715">
        <w:rPr>
          <w:b/>
          <w:bCs/>
          <w:sz w:val="22"/>
          <w:szCs w:val="22"/>
        </w:rPr>
        <w:t>Course Description:</w:t>
      </w:r>
      <w:r w:rsidRPr="000B0715">
        <w:rPr>
          <w:sz w:val="22"/>
          <w:szCs w:val="22"/>
        </w:rPr>
        <w:t xml:space="preserve"> The central objective of this course is to provide students with the background and tools necessary to analyze property markets from the perspective of an institutional investor. This involves acquiring and using market and property related information to develop projections of the expected future cash flows generated by a given property and using them to construct measures of value, risk, and return. The impact of new lending and leasing platforms on property markets will also be considered. The course provides extensive training and certification in ARGUS, a real estate industry-specific program used for entering and compiling market, property, and </w:t>
      </w:r>
      <w:r w:rsidR="008A6357" w:rsidRPr="000B0715">
        <w:rPr>
          <w:sz w:val="22"/>
          <w:szCs w:val="22"/>
        </w:rPr>
        <w:t>leasing</w:t>
      </w:r>
      <w:r w:rsidRPr="000B0715">
        <w:rPr>
          <w:sz w:val="22"/>
          <w:szCs w:val="22"/>
        </w:rPr>
        <w:t xml:space="preserve"> information. </w:t>
      </w:r>
    </w:p>
    <w:p w14:paraId="24A5A7F8" w14:textId="76804450"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5B3DFF" w:rsidRPr="000B0715">
        <w:rPr>
          <w:sz w:val="22"/>
          <w:szCs w:val="22"/>
        </w:rPr>
        <w:t>Real Estate Development Associate, Equity Analyst, Investment Manager, Commercial Loan Officer</w:t>
      </w:r>
    </w:p>
    <w:p w14:paraId="2C0B96CC" w14:textId="77777777" w:rsidR="00996873" w:rsidRPr="000B0715" w:rsidRDefault="00996873" w:rsidP="00996873">
      <w:pPr>
        <w:tabs>
          <w:tab w:val="left" w:pos="540"/>
        </w:tabs>
        <w:jc w:val="both"/>
        <w:rPr>
          <w:sz w:val="22"/>
          <w:szCs w:val="22"/>
        </w:rPr>
      </w:pPr>
    </w:p>
    <w:p w14:paraId="11A53A03" w14:textId="7B03E8C8" w:rsidR="001624BE" w:rsidRPr="000B0715" w:rsidRDefault="001624BE" w:rsidP="00EF6C7D">
      <w:pPr>
        <w:jc w:val="both"/>
        <w:rPr>
          <w:sz w:val="22"/>
          <w:szCs w:val="22"/>
        </w:rPr>
      </w:pPr>
      <w:r w:rsidRPr="000B0715">
        <w:rPr>
          <w:sz w:val="22"/>
          <w:szCs w:val="22"/>
        </w:rPr>
        <w:br w:type="page"/>
      </w:r>
    </w:p>
    <w:p w14:paraId="0AAF4F1F" w14:textId="4BE4E9FB" w:rsidR="008E1E39" w:rsidRPr="000B0715" w:rsidRDefault="008E1E39" w:rsidP="00635020">
      <w:pPr>
        <w:tabs>
          <w:tab w:val="left" w:pos="540"/>
        </w:tabs>
        <w:jc w:val="both"/>
        <w:outlineLvl w:val="0"/>
        <w:rPr>
          <w:rFonts w:asciiTheme="majorBidi" w:hAnsiTheme="majorBidi" w:cstheme="majorBidi"/>
          <w:b/>
          <w:bCs/>
          <w:sz w:val="28"/>
          <w:szCs w:val="28"/>
        </w:rPr>
      </w:pPr>
      <w:bookmarkStart w:id="5" w:name="_Toc126420"/>
      <w:r w:rsidRPr="000B0715">
        <w:rPr>
          <w:rFonts w:asciiTheme="majorBidi" w:hAnsiTheme="majorBidi" w:cstheme="majorBidi"/>
          <w:b/>
          <w:bCs/>
          <w:sz w:val="28"/>
          <w:szCs w:val="28"/>
        </w:rPr>
        <w:lastRenderedPageBreak/>
        <w:t>3</w:t>
      </w:r>
      <w:r w:rsidR="00DC332A" w:rsidRPr="000B0715">
        <w:rPr>
          <w:rFonts w:asciiTheme="majorBidi" w:hAnsiTheme="majorBidi" w:cstheme="majorBidi"/>
          <w:b/>
          <w:bCs/>
          <w:sz w:val="28"/>
          <w:szCs w:val="28"/>
        </w:rPr>
        <w:t>.</w:t>
      </w:r>
      <w:r w:rsidR="00691633" w:rsidRPr="000B0715">
        <w:rPr>
          <w:rFonts w:asciiTheme="majorBidi" w:hAnsiTheme="majorBidi" w:cstheme="majorBidi"/>
          <w:b/>
          <w:bCs/>
          <w:sz w:val="28"/>
          <w:szCs w:val="28"/>
        </w:rPr>
        <w:tab/>
      </w:r>
      <w:proofErr w:type="spellStart"/>
      <w:r w:rsidR="00CD28C2" w:rsidRPr="000B0715">
        <w:rPr>
          <w:rFonts w:asciiTheme="majorBidi" w:hAnsiTheme="majorBidi" w:cstheme="majorBidi"/>
          <w:b/>
          <w:bCs/>
          <w:sz w:val="28"/>
          <w:szCs w:val="28"/>
        </w:rPr>
        <w:t>rSBI</w:t>
      </w:r>
      <w:proofErr w:type="spellEnd"/>
      <w:r w:rsidR="00CD28C2" w:rsidRPr="000B0715">
        <w:rPr>
          <w:rFonts w:asciiTheme="majorBidi" w:hAnsiTheme="majorBidi" w:cstheme="majorBidi"/>
          <w:b/>
          <w:bCs/>
          <w:sz w:val="28"/>
          <w:szCs w:val="28"/>
        </w:rPr>
        <w:t xml:space="preserve"> Certificate in </w:t>
      </w:r>
      <w:r w:rsidRPr="000B0715">
        <w:rPr>
          <w:rFonts w:asciiTheme="majorBidi" w:hAnsiTheme="majorBidi" w:cstheme="majorBidi"/>
          <w:b/>
          <w:bCs/>
          <w:sz w:val="28"/>
          <w:szCs w:val="28"/>
        </w:rPr>
        <w:t>Management and Global Business</w:t>
      </w:r>
      <w:bookmarkEnd w:id="5"/>
    </w:p>
    <w:p w14:paraId="420BE29E" w14:textId="77777777" w:rsidR="00235D13" w:rsidRPr="000B0715" w:rsidRDefault="00235D13" w:rsidP="00235D13">
      <w:pPr>
        <w:tabs>
          <w:tab w:val="left" w:pos="360"/>
        </w:tabs>
        <w:jc w:val="both"/>
        <w:rPr>
          <w:rFonts w:asciiTheme="majorBidi" w:hAnsiTheme="majorBidi" w:cstheme="majorBidi"/>
          <w:sz w:val="22"/>
          <w:szCs w:val="20"/>
        </w:rPr>
      </w:pPr>
    </w:p>
    <w:p w14:paraId="26B3C5AA" w14:textId="29F64126" w:rsidR="009D2540" w:rsidRPr="000B0715" w:rsidRDefault="009D2540" w:rsidP="009D2540">
      <w:pPr>
        <w:pStyle w:val="ListParagraph"/>
        <w:tabs>
          <w:tab w:val="left" w:pos="540"/>
        </w:tabs>
        <w:ind w:left="0"/>
        <w:jc w:val="both"/>
        <w:outlineLvl w:val="1"/>
        <w:rPr>
          <w:rFonts w:asciiTheme="majorBidi" w:hAnsiTheme="majorBidi" w:cstheme="majorBidi"/>
          <w:b/>
        </w:rPr>
      </w:pPr>
      <w:r w:rsidRPr="000B0715">
        <w:rPr>
          <w:rFonts w:asciiTheme="majorBidi" w:hAnsiTheme="majorBidi" w:cstheme="majorBidi"/>
          <w:b/>
        </w:rPr>
        <w:t>3.1</w:t>
      </w:r>
      <w:r w:rsidRPr="000B0715">
        <w:rPr>
          <w:rFonts w:asciiTheme="majorBidi" w:hAnsiTheme="majorBidi" w:cstheme="majorBidi"/>
          <w:b/>
        </w:rPr>
        <w:tab/>
        <w:t>Concentrations</w:t>
      </w:r>
    </w:p>
    <w:p w14:paraId="59B2DDA1" w14:textId="77777777" w:rsidR="009D2540" w:rsidRPr="000B0715" w:rsidRDefault="009D2540" w:rsidP="009D2540">
      <w:pPr>
        <w:tabs>
          <w:tab w:val="left" w:pos="540"/>
        </w:tabs>
        <w:jc w:val="both"/>
        <w:rPr>
          <w:rFonts w:asciiTheme="majorBidi" w:hAnsiTheme="majorBidi" w:cstheme="majorBidi"/>
          <w:bCs/>
        </w:rPr>
      </w:pPr>
    </w:p>
    <w:p w14:paraId="3E5C8CBE" w14:textId="0FA32562" w:rsidR="00A00B61" w:rsidRPr="000B0715" w:rsidRDefault="00A00B61" w:rsidP="00A00B61">
      <w:pPr>
        <w:tabs>
          <w:tab w:val="left" w:pos="720"/>
        </w:tabs>
        <w:jc w:val="both"/>
        <w:outlineLvl w:val="2"/>
        <w:rPr>
          <w:rFonts w:eastAsia="Times New Roman"/>
          <w:sz w:val="22"/>
          <w:szCs w:val="22"/>
        </w:rPr>
      </w:pPr>
      <w:r w:rsidRPr="000B0715">
        <w:rPr>
          <w:rFonts w:asciiTheme="majorBidi" w:hAnsiTheme="majorBidi" w:cstheme="majorBidi"/>
          <w:b/>
          <w:sz w:val="22"/>
          <w:szCs w:val="22"/>
        </w:rPr>
        <w:t>3.</w:t>
      </w:r>
      <w:r w:rsidR="005E7D2B" w:rsidRPr="000B0715">
        <w:rPr>
          <w:rFonts w:asciiTheme="majorBidi" w:hAnsiTheme="majorBidi" w:cstheme="majorBidi"/>
          <w:b/>
          <w:sz w:val="22"/>
          <w:szCs w:val="22"/>
        </w:rPr>
        <w:t>1</w:t>
      </w:r>
      <w:r w:rsidRPr="000B0715">
        <w:rPr>
          <w:rFonts w:asciiTheme="majorBidi" w:hAnsiTheme="majorBidi" w:cstheme="majorBidi"/>
          <w:b/>
          <w:sz w:val="22"/>
          <w:szCs w:val="22"/>
        </w:rPr>
        <w:t>.1</w:t>
      </w:r>
      <w:r w:rsidRPr="000B0715">
        <w:rPr>
          <w:rFonts w:asciiTheme="majorBidi" w:hAnsiTheme="majorBidi" w:cstheme="majorBidi"/>
          <w:b/>
          <w:sz w:val="22"/>
          <w:szCs w:val="22"/>
        </w:rPr>
        <w:tab/>
        <w:t>Concentration Code:</w:t>
      </w:r>
      <w:r w:rsidRPr="000B0715">
        <w:rPr>
          <w:rFonts w:asciiTheme="majorBidi" w:hAnsiTheme="majorBidi" w:cstheme="majorBidi"/>
          <w:bCs/>
          <w:sz w:val="22"/>
          <w:szCs w:val="22"/>
        </w:rPr>
        <w:t xml:space="preserve"> </w:t>
      </w:r>
      <w:r w:rsidRPr="000B0715">
        <w:rPr>
          <w:rFonts w:eastAsia="Times New Roman"/>
          <w:sz w:val="22"/>
          <w:szCs w:val="22"/>
        </w:rPr>
        <w:t>MGB-1</w:t>
      </w:r>
    </w:p>
    <w:p w14:paraId="7F90262B" w14:textId="77777777" w:rsidR="00A00B61" w:rsidRPr="000B0715" w:rsidRDefault="00A00B61" w:rsidP="00A00B61">
      <w:pPr>
        <w:ind w:left="720"/>
        <w:jc w:val="both"/>
        <w:rPr>
          <w:rFonts w:eastAsia="Times New Roman"/>
          <w:sz w:val="22"/>
          <w:szCs w:val="22"/>
        </w:rPr>
      </w:pPr>
      <w:r w:rsidRPr="000B0715">
        <w:rPr>
          <w:rFonts w:asciiTheme="majorBidi" w:hAnsiTheme="majorBidi" w:cstheme="majorBidi"/>
          <w:b/>
          <w:sz w:val="22"/>
          <w:szCs w:val="22"/>
        </w:rPr>
        <w:t xml:space="preserve">Concentration </w:t>
      </w:r>
      <w:r w:rsidRPr="000B0715">
        <w:rPr>
          <w:b/>
          <w:sz w:val="22"/>
          <w:szCs w:val="22"/>
        </w:rPr>
        <w:t>Name:</w:t>
      </w:r>
      <w:r w:rsidRPr="000B0715">
        <w:rPr>
          <w:bCs/>
          <w:sz w:val="22"/>
          <w:szCs w:val="22"/>
        </w:rPr>
        <w:t xml:space="preserve"> Managing in the Global Business Environment</w:t>
      </w:r>
    </w:p>
    <w:p w14:paraId="6539550B" w14:textId="2D98C523" w:rsidR="003709F5" w:rsidRPr="000B0715" w:rsidRDefault="003709F5" w:rsidP="003709F5">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Concentration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AA7816" w:rsidRPr="000B0715">
        <w:rPr>
          <w:rFonts w:asciiTheme="majorBidi" w:hAnsiTheme="majorBidi" w:cstheme="majorBidi"/>
          <w:bCs/>
          <w:sz w:val="22"/>
          <w:szCs w:val="20"/>
        </w:rPr>
        <w:t>Yes</w:t>
      </w:r>
    </w:p>
    <w:p w14:paraId="32918831" w14:textId="1734C0D9" w:rsidR="0084183C" w:rsidRPr="000B0715" w:rsidRDefault="00C54CB7" w:rsidP="0084183C">
      <w:pPr>
        <w:ind w:left="720"/>
        <w:jc w:val="both"/>
        <w:rPr>
          <w:rFonts w:eastAsia="Times New Roman"/>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84183C" w:rsidRPr="000B0715">
        <w:rPr>
          <w:rFonts w:asciiTheme="majorBidi" w:hAnsiTheme="majorBidi" w:cstheme="majorBidi"/>
          <w:bCs/>
          <w:sz w:val="22"/>
          <w:szCs w:val="22"/>
        </w:rPr>
        <w:t>Yes</w:t>
      </w:r>
      <w:proofErr w:type="gramEnd"/>
    </w:p>
    <w:p w14:paraId="581534F5" w14:textId="13A37044" w:rsidR="00A00B61" w:rsidRPr="000B0715" w:rsidRDefault="00A00B61" w:rsidP="00A00B61">
      <w:pPr>
        <w:ind w:left="720"/>
        <w:jc w:val="both"/>
        <w:rPr>
          <w:bCs/>
          <w:sz w:val="22"/>
          <w:szCs w:val="22"/>
        </w:rPr>
      </w:pPr>
      <w:r w:rsidRPr="000B0715">
        <w:rPr>
          <w:rFonts w:asciiTheme="majorBidi" w:hAnsiTheme="majorBidi" w:cstheme="majorBidi"/>
          <w:b/>
          <w:sz w:val="22"/>
          <w:szCs w:val="22"/>
        </w:rPr>
        <w:t xml:space="preserve">Concentration </w:t>
      </w:r>
      <w:r w:rsidRPr="000B0715">
        <w:rPr>
          <w:b/>
          <w:sz w:val="22"/>
          <w:szCs w:val="22"/>
        </w:rPr>
        <w:t>Course List:</w:t>
      </w:r>
      <w:r w:rsidRPr="000B0715">
        <w:rPr>
          <w:bCs/>
          <w:sz w:val="22"/>
          <w:szCs w:val="22"/>
        </w:rPr>
        <w:t xml:space="preserve"> International Business (22:553:593), Global Management Strategy (22:553:621), Leading Across Cultures (22:620:648), International Business in the Digital World (</w:t>
      </w:r>
      <w:r w:rsidR="001C785D" w:rsidRPr="000B0715">
        <w:rPr>
          <w:bCs/>
          <w:sz w:val="22"/>
          <w:szCs w:val="22"/>
        </w:rPr>
        <w:t>22:553:625</w:t>
      </w:r>
      <w:r w:rsidRPr="000B0715">
        <w:rPr>
          <w:bCs/>
          <w:sz w:val="22"/>
          <w:szCs w:val="22"/>
        </w:rPr>
        <w:t>)</w:t>
      </w:r>
    </w:p>
    <w:p w14:paraId="409D863A" w14:textId="77777777" w:rsidR="00A00B61" w:rsidRPr="000B0715" w:rsidRDefault="00A00B61" w:rsidP="00A00B61">
      <w:pPr>
        <w:ind w:left="720"/>
        <w:jc w:val="both"/>
        <w:rPr>
          <w:sz w:val="22"/>
          <w:szCs w:val="22"/>
        </w:rPr>
      </w:pPr>
      <w:r w:rsidRPr="000B0715">
        <w:rPr>
          <w:rFonts w:asciiTheme="majorBidi" w:hAnsiTheme="majorBidi" w:cstheme="majorBidi"/>
          <w:b/>
          <w:sz w:val="22"/>
          <w:szCs w:val="22"/>
        </w:rPr>
        <w:t xml:space="preserve">Concentration </w:t>
      </w:r>
      <w:r w:rsidRPr="000B0715">
        <w:rPr>
          <w:b/>
          <w:bCs/>
          <w:sz w:val="22"/>
          <w:szCs w:val="22"/>
        </w:rPr>
        <w:t>Description:</w:t>
      </w:r>
      <w:r w:rsidRPr="000B0715">
        <w:rPr>
          <w:sz w:val="22"/>
          <w:szCs w:val="22"/>
        </w:rPr>
        <w:t xml:space="preserve"> In the increasingly global economy, firms need leaders, who understand the challenges and opportunities of the highly competitive global marketplace, </w:t>
      </w:r>
      <w:proofErr w:type="gramStart"/>
      <w:r w:rsidRPr="000B0715">
        <w:rPr>
          <w:sz w:val="22"/>
          <w:szCs w:val="22"/>
        </w:rPr>
        <w:t>are able to</w:t>
      </w:r>
      <w:proofErr w:type="gramEnd"/>
      <w:r w:rsidRPr="000B0715">
        <w:rPr>
          <w:sz w:val="22"/>
          <w:szCs w:val="22"/>
        </w:rPr>
        <w:t xml:space="preserve"> operate effectively anywhere in the world, master cross-cultural relationships, and create and implement strategies that help exploit the opportunities available all around the world. The certificate concentration in “Managing in the Global Business Environment” equips learners (MBA students and executives) with the skills and tools required for becoming effective leaders of multinational corporations. </w:t>
      </w:r>
    </w:p>
    <w:p w14:paraId="0229A57F" w14:textId="3991CD39"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075CCE" w:rsidRPr="000B0715">
        <w:rPr>
          <w:sz w:val="22"/>
          <w:szCs w:val="22"/>
        </w:rPr>
        <w:t>Global Business Development Manager, Global Merchandizing Manager, Global Risk Analyst, International Trade Specialist, Director of International Expansion, Strategy Lead, Analytics Lead, Foreign Subsidiary Manager, Global Supply Chain Manager, Offshoring-Outsourcing Manager, International Agency Manager, NGO Manager</w:t>
      </w:r>
    </w:p>
    <w:p w14:paraId="76333622" w14:textId="77777777" w:rsidR="00A00B61" w:rsidRPr="000B0715" w:rsidRDefault="00A00B61" w:rsidP="00593DB9">
      <w:pPr>
        <w:jc w:val="both"/>
        <w:rPr>
          <w:color w:val="323232"/>
          <w:sz w:val="22"/>
          <w:szCs w:val="22"/>
        </w:rPr>
      </w:pPr>
    </w:p>
    <w:p w14:paraId="25B0B91A" w14:textId="5B375CC1" w:rsidR="00A00B61" w:rsidRPr="000B0715" w:rsidRDefault="00A00B61" w:rsidP="00A00B61">
      <w:pPr>
        <w:tabs>
          <w:tab w:val="left" w:pos="720"/>
        </w:tabs>
        <w:jc w:val="both"/>
        <w:outlineLvl w:val="2"/>
        <w:rPr>
          <w:rFonts w:eastAsia="Times New Roman"/>
          <w:sz w:val="22"/>
          <w:szCs w:val="22"/>
        </w:rPr>
      </w:pPr>
      <w:r w:rsidRPr="000B0715">
        <w:rPr>
          <w:rFonts w:asciiTheme="majorBidi" w:hAnsiTheme="majorBidi" w:cstheme="majorBidi"/>
          <w:b/>
          <w:sz w:val="22"/>
          <w:szCs w:val="22"/>
        </w:rPr>
        <w:t>3.</w:t>
      </w:r>
      <w:r w:rsidR="005E7D2B" w:rsidRPr="000B0715">
        <w:rPr>
          <w:rFonts w:asciiTheme="majorBidi" w:hAnsiTheme="majorBidi" w:cstheme="majorBidi"/>
          <w:b/>
          <w:sz w:val="22"/>
          <w:szCs w:val="22"/>
        </w:rPr>
        <w:t>1</w:t>
      </w:r>
      <w:r w:rsidRPr="000B0715">
        <w:rPr>
          <w:rFonts w:asciiTheme="majorBidi" w:hAnsiTheme="majorBidi" w:cstheme="majorBidi"/>
          <w:b/>
          <w:sz w:val="22"/>
          <w:szCs w:val="22"/>
        </w:rPr>
        <w:t>.2</w:t>
      </w:r>
      <w:r w:rsidRPr="000B0715">
        <w:rPr>
          <w:rFonts w:asciiTheme="majorBidi" w:hAnsiTheme="majorBidi" w:cstheme="majorBidi"/>
          <w:b/>
          <w:sz w:val="22"/>
          <w:szCs w:val="22"/>
        </w:rPr>
        <w:tab/>
        <w:t>Concentration Code:</w:t>
      </w:r>
      <w:r w:rsidRPr="000B0715">
        <w:rPr>
          <w:rFonts w:asciiTheme="majorBidi" w:hAnsiTheme="majorBidi" w:cstheme="majorBidi"/>
          <w:bCs/>
          <w:sz w:val="22"/>
          <w:szCs w:val="22"/>
        </w:rPr>
        <w:t xml:space="preserve"> </w:t>
      </w:r>
      <w:r w:rsidRPr="000B0715">
        <w:rPr>
          <w:rFonts w:eastAsia="Times New Roman"/>
          <w:sz w:val="22"/>
          <w:szCs w:val="22"/>
        </w:rPr>
        <w:t>MGB-2</w:t>
      </w:r>
    </w:p>
    <w:p w14:paraId="07B9F2F0" w14:textId="77777777" w:rsidR="00A00B61" w:rsidRPr="000B0715" w:rsidRDefault="00A00B61" w:rsidP="00A00B61">
      <w:pPr>
        <w:ind w:left="720"/>
        <w:jc w:val="both"/>
        <w:rPr>
          <w:rFonts w:eastAsia="Times New Roman"/>
          <w:sz w:val="22"/>
          <w:szCs w:val="22"/>
        </w:rPr>
      </w:pPr>
      <w:r w:rsidRPr="000B0715">
        <w:rPr>
          <w:rFonts w:asciiTheme="majorBidi" w:hAnsiTheme="majorBidi" w:cstheme="majorBidi"/>
          <w:b/>
          <w:sz w:val="22"/>
          <w:szCs w:val="22"/>
        </w:rPr>
        <w:t xml:space="preserve">Concentration </w:t>
      </w:r>
      <w:r w:rsidRPr="000B0715">
        <w:rPr>
          <w:b/>
          <w:sz w:val="22"/>
          <w:szCs w:val="22"/>
        </w:rPr>
        <w:t>Name:</w:t>
      </w:r>
      <w:r w:rsidRPr="000B0715">
        <w:rPr>
          <w:bCs/>
          <w:sz w:val="22"/>
          <w:szCs w:val="22"/>
        </w:rPr>
        <w:t xml:space="preserve"> Digital Strategies and Leadership</w:t>
      </w:r>
    </w:p>
    <w:p w14:paraId="6380670D" w14:textId="3146C2A8" w:rsidR="003709F5" w:rsidRPr="000B0715" w:rsidRDefault="003709F5" w:rsidP="003709F5">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Concentration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AA7816" w:rsidRPr="000B0715">
        <w:rPr>
          <w:rFonts w:asciiTheme="majorBidi" w:hAnsiTheme="majorBidi" w:cstheme="majorBidi"/>
          <w:bCs/>
          <w:sz w:val="22"/>
          <w:szCs w:val="20"/>
        </w:rPr>
        <w:t>Yes</w:t>
      </w:r>
    </w:p>
    <w:p w14:paraId="14228E07" w14:textId="1A7F6631" w:rsidR="0084183C" w:rsidRPr="000B0715" w:rsidRDefault="00C54CB7" w:rsidP="0084183C">
      <w:pPr>
        <w:ind w:left="720"/>
        <w:jc w:val="both"/>
        <w:rPr>
          <w:rFonts w:eastAsia="Times New Roman"/>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84183C" w:rsidRPr="000B0715">
        <w:rPr>
          <w:rFonts w:asciiTheme="majorBidi" w:hAnsiTheme="majorBidi" w:cstheme="majorBidi"/>
          <w:bCs/>
          <w:sz w:val="22"/>
          <w:szCs w:val="22"/>
        </w:rPr>
        <w:t>Yes</w:t>
      </w:r>
      <w:proofErr w:type="gramEnd"/>
      <w:r w:rsidR="0084183C" w:rsidRPr="000B0715">
        <w:rPr>
          <w:rFonts w:eastAsia="Times New Roman"/>
          <w:sz w:val="22"/>
          <w:szCs w:val="22"/>
        </w:rPr>
        <w:t xml:space="preserve">  </w:t>
      </w:r>
    </w:p>
    <w:p w14:paraId="03A9A886" w14:textId="161D5DCD" w:rsidR="00A00B61" w:rsidRPr="000B0715" w:rsidRDefault="00A00B61" w:rsidP="00A00B61">
      <w:pPr>
        <w:ind w:left="720"/>
        <w:jc w:val="both"/>
        <w:rPr>
          <w:bCs/>
          <w:sz w:val="22"/>
          <w:szCs w:val="22"/>
        </w:rPr>
      </w:pPr>
      <w:r w:rsidRPr="000B0715">
        <w:rPr>
          <w:rFonts w:asciiTheme="majorBidi" w:hAnsiTheme="majorBidi" w:cstheme="majorBidi"/>
          <w:b/>
          <w:sz w:val="22"/>
          <w:szCs w:val="22"/>
        </w:rPr>
        <w:t xml:space="preserve">Concentration </w:t>
      </w:r>
      <w:r w:rsidRPr="000B0715">
        <w:rPr>
          <w:b/>
          <w:sz w:val="22"/>
          <w:szCs w:val="22"/>
        </w:rPr>
        <w:t>Course List:</w:t>
      </w:r>
      <w:r w:rsidRPr="000B0715">
        <w:rPr>
          <w:bCs/>
          <w:sz w:val="22"/>
          <w:szCs w:val="22"/>
        </w:rPr>
        <w:t xml:space="preserve"> </w:t>
      </w:r>
      <w:r w:rsidR="002C6BB1" w:rsidRPr="000B0715">
        <w:rPr>
          <w:bCs/>
          <w:sz w:val="22"/>
          <w:szCs w:val="22"/>
        </w:rPr>
        <w:t xml:space="preserve">Strategic Management (22:620:588), </w:t>
      </w:r>
      <w:r w:rsidRPr="000B0715">
        <w:rPr>
          <w:bCs/>
          <w:sz w:val="22"/>
          <w:szCs w:val="22"/>
        </w:rPr>
        <w:t>Strategic Management for Digital Transformations (</w:t>
      </w:r>
      <w:r w:rsidR="001C785D" w:rsidRPr="000B0715">
        <w:rPr>
          <w:bCs/>
          <w:sz w:val="22"/>
          <w:szCs w:val="22"/>
        </w:rPr>
        <w:t>22:620:695</w:t>
      </w:r>
      <w:r w:rsidRPr="000B0715">
        <w:rPr>
          <w:bCs/>
          <w:sz w:val="22"/>
          <w:szCs w:val="22"/>
        </w:rPr>
        <w:t xml:space="preserve">), Management of Innovation </w:t>
      </w:r>
      <w:r w:rsidR="003D5775" w:rsidRPr="000B0715">
        <w:rPr>
          <w:bCs/>
          <w:sz w:val="22"/>
          <w:szCs w:val="22"/>
        </w:rPr>
        <w:t>and</w:t>
      </w:r>
      <w:r w:rsidRPr="000B0715">
        <w:rPr>
          <w:bCs/>
          <w:sz w:val="22"/>
          <w:szCs w:val="22"/>
        </w:rPr>
        <w:t xml:space="preserve"> Technology (22:620:601), Leading in the Digital Economy (</w:t>
      </w:r>
      <w:r w:rsidR="001C785D" w:rsidRPr="000B0715">
        <w:rPr>
          <w:bCs/>
          <w:sz w:val="22"/>
          <w:szCs w:val="22"/>
        </w:rPr>
        <w:t>22:620:696</w:t>
      </w:r>
      <w:r w:rsidRPr="000B0715">
        <w:rPr>
          <w:bCs/>
          <w:sz w:val="22"/>
          <w:szCs w:val="22"/>
        </w:rPr>
        <w:t>), International Business in the Digital World (</w:t>
      </w:r>
      <w:r w:rsidR="001C785D" w:rsidRPr="000B0715">
        <w:rPr>
          <w:bCs/>
          <w:sz w:val="22"/>
          <w:szCs w:val="22"/>
        </w:rPr>
        <w:t>22:553:625</w:t>
      </w:r>
      <w:r w:rsidRPr="000B0715">
        <w:rPr>
          <w:bCs/>
          <w:sz w:val="22"/>
          <w:szCs w:val="22"/>
        </w:rPr>
        <w:t>), Ethics Challenges in the Digital Economy (</w:t>
      </w:r>
      <w:r w:rsidR="001C785D" w:rsidRPr="000B0715">
        <w:rPr>
          <w:bCs/>
          <w:sz w:val="22"/>
          <w:szCs w:val="22"/>
        </w:rPr>
        <w:t>22:620:697</w:t>
      </w:r>
      <w:r w:rsidRPr="000B0715">
        <w:rPr>
          <w:bCs/>
          <w:sz w:val="22"/>
          <w:szCs w:val="22"/>
        </w:rPr>
        <w:t>)</w:t>
      </w:r>
    </w:p>
    <w:p w14:paraId="1EB2CD29" w14:textId="77777777" w:rsidR="00A00B61" w:rsidRPr="000B0715" w:rsidRDefault="00A00B61" w:rsidP="00A00B61">
      <w:pPr>
        <w:ind w:left="720"/>
        <w:jc w:val="both"/>
        <w:rPr>
          <w:bCs/>
          <w:sz w:val="22"/>
          <w:szCs w:val="22"/>
        </w:rPr>
      </w:pPr>
      <w:r w:rsidRPr="000B0715">
        <w:rPr>
          <w:b/>
          <w:bCs/>
          <w:sz w:val="22"/>
          <w:szCs w:val="22"/>
        </w:rPr>
        <w:t>Concentration</w:t>
      </w:r>
      <w:r w:rsidRPr="000B0715">
        <w:rPr>
          <w:rFonts w:asciiTheme="majorBidi" w:hAnsiTheme="majorBidi" w:cstheme="majorBidi"/>
          <w:b/>
          <w:sz w:val="22"/>
          <w:szCs w:val="22"/>
        </w:rPr>
        <w:t xml:space="preserve"> </w:t>
      </w:r>
      <w:r w:rsidRPr="000B0715">
        <w:rPr>
          <w:b/>
          <w:bCs/>
          <w:sz w:val="22"/>
          <w:szCs w:val="22"/>
        </w:rPr>
        <w:t>Description:</w:t>
      </w:r>
      <w:r w:rsidRPr="000B0715">
        <w:rPr>
          <w:sz w:val="22"/>
          <w:szCs w:val="22"/>
        </w:rPr>
        <w:t xml:space="preserve"> </w:t>
      </w:r>
      <w:proofErr w:type="gramStart"/>
      <w:r w:rsidRPr="000B0715">
        <w:rPr>
          <w:sz w:val="22"/>
          <w:szCs w:val="22"/>
        </w:rPr>
        <w:t>The Digital</w:t>
      </w:r>
      <w:proofErr w:type="gramEnd"/>
      <w:r w:rsidRPr="000B0715">
        <w:rPr>
          <w:sz w:val="22"/>
          <w:szCs w:val="22"/>
        </w:rPr>
        <w:t xml:space="preserve"> Strategies and Leadership concentration equips students with skills and tools required to be effective leaders of firms competing in an increasingly digital economy. This concentration focuses on how firms can leverage digital strategies to enhance competitive advantage, the process of transforming organizations to better adapt to the digital economy, the benefits and difficulties of managing organizations and people increasingly reliant on digital technologies, and how to deal with the ethical issues that arise from new digital technologies.</w:t>
      </w:r>
    </w:p>
    <w:p w14:paraId="12BEA8CB" w14:textId="457CD5AF"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B3462A" w:rsidRPr="000B0715">
        <w:rPr>
          <w:sz w:val="22"/>
          <w:szCs w:val="22"/>
        </w:rPr>
        <w:t>Business Intelligence Manager, Consumer Experience Manager, E-Recruitment Manager, Virtual Reality Manager, Visual Data Manager, Influencer Marketing Manager, Chief Data Scientist, Growth Hacking Manager</w:t>
      </w:r>
    </w:p>
    <w:p w14:paraId="4EBEF8A7" w14:textId="77777777" w:rsidR="00A00B61" w:rsidRPr="000B0715" w:rsidRDefault="00A00B61" w:rsidP="004D3B02">
      <w:pPr>
        <w:tabs>
          <w:tab w:val="left" w:pos="540"/>
        </w:tabs>
        <w:jc w:val="both"/>
        <w:rPr>
          <w:rFonts w:asciiTheme="majorBidi" w:hAnsiTheme="majorBidi" w:cstheme="majorBidi"/>
          <w:bCs/>
        </w:rPr>
      </w:pPr>
    </w:p>
    <w:p w14:paraId="73F86FBA" w14:textId="77777777" w:rsidR="003B3297" w:rsidRPr="000B0715" w:rsidRDefault="00A33975" w:rsidP="004D3B02">
      <w:pPr>
        <w:tabs>
          <w:tab w:val="left" w:pos="720"/>
        </w:tabs>
        <w:jc w:val="both"/>
        <w:outlineLvl w:val="2"/>
        <w:rPr>
          <w:sz w:val="22"/>
          <w:szCs w:val="22"/>
        </w:rPr>
      </w:pPr>
      <w:r w:rsidRPr="000B0715">
        <w:rPr>
          <w:rFonts w:asciiTheme="majorBidi" w:hAnsiTheme="majorBidi" w:cstheme="majorBidi"/>
          <w:b/>
          <w:sz w:val="22"/>
          <w:szCs w:val="22"/>
        </w:rPr>
        <w:t>3.1.3</w:t>
      </w:r>
      <w:r w:rsidRPr="000B0715">
        <w:rPr>
          <w:rFonts w:asciiTheme="majorBidi" w:hAnsiTheme="majorBidi" w:cstheme="majorBidi"/>
          <w:b/>
          <w:sz w:val="22"/>
          <w:szCs w:val="22"/>
        </w:rPr>
        <w:tab/>
      </w:r>
      <w:r w:rsidR="003B3297" w:rsidRPr="000B0715">
        <w:rPr>
          <w:rFonts w:asciiTheme="majorBidi" w:hAnsiTheme="majorBidi" w:cstheme="majorBidi"/>
          <w:b/>
          <w:sz w:val="22"/>
          <w:szCs w:val="22"/>
        </w:rPr>
        <w:t>Concentration Code:</w:t>
      </w:r>
      <w:r w:rsidR="003B3297" w:rsidRPr="000B0715">
        <w:rPr>
          <w:rFonts w:asciiTheme="majorBidi" w:hAnsiTheme="majorBidi" w:cstheme="majorBidi"/>
          <w:bCs/>
          <w:sz w:val="22"/>
          <w:szCs w:val="22"/>
        </w:rPr>
        <w:t xml:space="preserve"> </w:t>
      </w:r>
      <w:r w:rsidR="003B3297" w:rsidRPr="000B0715">
        <w:rPr>
          <w:sz w:val="22"/>
          <w:szCs w:val="22"/>
        </w:rPr>
        <w:t>MGB-3</w:t>
      </w:r>
    </w:p>
    <w:p w14:paraId="1CE32763" w14:textId="77777777" w:rsidR="003B3297" w:rsidRPr="000B0715" w:rsidRDefault="003B3297" w:rsidP="004D3B02">
      <w:pPr>
        <w:ind w:left="720"/>
        <w:jc w:val="both"/>
        <w:rPr>
          <w:sz w:val="22"/>
          <w:szCs w:val="22"/>
        </w:rPr>
      </w:pPr>
      <w:r w:rsidRPr="000B0715">
        <w:rPr>
          <w:rFonts w:asciiTheme="majorBidi" w:hAnsiTheme="majorBidi" w:cstheme="majorBidi"/>
          <w:b/>
          <w:sz w:val="22"/>
          <w:szCs w:val="22"/>
        </w:rPr>
        <w:t xml:space="preserve">Concentration </w:t>
      </w:r>
      <w:r w:rsidRPr="000B0715">
        <w:rPr>
          <w:b/>
          <w:sz w:val="22"/>
          <w:szCs w:val="22"/>
        </w:rPr>
        <w:t>Name:</w:t>
      </w:r>
      <w:r w:rsidRPr="000B0715">
        <w:rPr>
          <w:bCs/>
          <w:sz w:val="22"/>
          <w:szCs w:val="22"/>
        </w:rPr>
        <w:t xml:space="preserve"> Corporate Social Innovation</w:t>
      </w:r>
    </w:p>
    <w:p w14:paraId="516ABB55" w14:textId="77777777" w:rsidR="003B3297" w:rsidRPr="000B0715" w:rsidRDefault="003B3297" w:rsidP="004D3B02">
      <w:pPr>
        <w:ind w:left="720"/>
        <w:jc w:val="both"/>
        <w:rPr>
          <w:rFonts w:asciiTheme="majorBidi" w:hAnsiTheme="majorBidi" w:cstheme="majorBidi"/>
          <w:sz w:val="22"/>
          <w:szCs w:val="22"/>
        </w:rPr>
      </w:pPr>
      <w:r w:rsidRPr="000B0715">
        <w:rPr>
          <w:rFonts w:asciiTheme="majorBidi" w:hAnsiTheme="majorBidi" w:cstheme="majorBidi"/>
          <w:b/>
          <w:bCs/>
          <w:sz w:val="22"/>
          <w:szCs w:val="22"/>
        </w:rPr>
        <w:lastRenderedPageBreak/>
        <w:t xml:space="preserve">Concentration STEM Designation: </w:t>
      </w:r>
      <w:r w:rsidRPr="000B0715">
        <w:rPr>
          <w:rFonts w:asciiTheme="majorBidi" w:hAnsiTheme="majorBidi" w:cstheme="majorBidi"/>
          <w:bCs/>
          <w:sz w:val="22"/>
          <w:szCs w:val="22"/>
        </w:rPr>
        <w:t>No</w:t>
      </w:r>
    </w:p>
    <w:p w14:paraId="06A198D4" w14:textId="77777777" w:rsidR="003B3297" w:rsidRPr="000B0715" w:rsidRDefault="003B3297" w:rsidP="004D3B02">
      <w:pPr>
        <w:ind w:left="720"/>
        <w:jc w:val="both"/>
        <w:rPr>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Pr="000B0715">
        <w:rPr>
          <w:rFonts w:asciiTheme="majorBidi" w:hAnsiTheme="majorBidi" w:cstheme="majorBidi"/>
          <w:bCs/>
          <w:sz w:val="22"/>
          <w:szCs w:val="22"/>
        </w:rPr>
        <w:t>Yes</w:t>
      </w:r>
      <w:proofErr w:type="gramEnd"/>
    </w:p>
    <w:p w14:paraId="0070B48B" w14:textId="5DABEB4D" w:rsidR="003B3297" w:rsidRPr="000B0715" w:rsidRDefault="003B3297" w:rsidP="004D3B02">
      <w:pPr>
        <w:ind w:left="720"/>
        <w:jc w:val="both"/>
        <w:rPr>
          <w:bCs/>
          <w:sz w:val="22"/>
          <w:szCs w:val="22"/>
        </w:rPr>
      </w:pPr>
      <w:r w:rsidRPr="000B0715">
        <w:rPr>
          <w:rFonts w:asciiTheme="majorBidi" w:hAnsiTheme="majorBidi" w:cstheme="majorBidi"/>
          <w:b/>
          <w:sz w:val="22"/>
          <w:szCs w:val="22"/>
        </w:rPr>
        <w:t xml:space="preserve">Concentration </w:t>
      </w:r>
      <w:r w:rsidRPr="000B0715">
        <w:rPr>
          <w:b/>
          <w:sz w:val="22"/>
          <w:szCs w:val="22"/>
        </w:rPr>
        <w:t>Course List:</w:t>
      </w:r>
      <w:r w:rsidRPr="000B0715">
        <w:rPr>
          <w:bCs/>
          <w:sz w:val="22"/>
          <w:szCs w:val="22"/>
        </w:rPr>
        <w:t xml:space="preserve"> Introduction to Corporate Social Innovation (22:620:590), </w:t>
      </w:r>
      <w:r w:rsidRPr="000B0715">
        <w:rPr>
          <w:sz w:val="22"/>
          <w:szCs w:val="22"/>
        </w:rPr>
        <w:t xml:space="preserve">Social Entrepreneurship and Innovation </w:t>
      </w:r>
      <w:r w:rsidRPr="000B0715">
        <w:rPr>
          <w:bCs/>
          <w:sz w:val="22"/>
          <w:szCs w:val="22"/>
        </w:rPr>
        <w:t>(22:620:674)</w:t>
      </w:r>
      <w:r w:rsidR="00322107" w:rsidRPr="000B0715">
        <w:rPr>
          <w:bCs/>
          <w:sz w:val="22"/>
          <w:szCs w:val="22"/>
        </w:rPr>
        <w:t xml:space="preserve"> or Management of Innovation &amp; Technology (22:620:601) or Managing Growing Ventures (22:620:654)</w:t>
      </w:r>
      <w:r w:rsidRPr="000B0715">
        <w:rPr>
          <w:bCs/>
          <w:sz w:val="22"/>
          <w:szCs w:val="22"/>
        </w:rPr>
        <w:t xml:space="preserve">, </w:t>
      </w:r>
      <w:r w:rsidRPr="000B0715">
        <w:rPr>
          <w:sz w:val="22"/>
          <w:szCs w:val="22"/>
        </w:rPr>
        <w:t xml:space="preserve">Reporting and Measuring Corporate Social Performance and Innovation </w:t>
      </w:r>
      <w:r w:rsidRPr="000B0715">
        <w:rPr>
          <w:bCs/>
          <w:sz w:val="22"/>
          <w:szCs w:val="22"/>
        </w:rPr>
        <w:t>(</w:t>
      </w:r>
      <w:r w:rsidRPr="000B0715">
        <w:rPr>
          <w:sz w:val="22"/>
          <w:szCs w:val="22"/>
        </w:rPr>
        <w:t>22:010:668)</w:t>
      </w:r>
    </w:p>
    <w:p w14:paraId="7ECADC75" w14:textId="4BB41F20" w:rsidR="003B3297" w:rsidRPr="000B0715" w:rsidRDefault="003B3297" w:rsidP="004D3B02">
      <w:pPr>
        <w:pStyle w:val="NoSpacing"/>
        <w:spacing w:line="276" w:lineRule="auto"/>
        <w:ind w:left="720"/>
        <w:jc w:val="both"/>
        <w:rPr>
          <w:rFonts w:ascii="Times New Roman" w:hAnsi="Times New Roman" w:cs="Times New Roman"/>
        </w:rPr>
      </w:pPr>
      <w:r w:rsidRPr="000B0715">
        <w:rPr>
          <w:rFonts w:ascii="Times New Roman" w:hAnsi="Times New Roman" w:cs="Times New Roman"/>
          <w:b/>
        </w:rPr>
        <w:t xml:space="preserve">Concentration </w:t>
      </w:r>
      <w:r w:rsidRPr="000B0715">
        <w:rPr>
          <w:rFonts w:ascii="Times New Roman" w:hAnsi="Times New Roman" w:cs="Times New Roman"/>
          <w:b/>
          <w:bCs/>
        </w:rPr>
        <w:t>Description:</w:t>
      </w:r>
      <w:r w:rsidRPr="000B0715">
        <w:rPr>
          <w:rFonts w:ascii="Times New Roman" w:hAnsi="Times New Roman" w:cs="Times New Roman"/>
        </w:rPr>
        <w:t xml:space="preserve"> As an </w:t>
      </w:r>
      <w:r w:rsidR="00F36DC3" w:rsidRPr="000B0715">
        <w:rPr>
          <w:rFonts w:ascii="Times New Roman" w:hAnsi="Times New Roman" w:cs="Times New Roman"/>
        </w:rPr>
        <w:t>ever-increasing</w:t>
      </w:r>
      <w:r w:rsidRPr="000B0715">
        <w:rPr>
          <w:rFonts w:ascii="Times New Roman" w:hAnsi="Times New Roman" w:cs="Times New Roman"/>
        </w:rPr>
        <w:t xml:space="preserve"> number of businesses step up to address the great challenges of our time, significant opportunities for social innovation are rising to the fore. </w:t>
      </w:r>
      <w:proofErr w:type="gramStart"/>
      <w:r w:rsidRPr="000B0715">
        <w:rPr>
          <w:rFonts w:ascii="Times New Roman" w:hAnsi="Times New Roman" w:cs="Times New Roman"/>
        </w:rPr>
        <w:t>More and more</w:t>
      </w:r>
      <w:proofErr w:type="gramEnd"/>
      <w:r w:rsidRPr="000B0715">
        <w:rPr>
          <w:rFonts w:ascii="Times New Roman" w:hAnsi="Times New Roman" w:cs="Times New Roman"/>
        </w:rPr>
        <w:t xml:space="preserve"> businesses are discovering new ways to thrive and prosper at the same time as they address some of the world’s most intractable social and ecological problems. The ability to innovate is now seen as a key driver of business </w:t>
      </w:r>
      <w:r w:rsidR="00F36DC3" w:rsidRPr="000B0715">
        <w:rPr>
          <w:rFonts w:ascii="Times New Roman" w:hAnsi="Times New Roman" w:cs="Times New Roman"/>
        </w:rPr>
        <w:t>success and</w:t>
      </w:r>
      <w:r w:rsidRPr="000B0715">
        <w:rPr>
          <w:rFonts w:ascii="Times New Roman" w:hAnsi="Times New Roman" w:cs="Times New Roman"/>
        </w:rPr>
        <w:t xml:space="preserve"> is an essential capacity for companies to sustain their competitive advantage. Many leading corporations are beginning to bring social innovation into the heart of their economic, social and environmental strategic priorities, plans, and goals. This concentration prepares the leaders of today and tomorrow to create profitable and sustainable business opportunities, motivating and equipping them to innovate, disrupt, and reinvent their businesses to serve all their stakeholders, and society at large. </w:t>
      </w:r>
    </w:p>
    <w:p w14:paraId="375E3B4E" w14:textId="6C13D177"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B3462A" w:rsidRPr="000B0715">
        <w:rPr>
          <w:sz w:val="22"/>
          <w:szCs w:val="22"/>
        </w:rPr>
        <w:t>Sustainability Manager, Social Impact Manager, Business Innovation Manager, Partnerships Manager, Employee Communications Lead, Social Responsibility Manager, Global Sustainability Analyst, Corporate Social Responsibility Analyst, Corporate Affairs Manager, Partnerships and Programs Manager, Culture</w:t>
      </w:r>
      <w:r w:rsidR="003D6FE8" w:rsidRPr="000B0715">
        <w:rPr>
          <w:sz w:val="22"/>
          <w:szCs w:val="22"/>
        </w:rPr>
        <w:t xml:space="preserve"> and</w:t>
      </w:r>
      <w:r w:rsidR="00B3462A" w:rsidRPr="000B0715">
        <w:rPr>
          <w:sz w:val="22"/>
          <w:szCs w:val="22"/>
        </w:rPr>
        <w:t xml:space="preserve"> Community Coordinator</w:t>
      </w:r>
    </w:p>
    <w:p w14:paraId="3A52DDDE" w14:textId="77777777" w:rsidR="003328E8" w:rsidRPr="000B0715" w:rsidRDefault="003328E8" w:rsidP="003328E8">
      <w:pPr>
        <w:jc w:val="both"/>
        <w:rPr>
          <w:sz w:val="22"/>
          <w:szCs w:val="22"/>
        </w:rPr>
      </w:pPr>
    </w:p>
    <w:p w14:paraId="569EC550" w14:textId="4007EF95" w:rsidR="003328E8" w:rsidRPr="000B0715" w:rsidRDefault="003328E8" w:rsidP="003328E8">
      <w:pPr>
        <w:tabs>
          <w:tab w:val="left" w:pos="720"/>
        </w:tabs>
        <w:jc w:val="both"/>
        <w:outlineLvl w:val="2"/>
        <w:rPr>
          <w:sz w:val="22"/>
          <w:szCs w:val="22"/>
        </w:rPr>
      </w:pPr>
      <w:r w:rsidRPr="000B0715">
        <w:rPr>
          <w:rFonts w:asciiTheme="majorBidi" w:hAnsiTheme="majorBidi" w:cstheme="majorBidi"/>
          <w:b/>
          <w:sz w:val="22"/>
          <w:szCs w:val="22"/>
        </w:rPr>
        <w:t>3.1.4</w:t>
      </w:r>
      <w:r w:rsidRPr="000B0715">
        <w:rPr>
          <w:rFonts w:asciiTheme="majorBidi" w:hAnsiTheme="majorBidi" w:cstheme="majorBidi"/>
          <w:b/>
          <w:sz w:val="22"/>
          <w:szCs w:val="22"/>
        </w:rPr>
        <w:tab/>
        <w:t>Concentration Code:</w:t>
      </w:r>
      <w:r w:rsidRPr="000B0715">
        <w:rPr>
          <w:rFonts w:asciiTheme="majorBidi" w:hAnsiTheme="majorBidi" w:cstheme="majorBidi"/>
          <w:bCs/>
          <w:sz w:val="22"/>
          <w:szCs w:val="22"/>
        </w:rPr>
        <w:t xml:space="preserve"> </w:t>
      </w:r>
      <w:r w:rsidRPr="000B0715">
        <w:rPr>
          <w:sz w:val="22"/>
          <w:szCs w:val="22"/>
        </w:rPr>
        <w:t>MGB-4</w:t>
      </w:r>
    </w:p>
    <w:p w14:paraId="24047671" w14:textId="77777777" w:rsidR="003328E8" w:rsidRPr="000B0715" w:rsidRDefault="003328E8" w:rsidP="003328E8">
      <w:pPr>
        <w:ind w:left="720"/>
        <w:jc w:val="both"/>
        <w:rPr>
          <w:sz w:val="22"/>
          <w:szCs w:val="22"/>
        </w:rPr>
      </w:pPr>
      <w:r w:rsidRPr="000B0715">
        <w:rPr>
          <w:rFonts w:asciiTheme="majorBidi" w:hAnsiTheme="majorBidi" w:cstheme="majorBidi"/>
          <w:b/>
          <w:sz w:val="22"/>
          <w:szCs w:val="22"/>
        </w:rPr>
        <w:t xml:space="preserve">Concentration </w:t>
      </w:r>
      <w:r w:rsidRPr="000B0715">
        <w:rPr>
          <w:b/>
          <w:sz w:val="22"/>
          <w:szCs w:val="22"/>
        </w:rPr>
        <w:t>Name:</w:t>
      </w:r>
      <w:r w:rsidRPr="000B0715">
        <w:rPr>
          <w:bCs/>
          <w:sz w:val="22"/>
          <w:szCs w:val="22"/>
        </w:rPr>
        <w:t xml:space="preserve"> Social Entrepreneurship</w:t>
      </w:r>
    </w:p>
    <w:p w14:paraId="5A408180" w14:textId="77777777" w:rsidR="003328E8" w:rsidRPr="000B0715" w:rsidRDefault="003328E8" w:rsidP="003328E8">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Concentration STEM Designation: </w:t>
      </w:r>
      <w:r w:rsidRPr="000B0715">
        <w:rPr>
          <w:rFonts w:asciiTheme="majorBidi" w:hAnsiTheme="majorBidi" w:cstheme="majorBidi"/>
          <w:bCs/>
          <w:sz w:val="22"/>
          <w:szCs w:val="22"/>
        </w:rPr>
        <w:t>No</w:t>
      </w:r>
    </w:p>
    <w:p w14:paraId="77B4EB08" w14:textId="77777777" w:rsidR="003328E8" w:rsidRPr="000B0715" w:rsidRDefault="003328E8" w:rsidP="003328E8">
      <w:pPr>
        <w:ind w:left="720"/>
        <w:jc w:val="both"/>
        <w:rPr>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Pr="000B0715">
        <w:rPr>
          <w:rFonts w:asciiTheme="majorBidi" w:hAnsiTheme="majorBidi" w:cstheme="majorBidi"/>
          <w:bCs/>
          <w:sz w:val="22"/>
          <w:szCs w:val="22"/>
        </w:rPr>
        <w:t>Yes</w:t>
      </w:r>
      <w:proofErr w:type="gramEnd"/>
    </w:p>
    <w:p w14:paraId="5FFEA7E2" w14:textId="277586F0" w:rsidR="00976EA5" w:rsidRPr="000B0715" w:rsidRDefault="003328E8" w:rsidP="00F237BD">
      <w:pPr>
        <w:ind w:left="720"/>
        <w:jc w:val="both"/>
        <w:rPr>
          <w:rFonts w:eastAsia="DengXian"/>
          <w:color w:val="000000"/>
          <w:sz w:val="22"/>
          <w:szCs w:val="22"/>
          <w:shd w:val="clear" w:color="auto" w:fill="FFFFFF"/>
        </w:rPr>
      </w:pPr>
      <w:r w:rsidRPr="000B0715">
        <w:rPr>
          <w:rFonts w:asciiTheme="majorBidi" w:hAnsiTheme="majorBidi" w:cstheme="majorBidi"/>
          <w:b/>
          <w:sz w:val="22"/>
          <w:szCs w:val="22"/>
        </w:rPr>
        <w:t xml:space="preserve">Concentration </w:t>
      </w:r>
      <w:r w:rsidRPr="000B0715">
        <w:rPr>
          <w:b/>
          <w:sz w:val="22"/>
          <w:szCs w:val="22"/>
        </w:rPr>
        <w:t>Course List:</w:t>
      </w:r>
      <w:r w:rsidRPr="000B0715">
        <w:rPr>
          <w:bCs/>
          <w:sz w:val="22"/>
          <w:szCs w:val="22"/>
        </w:rPr>
        <w:t xml:space="preserve"> </w:t>
      </w:r>
      <w:r w:rsidRPr="000B0715">
        <w:rPr>
          <w:rFonts w:eastAsia="DengXian"/>
          <w:color w:val="000000"/>
          <w:sz w:val="22"/>
          <w:szCs w:val="22"/>
          <w:shd w:val="clear" w:color="auto" w:fill="FFFFFF"/>
        </w:rPr>
        <w:t>Introduction to Corporate Social Innovation (22:620:590), Social Entrepreneurship and Innovation (22:620:674)</w:t>
      </w:r>
      <w:r w:rsidR="00322107" w:rsidRPr="000B0715">
        <w:rPr>
          <w:rFonts w:eastAsia="DengXian"/>
          <w:color w:val="000000"/>
          <w:sz w:val="22"/>
          <w:szCs w:val="22"/>
          <w:shd w:val="clear" w:color="auto" w:fill="FFFFFF"/>
        </w:rPr>
        <w:t xml:space="preserve"> </w:t>
      </w:r>
      <w:r w:rsidR="00322107" w:rsidRPr="000B0715">
        <w:rPr>
          <w:bCs/>
          <w:sz w:val="22"/>
          <w:szCs w:val="22"/>
        </w:rPr>
        <w:t>or Management of Innovation &amp; Technology (22:620:601) or Managing Growing Ventures (22:620:654)</w:t>
      </w:r>
      <w:r w:rsidRPr="000B0715">
        <w:rPr>
          <w:rFonts w:eastAsia="DengXian"/>
          <w:color w:val="000000"/>
          <w:sz w:val="22"/>
          <w:szCs w:val="22"/>
          <w:shd w:val="clear" w:color="auto" w:fill="FFFFFF"/>
        </w:rPr>
        <w:t xml:space="preserve">, Grant Writing and Grants Management (20:834:575) </w:t>
      </w:r>
      <w:r w:rsidRPr="000B0715">
        <w:rPr>
          <w:rFonts w:eastAsia="DengXian"/>
          <w:iCs/>
          <w:color w:val="000000"/>
          <w:sz w:val="22"/>
          <w:szCs w:val="22"/>
          <w:shd w:val="clear" w:color="auto" w:fill="FFFFFF"/>
        </w:rPr>
        <w:t>or</w:t>
      </w:r>
      <w:r w:rsidRPr="000B0715">
        <w:rPr>
          <w:rFonts w:eastAsia="DengXian"/>
          <w:color w:val="000000"/>
          <w:sz w:val="22"/>
          <w:szCs w:val="22"/>
          <w:shd w:val="clear" w:color="auto" w:fill="FFFFFF"/>
        </w:rPr>
        <w:t xml:space="preserve"> </w:t>
      </w:r>
      <w:r w:rsidR="00A025BA" w:rsidRPr="000B0715">
        <w:rPr>
          <w:sz w:val="22"/>
          <w:szCs w:val="22"/>
        </w:rPr>
        <w:t>Collaborative Governance</w:t>
      </w:r>
      <w:r w:rsidR="00A025BA" w:rsidRPr="000B0715" w:rsidDel="00A025BA">
        <w:rPr>
          <w:sz w:val="22"/>
          <w:szCs w:val="22"/>
        </w:rPr>
        <w:t xml:space="preserve"> </w:t>
      </w:r>
      <w:r w:rsidRPr="000B0715">
        <w:rPr>
          <w:rFonts w:eastAsia="DengXian"/>
          <w:color w:val="000000"/>
          <w:sz w:val="22"/>
          <w:szCs w:val="22"/>
          <w:shd w:val="clear" w:color="auto" w:fill="FFFFFF"/>
        </w:rPr>
        <w:t>(20:834:505)</w:t>
      </w:r>
      <w:r w:rsidR="00976EA5" w:rsidRPr="000B0715">
        <w:rPr>
          <w:rFonts w:eastAsia="DengXian"/>
          <w:color w:val="000000"/>
          <w:sz w:val="22"/>
          <w:szCs w:val="22"/>
          <w:shd w:val="clear" w:color="auto" w:fill="FFFFFF"/>
        </w:rPr>
        <w:t xml:space="preserve"> or Special Topics in Nonprofit Management: Philanthropy in Action</w:t>
      </w:r>
      <w:r w:rsidR="00F237BD" w:rsidRPr="000B0715">
        <w:rPr>
          <w:rFonts w:eastAsia="DengXian"/>
          <w:color w:val="000000"/>
          <w:sz w:val="22"/>
          <w:szCs w:val="22"/>
          <w:shd w:val="clear" w:color="auto" w:fill="FFFFFF"/>
        </w:rPr>
        <w:t xml:space="preserve"> (</w:t>
      </w:r>
      <w:r w:rsidR="00976EA5" w:rsidRPr="000B0715">
        <w:rPr>
          <w:rFonts w:eastAsia="DengXian"/>
          <w:color w:val="000000"/>
          <w:sz w:val="22"/>
          <w:szCs w:val="22"/>
          <w:shd w:val="clear" w:color="auto" w:fill="FFFFFF"/>
        </w:rPr>
        <w:t>20:834:572</w:t>
      </w:r>
      <w:r w:rsidR="00F237BD" w:rsidRPr="000B0715">
        <w:rPr>
          <w:rFonts w:eastAsia="DengXian"/>
          <w:color w:val="000000"/>
          <w:sz w:val="22"/>
          <w:szCs w:val="22"/>
          <w:shd w:val="clear" w:color="auto" w:fill="FFFFFF"/>
        </w:rPr>
        <w:t xml:space="preserve">) or </w:t>
      </w:r>
      <w:r w:rsidR="00976EA5" w:rsidRPr="000B0715">
        <w:rPr>
          <w:rFonts w:eastAsia="DengXian"/>
          <w:color w:val="000000"/>
          <w:sz w:val="22"/>
          <w:szCs w:val="22"/>
          <w:shd w:val="clear" w:color="auto" w:fill="FFFFFF"/>
        </w:rPr>
        <w:t>Program Evaluation</w:t>
      </w:r>
      <w:r w:rsidR="00F237BD" w:rsidRPr="000B0715">
        <w:rPr>
          <w:rFonts w:eastAsia="DengXian"/>
          <w:color w:val="000000"/>
          <w:sz w:val="22"/>
          <w:szCs w:val="22"/>
          <w:shd w:val="clear" w:color="auto" w:fill="FFFFFF"/>
        </w:rPr>
        <w:t xml:space="preserve"> (</w:t>
      </w:r>
      <w:r w:rsidR="00976EA5" w:rsidRPr="000B0715">
        <w:rPr>
          <w:rFonts w:eastAsia="DengXian"/>
          <w:color w:val="000000"/>
          <w:sz w:val="22"/>
          <w:szCs w:val="22"/>
          <w:shd w:val="clear" w:color="auto" w:fill="FFFFFF"/>
        </w:rPr>
        <w:t>20:834:526</w:t>
      </w:r>
      <w:r w:rsidR="00F237BD" w:rsidRPr="000B0715">
        <w:rPr>
          <w:rFonts w:eastAsia="DengXian"/>
          <w:color w:val="000000"/>
          <w:sz w:val="22"/>
          <w:szCs w:val="22"/>
          <w:shd w:val="clear" w:color="auto" w:fill="FFFFFF"/>
        </w:rPr>
        <w:t>) or</w:t>
      </w:r>
      <w:r w:rsidR="00976EA5" w:rsidRPr="000B0715">
        <w:rPr>
          <w:rFonts w:eastAsia="DengXian"/>
          <w:color w:val="000000"/>
          <w:sz w:val="22"/>
          <w:szCs w:val="22"/>
          <w:shd w:val="clear" w:color="auto" w:fill="FFFFFF"/>
        </w:rPr>
        <w:t xml:space="preserve"> Strategic Management for Public and Nonprofit Organizations</w:t>
      </w:r>
      <w:r w:rsidR="00F237BD" w:rsidRPr="000B0715">
        <w:rPr>
          <w:rFonts w:eastAsia="DengXian"/>
          <w:color w:val="000000"/>
          <w:sz w:val="22"/>
          <w:szCs w:val="22"/>
          <w:shd w:val="clear" w:color="auto" w:fill="FFFFFF"/>
        </w:rPr>
        <w:t xml:space="preserve"> (</w:t>
      </w:r>
      <w:r w:rsidR="00976EA5" w:rsidRPr="000B0715">
        <w:rPr>
          <w:rFonts w:eastAsia="DengXian"/>
          <w:color w:val="000000"/>
          <w:sz w:val="22"/>
          <w:szCs w:val="22"/>
          <w:shd w:val="clear" w:color="auto" w:fill="FFFFFF"/>
        </w:rPr>
        <w:t>20:834:578</w:t>
      </w:r>
      <w:r w:rsidR="00F237BD" w:rsidRPr="000B0715">
        <w:rPr>
          <w:rFonts w:eastAsia="DengXian"/>
          <w:color w:val="000000"/>
          <w:sz w:val="22"/>
          <w:szCs w:val="22"/>
          <w:shd w:val="clear" w:color="auto" w:fill="FFFFFF"/>
        </w:rPr>
        <w:t xml:space="preserve">) or </w:t>
      </w:r>
      <w:r w:rsidR="00976EA5" w:rsidRPr="000B0715">
        <w:rPr>
          <w:rFonts w:eastAsia="DengXian"/>
          <w:color w:val="000000"/>
          <w:sz w:val="22"/>
          <w:szCs w:val="22"/>
          <w:shd w:val="clear" w:color="auto" w:fill="FFFFFF"/>
        </w:rPr>
        <w:t>Performance Management and Reporting for Public and Nonprofit Organizations</w:t>
      </w:r>
      <w:r w:rsidR="00F237BD" w:rsidRPr="000B0715">
        <w:rPr>
          <w:rFonts w:eastAsia="DengXian"/>
          <w:color w:val="000000"/>
          <w:sz w:val="22"/>
          <w:szCs w:val="22"/>
          <w:shd w:val="clear" w:color="auto" w:fill="FFFFFF"/>
        </w:rPr>
        <w:t xml:space="preserve"> (</w:t>
      </w:r>
      <w:r w:rsidR="00976EA5" w:rsidRPr="000B0715">
        <w:rPr>
          <w:rFonts w:eastAsia="DengXian"/>
          <w:color w:val="000000"/>
          <w:sz w:val="22"/>
          <w:szCs w:val="22"/>
          <w:shd w:val="clear" w:color="auto" w:fill="FFFFFF"/>
        </w:rPr>
        <w:t>20:834:529</w:t>
      </w:r>
      <w:r w:rsidR="00F237BD" w:rsidRPr="000B0715">
        <w:rPr>
          <w:rFonts w:eastAsia="DengXian"/>
          <w:color w:val="000000"/>
          <w:sz w:val="22"/>
          <w:szCs w:val="22"/>
          <w:shd w:val="clear" w:color="auto" w:fill="FFFFFF"/>
        </w:rPr>
        <w:t>).</w:t>
      </w:r>
    </w:p>
    <w:p w14:paraId="6BFE4905" w14:textId="77777777" w:rsidR="003328E8" w:rsidRPr="000B0715" w:rsidRDefault="003328E8" w:rsidP="003328E8">
      <w:pPr>
        <w:ind w:left="720"/>
        <w:jc w:val="both"/>
        <w:rPr>
          <w:rFonts w:eastAsia="DengXian"/>
          <w:color w:val="000000"/>
          <w:sz w:val="22"/>
          <w:szCs w:val="22"/>
          <w:shd w:val="clear" w:color="auto" w:fill="FFFFFF"/>
        </w:rPr>
      </w:pPr>
      <w:r w:rsidRPr="000B0715">
        <w:rPr>
          <w:b/>
          <w:sz w:val="22"/>
          <w:szCs w:val="22"/>
        </w:rPr>
        <w:t xml:space="preserve">Concentration </w:t>
      </w:r>
      <w:r w:rsidRPr="000B0715">
        <w:rPr>
          <w:b/>
          <w:bCs/>
          <w:sz w:val="22"/>
          <w:szCs w:val="22"/>
        </w:rPr>
        <w:t>Description:</w:t>
      </w:r>
      <w:r w:rsidRPr="000B0715">
        <w:rPr>
          <w:sz w:val="22"/>
          <w:szCs w:val="22"/>
        </w:rPr>
        <w:t xml:space="preserve"> </w:t>
      </w:r>
      <w:r w:rsidRPr="000B0715">
        <w:rPr>
          <w:rFonts w:eastAsia="DengXian"/>
          <w:color w:val="000000"/>
          <w:sz w:val="22"/>
          <w:szCs w:val="22"/>
          <w:shd w:val="clear" w:color="auto" w:fill="FFFFFF"/>
        </w:rPr>
        <w:t xml:space="preserve">Social entrepreneurship is an emerging field that crosses public and private boundaries. This joint RBS/SPAA Certificate describes the fundamental background of the world’s most intractable social and ecological problems. This certificate prepares the leaders of today and tomorrow to start for-profit or nonprofit enterprises to develop, fund, and implement solutions to a wide range of social, cultural, or environmental issues, and to </w:t>
      </w:r>
      <w:proofErr w:type="gramStart"/>
      <w:r w:rsidRPr="000B0715">
        <w:rPr>
          <w:rFonts w:eastAsia="DengXian"/>
          <w:color w:val="000000"/>
          <w:sz w:val="22"/>
          <w:szCs w:val="22"/>
          <w:shd w:val="clear" w:color="auto" w:fill="FFFFFF"/>
        </w:rPr>
        <w:t>lead</w:t>
      </w:r>
      <w:proofErr w:type="gramEnd"/>
      <w:r w:rsidRPr="000B0715">
        <w:rPr>
          <w:rFonts w:eastAsia="DengXian"/>
          <w:color w:val="000000"/>
          <w:sz w:val="22"/>
          <w:szCs w:val="22"/>
          <w:shd w:val="clear" w:color="auto" w:fill="FFFFFF"/>
        </w:rPr>
        <w:t xml:space="preserve"> broader social changes in areas such as poverty alleviation, health care, and community development. Students will learn the basics of entrepreneurship from both a theoretical and practical perspective and in the context of both for-profit and nonprofit enterprises.</w:t>
      </w:r>
    </w:p>
    <w:p w14:paraId="15443D87" w14:textId="77777777" w:rsidR="003328E8" w:rsidRPr="000B0715" w:rsidRDefault="003328E8" w:rsidP="003328E8">
      <w:pPr>
        <w:ind w:left="720"/>
        <w:jc w:val="both"/>
        <w:rPr>
          <w:sz w:val="22"/>
          <w:szCs w:val="22"/>
        </w:rPr>
      </w:pPr>
      <w:r w:rsidRPr="000B0715">
        <w:rPr>
          <w:b/>
          <w:sz w:val="22"/>
          <w:szCs w:val="22"/>
        </w:rPr>
        <w:t>Sample Relevant Careers:</w:t>
      </w:r>
      <w:r w:rsidRPr="000B0715">
        <w:rPr>
          <w:sz w:val="22"/>
          <w:szCs w:val="22"/>
        </w:rPr>
        <w:t xml:space="preserve"> Nonprofit Manager, Social Impact Manager, Innovation Manager, Programs Manager, Culture and Community Coordinator</w:t>
      </w:r>
    </w:p>
    <w:p w14:paraId="5A5D8717" w14:textId="77777777" w:rsidR="002812CF" w:rsidRPr="000B0715" w:rsidRDefault="002812CF" w:rsidP="003328E8">
      <w:pPr>
        <w:ind w:left="720"/>
        <w:jc w:val="both"/>
        <w:rPr>
          <w:sz w:val="22"/>
          <w:szCs w:val="22"/>
        </w:rPr>
      </w:pPr>
    </w:p>
    <w:p w14:paraId="14B54717" w14:textId="77777777" w:rsidR="002812CF" w:rsidRPr="000B0715" w:rsidRDefault="002812CF" w:rsidP="003328E8">
      <w:pPr>
        <w:ind w:left="720"/>
        <w:jc w:val="both"/>
        <w:rPr>
          <w:sz w:val="22"/>
          <w:szCs w:val="22"/>
        </w:rPr>
      </w:pPr>
    </w:p>
    <w:p w14:paraId="2941E29A" w14:textId="4233B3B7" w:rsidR="002812CF" w:rsidRPr="000B0715" w:rsidRDefault="002812CF" w:rsidP="002812CF">
      <w:pPr>
        <w:jc w:val="both"/>
        <w:outlineLvl w:val="2"/>
      </w:pPr>
      <w:r w:rsidRPr="000B0715">
        <w:rPr>
          <w:b/>
        </w:rPr>
        <w:lastRenderedPageBreak/>
        <w:t>3.1.5</w:t>
      </w:r>
      <w:r w:rsidRPr="000B0715">
        <w:rPr>
          <w:b/>
        </w:rPr>
        <w:tab/>
        <w:t>Concentration Code</w:t>
      </w:r>
      <w:r w:rsidRPr="000B0715">
        <w:t>: MGB-5</w:t>
      </w:r>
    </w:p>
    <w:p w14:paraId="5A237017" w14:textId="77777777" w:rsidR="00B37657" w:rsidRPr="000B0715" w:rsidRDefault="002812CF" w:rsidP="00B37657">
      <w:pPr>
        <w:ind w:left="720"/>
        <w:jc w:val="both"/>
      </w:pPr>
      <w:r w:rsidRPr="000B0715">
        <w:rPr>
          <w:b/>
        </w:rPr>
        <w:t>Concentration Name:</w:t>
      </w:r>
      <w:r w:rsidRPr="000B0715">
        <w:t xml:space="preserve"> </w:t>
      </w:r>
      <w:r w:rsidR="00B37657" w:rsidRPr="000B0715">
        <w:t>Pharmaceutical Industry Management</w:t>
      </w:r>
    </w:p>
    <w:p w14:paraId="7117916A" w14:textId="77777777" w:rsidR="002812CF" w:rsidRPr="000B0715" w:rsidRDefault="002812CF" w:rsidP="002812CF">
      <w:pPr>
        <w:ind w:left="720"/>
        <w:jc w:val="both"/>
      </w:pPr>
      <w:r w:rsidRPr="000B0715">
        <w:rPr>
          <w:b/>
        </w:rPr>
        <w:t>Concentration STEM Designation:</w:t>
      </w:r>
      <w:r w:rsidRPr="000B0715">
        <w:t xml:space="preserve"> Yes</w:t>
      </w:r>
    </w:p>
    <w:p w14:paraId="3032910F" w14:textId="77777777" w:rsidR="002812CF" w:rsidRPr="000B0715" w:rsidRDefault="002812CF" w:rsidP="002812CF">
      <w:pPr>
        <w:ind w:left="720"/>
        <w:jc w:val="both"/>
      </w:pPr>
      <w:r w:rsidRPr="000B0715">
        <w:rPr>
          <w:b/>
        </w:rPr>
        <w:t>Concentration Can Be Potentially Converted to Fully Online:</w:t>
      </w:r>
      <w:r w:rsidRPr="000B0715">
        <w:t xml:space="preserve"> No  </w:t>
      </w:r>
    </w:p>
    <w:p w14:paraId="1EF3C88A" w14:textId="77777777" w:rsidR="002812CF" w:rsidRPr="000B0715" w:rsidRDefault="002812CF" w:rsidP="002812CF">
      <w:pPr>
        <w:ind w:left="720"/>
        <w:jc w:val="both"/>
      </w:pPr>
      <w:r w:rsidRPr="000B0715">
        <w:rPr>
          <w:b/>
        </w:rPr>
        <w:t>Concentration Course List:</w:t>
      </w:r>
      <w:r w:rsidRPr="000B0715">
        <w:t xml:space="preserve"> Strategic Management (22:620:588), Product Innovation (22:630:602), Pharmaceutical Product Management (22:630:618), Global Management Strategy (22:553:621)</w:t>
      </w:r>
    </w:p>
    <w:p w14:paraId="096112AE" w14:textId="77777777" w:rsidR="002812CF" w:rsidRPr="000B0715" w:rsidRDefault="002812CF" w:rsidP="002812CF">
      <w:pPr>
        <w:ind w:left="720"/>
        <w:jc w:val="both"/>
      </w:pPr>
      <w:r w:rsidRPr="000B0715">
        <w:rPr>
          <w:b/>
        </w:rPr>
        <w:t>Concentration Description:</w:t>
      </w:r>
      <w:r w:rsidRPr="000B0715">
        <w:t xml:space="preserve"> This concentration is intended to prepare students for pharmaceutical product management and leadership roles by exposing them to topics relevant to pharmaceutical product development, lifecycle management, global expansion of products, strategic management, and commercialization partner functions such as medical affairs and health economics.</w:t>
      </w:r>
    </w:p>
    <w:p w14:paraId="6C1647B1" w14:textId="77777777" w:rsidR="002812CF" w:rsidRPr="000B0715" w:rsidRDefault="002812CF" w:rsidP="002812CF">
      <w:pPr>
        <w:ind w:left="720"/>
        <w:jc w:val="both"/>
      </w:pPr>
      <w:r w:rsidRPr="000B0715">
        <w:rPr>
          <w:b/>
        </w:rPr>
        <w:t>Sample Relevant Careers:</w:t>
      </w:r>
      <w:r w:rsidRPr="000B0715">
        <w:t xml:space="preserve"> Product Manager, Marketing Manager, Brand Manager, Market Research, Medical Affairs Manager, Project Manager, Health Economics Manager, Business Analyst, Operations Manager, Product Innovation Manager, Innovations Strategist, User Experience Manager, User Experience Analyst, Advertising Account Manager, Regulatory Affairs, Medical Affairs, Clinical Development</w:t>
      </w:r>
    </w:p>
    <w:p w14:paraId="2DC95121" w14:textId="77777777" w:rsidR="002812CF" w:rsidRPr="000B0715" w:rsidRDefault="002812CF" w:rsidP="002812CF">
      <w:pPr>
        <w:ind w:left="720"/>
        <w:jc w:val="both"/>
      </w:pPr>
    </w:p>
    <w:p w14:paraId="222787F0" w14:textId="4B5E487A" w:rsidR="00F1097D" w:rsidRPr="000B0715" w:rsidRDefault="00F1097D" w:rsidP="00E20D9A">
      <w:pPr>
        <w:pStyle w:val="ListParagraph"/>
        <w:tabs>
          <w:tab w:val="left" w:pos="540"/>
        </w:tabs>
        <w:ind w:left="0"/>
        <w:jc w:val="both"/>
        <w:outlineLvl w:val="1"/>
        <w:rPr>
          <w:rFonts w:asciiTheme="majorBidi" w:hAnsiTheme="majorBidi" w:cstheme="majorBidi"/>
          <w:b/>
        </w:rPr>
      </w:pPr>
      <w:r w:rsidRPr="000B0715">
        <w:rPr>
          <w:rFonts w:asciiTheme="majorBidi" w:hAnsiTheme="majorBidi" w:cstheme="majorBidi"/>
          <w:b/>
        </w:rPr>
        <w:t>3.2</w:t>
      </w:r>
      <w:r w:rsidRPr="000B0715">
        <w:rPr>
          <w:rFonts w:asciiTheme="majorBidi" w:hAnsiTheme="majorBidi" w:cstheme="majorBidi"/>
          <w:b/>
        </w:rPr>
        <w:tab/>
        <w:t xml:space="preserve">Rutgers Stackable Business Innovation Program Certificate </w:t>
      </w:r>
    </w:p>
    <w:p w14:paraId="6196C060" w14:textId="77777777" w:rsidR="00F1097D" w:rsidRPr="000B0715" w:rsidRDefault="00F1097D" w:rsidP="00E20D9A">
      <w:pPr>
        <w:pStyle w:val="NoSpacing"/>
        <w:spacing w:line="276" w:lineRule="auto"/>
        <w:jc w:val="both"/>
        <w:rPr>
          <w:rFonts w:ascii="Times New Roman" w:hAnsi="Times New Roman" w:cs="Times New Roman"/>
          <w:sz w:val="20"/>
          <w:szCs w:val="20"/>
        </w:rPr>
      </w:pPr>
    </w:p>
    <w:p w14:paraId="510CDBDC" w14:textId="3388C990" w:rsidR="00210BC3" w:rsidRPr="000B0715" w:rsidRDefault="00210BC3" w:rsidP="00210BC3">
      <w:pPr>
        <w:pStyle w:val="xmsonormal"/>
        <w:spacing w:before="0" w:beforeAutospacing="0" w:after="0" w:afterAutospacing="0" w:line="276" w:lineRule="auto"/>
        <w:jc w:val="both"/>
        <w:rPr>
          <w:sz w:val="22"/>
          <w:szCs w:val="22"/>
        </w:rPr>
      </w:pPr>
      <w:r w:rsidRPr="000B0715">
        <w:rPr>
          <w:sz w:val="22"/>
          <w:szCs w:val="22"/>
        </w:rPr>
        <w:t xml:space="preserve">Students enrolled in the </w:t>
      </w:r>
      <w:proofErr w:type="spellStart"/>
      <w:r w:rsidRPr="000B0715">
        <w:rPr>
          <w:sz w:val="22"/>
          <w:szCs w:val="22"/>
        </w:rPr>
        <w:t>rSBI</w:t>
      </w:r>
      <w:proofErr w:type="spellEnd"/>
      <w:r w:rsidRPr="000B0715">
        <w:rPr>
          <w:sz w:val="22"/>
          <w:szCs w:val="22"/>
        </w:rPr>
        <w:t xml:space="preserve"> program are eligible to earn an RBS certificate without </w:t>
      </w:r>
      <w:proofErr w:type="gramStart"/>
      <w:r w:rsidRPr="000B0715">
        <w:rPr>
          <w:sz w:val="22"/>
          <w:szCs w:val="22"/>
        </w:rPr>
        <w:t>a designated</w:t>
      </w:r>
      <w:proofErr w:type="gramEnd"/>
      <w:r w:rsidRPr="000B0715">
        <w:rPr>
          <w:sz w:val="22"/>
          <w:szCs w:val="22"/>
        </w:rPr>
        <w:t xml:space="preserve"> concentration. The </w:t>
      </w:r>
      <w:r w:rsidRPr="000B0715">
        <w:rPr>
          <w:i/>
          <w:iCs/>
          <w:sz w:val="22"/>
          <w:szCs w:val="22"/>
        </w:rPr>
        <w:t>Rutgers Stackable Business Innovation Program Certificate</w:t>
      </w:r>
      <w:r w:rsidRPr="000B0715">
        <w:rPr>
          <w:sz w:val="22"/>
          <w:szCs w:val="22"/>
        </w:rPr>
        <w:t xml:space="preserve"> is flexible and does not require the student to complete specific courses under a concentration. Rather, the student can choose any courses from the </w:t>
      </w:r>
      <w:proofErr w:type="spellStart"/>
      <w:r w:rsidRPr="000B0715">
        <w:rPr>
          <w:sz w:val="22"/>
          <w:szCs w:val="22"/>
        </w:rPr>
        <w:t>rSBI</w:t>
      </w:r>
      <w:proofErr w:type="spellEnd"/>
      <w:r w:rsidRPr="000B0715">
        <w:rPr>
          <w:sz w:val="22"/>
          <w:szCs w:val="22"/>
        </w:rPr>
        <w:t xml:space="preserve"> catalog and must successfully complete a total of at least 9 credits to earn the certificate. To earn multiple such certificates, the student</w:t>
      </w:r>
      <w:r w:rsidR="008C682D" w:rsidRPr="000B0715">
        <w:rPr>
          <w:sz w:val="22"/>
          <w:szCs w:val="22"/>
        </w:rPr>
        <w:t xml:space="preserve"> </w:t>
      </w:r>
      <w:r w:rsidRPr="000B0715">
        <w:rPr>
          <w:sz w:val="22"/>
          <w:szCs w:val="22"/>
        </w:rPr>
        <w:t>must successfully complete disjoint sets of courses across certificates (no repeat courses).</w:t>
      </w:r>
    </w:p>
    <w:p w14:paraId="75F92F7E" w14:textId="77777777" w:rsidR="003328E8" w:rsidRPr="000B0715" w:rsidRDefault="003328E8" w:rsidP="003328E8">
      <w:pPr>
        <w:rPr>
          <w:sz w:val="22"/>
          <w:szCs w:val="22"/>
        </w:rPr>
      </w:pPr>
    </w:p>
    <w:p w14:paraId="0F560446" w14:textId="1765B87F" w:rsidR="00A00B61" w:rsidRPr="000B0715" w:rsidRDefault="00A00B61" w:rsidP="00A00B61">
      <w:pPr>
        <w:pStyle w:val="ListParagraph"/>
        <w:tabs>
          <w:tab w:val="left" w:pos="540"/>
        </w:tabs>
        <w:ind w:left="0"/>
        <w:jc w:val="both"/>
        <w:outlineLvl w:val="1"/>
        <w:rPr>
          <w:rFonts w:asciiTheme="majorBidi" w:hAnsiTheme="majorBidi" w:cstheme="majorBidi"/>
          <w:b/>
        </w:rPr>
      </w:pPr>
      <w:r w:rsidRPr="000B0715">
        <w:rPr>
          <w:rFonts w:asciiTheme="majorBidi" w:hAnsiTheme="majorBidi" w:cstheme="majorBidi"/>
          <w:b/>
        </w:rPr>
        <w:t>3.</w:t>
      </w:r>
      <w:r w:rsidR="00F1097D" w:rsidRPr="000B0715">
        <w:rPr>
          <w:rFonts w:asciiTheme="majorBidi" w:hAnsiTheme="majorBidi" w:cstheme="majorBidi"/>
          <w:b/>
        </w:rPr>
        <w:t>3</w:t>
      </w:r>
      <w:r w:rsidRPr="000B0715">
        <w:rPr>
          <w:rFonts w:asciiTheme="majorBidi" w:hAnsiTheme="majorBidi" w:cstheme="majorBidi"/>
          <w:b/>
        </w:rPr>
        <w:tab/>
      </w:r>
      <w:r w:rsidR="00624B04" w:rsidRPr="000B0715">
        <w:rPr>
          <w:rFonts w:asciiTheme="majorBidi" w:hAnsiTheme="majorBidi" w:cstheme="majorBidi"/>
          <w:b/>
        </w:rPr>
        <w:t xml:space="preserve">Concentration </w:t>
      </w:r>
      <w:r w:rsidRPr="000B0715">
        <w:rPr>
          <w:rFonts w:asciiTheme="majorBidi" w:hAnsiTheme="majorBidi" w:cstheme="majorBidi"/>
          <w:b/>
        </w:rPr>
        <w:t>Courses</w:t>
      </w:r>
    </w:p>
    <w:p w14:paraId="2006BD60" w14:textId="77777777" w:rsidR="00DD2ADE" w:rsidRPr="000B0715" w:rsidRDefault="00DD2ADE" w:rsidP="00DD2ADE">
      <w:pPr>
        <w:jc w:val="both"/>
        <w:rPr>
          <w:sz w:val="22"/>
          <w:szCs w:val="22"/>
        </w:rPr>
      </w:pPr>
    </w:p>
    <w:p w14:paraId="7C5E615C" w14:textId="6D28286D" w:rsidR="005A26EE" w:rsidRPr="000B0715" w:rsidRDefault="00F1097D" w:rsidP="005A26EE">
      <w:pPr>
        <w:tabs>
          <w:tab w:val="left" w:pos="720"/>
        </w:tabs>
        <w:jc w:val="both"/>
        <w:outlineLvl w:val="2"/>
        <w:rPr>
          <w:rFonts w:eastAsia="Times New Roman"/>
          <w:sz w:val="22"/>
          <w:szCs w:val="22"/>
        </w:rPr>
      </w:pPr>
      <w:r w:rsidRPr="000B0715">
        <w:rPr>
          <w:b/>
          <w:sz w:val="22"/>
          <w:szCs w:val="22"/>
        </w:rPr>
        <w:t>3.3</w:t>
      </w:r>
      <w:r w:rsidR="005A26EE" w:rsidRPr="000B0715">
        <w:rPr>
          <w:b/>
          <w:sz w:val="22"/>
          <w:szCs w:val="22"/>
        </w:rPr>
        <w:t>.1</w:t>
      </w:r>
      <w:r w:rsidR="005A26EE" w:rsidRPr="000B0715">
        <w:rPr>
          <w:b/>
          <w:sz w:val="22"/>
          <w:szCs w:val="22"/>
        </w:rPr>
        <w:tab/>
        <w:t xml:space="preserve">Course Number: </w:t>
      </w:r>
      <w:r w:rsidR="005A26EE" w:rsidRPr="000B0715">
        <w:rPr>
          <w:sz w:val="22"/>
          <w:szCs w:val="22"/>
        </w:rPr>
        <w:t>20:834:505</w:t>
      </w:r>
    </w:p>
    <w:p w14:paraId="4BCA02BA" w14:textId="0C77DD3B" w:rsidR="005A26EE" w:rsidRPr="000B0715" w:rsidRDefault="005A26EE" w:rsidP="005A26EE">
      <w:pPr>
        <w:ind w:left="720"/>
        <w:jc w:val="both"/>
        <w:rPr>
          <w:sz w:val="22"/>
          <w:szCs w:val="22"/>
        </w:rPr>
      </w:pPr>
      <w:r w:rsidRPr="000B0715">
        <w:rPr>
          <w:b/>
          <w:sz w:val="22"/>
          <w:szCs w:val="22"/>
        </w:rPr>
        <w:t xml:space="preserve">Course Name: </w:t>
      </w:r>
      <w:r w:rsidR="00A025BA" w:rsidRPr="000B0715">
        <w:rPr>
          <w:sz w:val="22"/>
          <w:szCs w:val="22"/>
        </w:rPr>
        <w:t>Collaborative Governance</w:t>
      </w:r>
    </w:p>
    <w:p w14:paraId="1FD78099" w14:textId="77777777" w:rsidR="005A26EE" w:rsidRPr="000B0715" w:rsidRDefault="005A26EE" w:rsidP="005A26EE">
      <w:pPr>
        <w:ind w:left="720"/>
        <w:jc w:val="both"/>
        <w:rPr>
          <w:bCs/>
          <w:sz w:val="22"/>
          <w:szCs w:val="22"/>
        </w:rPr>
      </w:pPr>
      <w:r w:rsidRPr="000B0715">
        <w:rPr>
          <w:b/>
          <w:sz w:val="22"/>
          <w:szCs w:val="22"/>
        </w:rPr>
        <w:t>Prerequisites:</w:t>
      </w:r>
      <w:r w:rsidRPr="000B0715">
        <w:rPr>
          <w:bCs/>
          <w:sz w:val="22"/>
          <w:szCs w:val="22"/>
        </w:rPr>
        <w:t xml:space="preserve"> </w:t>
      </w:r>
      <w:r w:rsidRPr="000B0715">
        <w:rPr>
          <w:sz w:val="22"/>
          <w:szCs w:val="22"/>
        </w:rPr>
        <w:t>No</w:t>
      </w:r>
    </w:p>
    <w:p w14:paraId="296D3E0F" w14:textId="77777777" w:rsidR="005A26EE" w:rsidRPr="000B0715" w:rsidRDefault="005A26EE" w:rsidP="005A26EE">
      <w:pPr>
        <w:ind w:left="720"/>
        <w:jc w:val="both"/>
        <w:rPr>
          <w:bCs/>
          <w:sz w:val="22"/>
          <w:szCs w:val="22"/>
        </w:rPr>
      </w:pPr>
      <w:r w:rsidRPr="000B0715">
        <w:rPr>
          <w:b/>
          <w:sz w:val="22"/>
          <w:szCs w:val="22"/>
        </w:rPr>
        <w:t>Credits:</w:t>
      </w:r>
      <w:r w:rsidRPr="000B0715">
        <w:rPr>
          <w:bCs/>
          <w:sz w:val="22"/>
          <w:szCs w:val="22"/>
        </w:rPr>
        <w:t xml:space="preserve"> 3</w:t>
      </w:r>
    </w:p>
    <w:p w14:paraId="5EF27C12" w14:textId="77777777" w:rsidR="005A26EE" w:rsidRPr="000B0715" w:rsidRDefault="005A26EE" w:rsidP="005A26EE">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Designation: </w:t>
      </w:r>
      <w:r w:rsidRPr="000B0715">
        <w:rPr>
          <w:rFonts w:asciiTheme="majorBidi" w:hAnsiTheme="majorBidi" w:cstheme="majorBidi"/>
          <w:sz w:val="22"/>
          <w:szCs w:val="20"/>
        </w:rPr>
        <w:t>No</w:t>
      </w:r>
      <w:r w:rsidRPr="000B0715">
        <w:rPr>
          <w:rFonts w:asciiTheme="majorBidi" w:hAnsiTheme="majorBidi" w:cstheme="majorBidi"/>
          <w:b/>
          <w:bCs/>
          <w:sz w:val="22"/>
          <w:szCs w:val="20"/>
        </w:rPr>
        <w:t xml:space="preserve">  </w:t>
      </w:r>
    </w:p>
    <w:p w14:paraId="178EA857" w14:textId="77777777" w:rsidR="005A26EE" w:rsidRPr="000B0715" w:rsidRDefault="005A26EE" w:rsidP="005A26EE">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 online</w:t>
      </w:r>
    </w:p>
    <w:p w14:paraId="56DCD75D" w14:textId="77777777" w:rsidR="005A26EE" w:rsidRPr="000B0715" w:rsidRDefault="005A26EE" w:rsidP="005A26EE">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 xml:space="preserve">: </w:t>
      </w:r>
      <w:r w:rsidRPr="000B0715">
        <w:rPr>
          <w:bCs/>
          <w:sz w:val="22"/>
          <w:szCs w:val="22"/>
        </w:rPr>
        <w:t>MPA</w:t>
      </w:r>
    </w:p>
    <w:p w14:paraId="713EE8BE" w14:textId="77777777" w:rsidR="005A26EE" w:rsidRPr="000B0715" w:rsidRDefault="005A26EE" w:rsidP="005A26EE">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Master of Public Administration (MPA)</w:t>
      </w:r>
    </w:p>
    <w:p w14:paraId="1573B8B0" w14:textId="77777777" w:rsidR="005A26EE" w:rsidRPr="000B0715" w:rsidRDefault="005A26EE" w:rsidP="005A26EE">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Now</w:t>
      </w:r>
    </w:p>
    <w:p w14:paraId="1380EE90" w14:textId="518E19C4" w:rsidR="005A26EE" w:rsidRPr="000B0715" w:rsidRDefault="005A26EE" w:rsidP="005A26EE">
      <w:pPr>
        <w:pStyle w:val="NormalWeb"/>
        <w:spacing w:before="0" w:beforeAutospacing="0" w:after="0" w:afterAutospacing="0"/>
        <w:ind w:left="720"/>
        <w:jc w:val="both"/>
        <w:rPr>
          <w:color w:val="000000"/>
          <w:sz w:val="22"/>
          <w:szCs w:val="22"/>
        </w:rPr>
      </w:pPr>
      <w:r w:rsidRPr="000B0715">
        <w:rPr>
          <w:b/>
          <w:bCs/>
          <w:sz w:val="22"/>
          <w:szCs w:val="22"/>
        </w:rPr>
        <w:t xml:space="preserve">Course Description: </w:t>
      </w:r>
      <w:r w:rsidRPr="000B0715">
        <w:rPr>
          <w:color w:val="000000"/>
          <w:sz w:val="22"/>
          <w:szCs w:val="22"/>
        </w:rPr>
        <w:t xml:space="preserve">U.S. federalism is the constitutional division of powers between federal and state governments. The course addresses intergovernmental relations (the interaction among federal, state, and more than 80,000 state-created </w:t>
      </w:r>
      <w:proofErr w:type="gramStart"/>
      <w:r w:rsidRPr="000B0715">
        <w:rPr>
          <w:color w:val="000000"/>
          <w:sz w:val="22"/>
          <w:szCs w:val="22"/>
        </w:rPr>
        <w:t>county</w:t>
      </w:r>
      <w:proofErr w:type="gramEnd"/>
      <w:r w:rsidRPr="000B0715">
        <w:rPr>
          <w:color w:val="000000"/>
          <w:sz w:val="22"/>
          <w:szCs w:val="22"/>
        </w:rPr>
        <w:t xml:space="preserve">, municipal, and special district governments), and intersectoral collaboration (bringing partners together from different sectors to </w:t>
      </w:r>
      <w:r w:rsidRPr="000B0715">
        <w:rPr>
          <w:color w:val="000000"/>
          <w:sz w:val="22"/>
          <w:szCs w:val="22"/>
        </w:rPr>
        <w:lastRenderedPageBreak/>
        <w:t xml:space="preserve">work collectively on a common issue). Through the “hollowing out” of the state, public services are increasingly provided by private and nonprofit organizations through grants and contracts. This complex intersectoral network is characterized by cooperation and conflict in managing the delivery of public services such as education, public </w:t>
      </w:r>
      <w:r w:rsidR="00F36DC3" w:rsidRPr="000B0715">
        <w:rPr>
          <w:color w:val="000000"/>
          <w:sz w:val="22"/>
          <w:szCs w:val="22"/>
        </w:rPr>
        <w:t>safety,</w:t>
      </w:r>
      <w:r w:rsidRPr="000B0715">
        <w:rPr>
          <w:color w:val="000000"/>
          <w:sz w:val="22"/>
          <w:szCs w:val="22"/>
        </w:rPr>
        <w:t xml:space="preserve"> and health care. Students will understand the unique roles of federal, </w:t>
      </w:r>
      <w:r w:rsidR="00F36DC3" w:rsidRPr="000B0715">
        <w:rPr>
          <w:color w:val="000000"/>
          <w:sz w:val="22"/>
          <w:szCs w:val="22"/>
        </w:rPr>
        <w:t>state,</w:t>
      </w:r>
      <w:r w:rsidRPr="000B0715">
        <w:rPr>
          <w:color w:val="000000"/>
          <w:sz w:val="22"/>
          <w:szCs w:val="22"/>
        </w:rPr>
        <w:t xml:space="preserve"> and local governments, and how to manage the provision of public goods and services by private for-profit and nonprofit organizations.</w:t>
      </w:r>
    </w:p>
    <w:p w14:paraId="544CCDBF" w14:textId="77777777" w:rsidR="005A26EE" w:rsidRPr="000B0715" w:rsidRDefault="005A26EE" w:rsidP="005A26EE">
      <w:pPr>
        <w:ind w:left="720"/>
        <w:jc w:val="both"/>
        <w:rPr>
          <w:sz w:val="22"/>
          <w:szCs w:val="22"/>
        </w:rPr>
      </w:pPr>
      <w:r w:rsidRPr="000B0715">
        <w:rPr>
          <w:b/>
          <w:sz w:val="22"/>
          <w:szCs w:val="22"/>
        </w:rPr>
        <w:t xml:space="preserve">Sample Relevant Careers: </w:t>
      </w:r>
      <w:r w:rsidRPr="000B0715">
        <w:rPr>
          <w:sz w:val="22"/>
          <w:szCs w:val="22"/>
        </w:rPr>
        <w:t>Program Manager, Development Officer,</w:t>
      </w:r>
      <w:r w:rsidRPr="000B0715">
        <w:t xml:space="preserve"> </w:t>
      </w:r>
      <w:r w:rsidRPr="000B0715">
        <w:rPr>
          <w:sz w:val="22"/>
          <w:szCs w:val="22"/>
        </w:rPr>
        <w:t>Community Development Manager, Nonprofit Administrator, Public Relation Specialist</w:t>
      </w:r>
    </w:p>
    <w:p w14:paraId="68220673" w14:textId="77777777" w:rsidR="005A26EE" w:rsidRPr="000B0715" w:rsidRDefault="005A26EE" w:rsidP="00DD2ADE">
      <w:pPr>
        <w:jc w:val="both"/>
        <w:rPr>
          <w:sz w:val="22"/>
          <w:szCs w:val="22"/>
        </w:rPr>
      </w:pPr>
    </w:p>
    <w:p w14:paraId="33862EB4" w14:textId="31760B4B" w:rsidR="006174F5" w:rsidRPr="000B0715" w:rsidRDefault="006174F5" w:rsidP="00595AFD">
      <w:pPr>
        <w:jc w:val="both"/>
        <w:outlineLvl w:val="2"/>
        <w:rPr>
          <w:noProof/>
          <w:sz w:val="22"/>
          <w:szCs w:val="22"/>
        </w:rPr>
      </w:pPr>
      <w:r w:rsidRPr="000B0715">
        <w:rPr>
          <w:b/>
          <w:sz w:val="22"/>
          <w:szCs w:val="22"/>
        </w:rPr>
        <w:t>3.3.2</w:t>
      </w:r>
      <w:r w:rsidRPr="000B0715">
        <w:rPr>
          <w:b/>
          <w:sz w:val="22"/>
          <w:szCs w:val="22"/>
        </w:rPr>
        <w:tab/>
        <w:t xml:space="preserve">Course Number: </w:t>
      </w:r>
      <w:r w:rsidRPr="000B0715">
        <w:rPr>
          <w:noProof/>
          <w:sz w:val="22"/>
          <w:szCs w:val="22"/>
        </w:rPr>
        <w:t>20:834:526</w:t>
      </w:r>
    </w:p>
    <w:p w14:paraId="3DBA8628" w14:textId="77777777" w:rsidR="006174F5" w:rsidRPr="000B0715" w:rsidRDefault="006174F5" w:rsidP="00595AFD">
      <w:pPr>
        <w:ind w:firstLine="720"/>
        <w:jc w:val="both"/>
        <w:rPr>
          <w:b/>
          <w:bCs/>
          <w:noProof/>
          <w:sz w:val="22"/>
          <w:szCs w:val="22"/>
        </w:rPr>
      </w:pPr>
      <w:r w:rsidRPr="000B0715">
        <w:rPr>
          <w:b/>
          <w:sz w:val="22"/>
          <w:szCs w:val="22"/>
        </w:rPr>
        <w:t xml:space="preserve">Course Name: </w:t>
      </w:r>
      <w:r w:rsidRPr="000B0715">
        <w:rPr>
          <w:noProof/>
          <w:sz w:val="22"/>
          <w:szCs w:val="22"/>
        </w:rPr>
        <w:t>Program Evaluation</w:t>
      </w:r>
    </w:p>
    <w:p w14:paraId="37B99369" w14:textId="77777777" w:rsidR="006174F5" w:rsidRPr="000B0715" w:rsidRDefault="006174F5" w:rsidP="00595AFD">
      <w:pPr>
        <w:ind w:firstLine="720"/>
        <w:jc w:val="both"/>
        <w:rPr>
          <w:sz w:val="22"/>
          <w:szCs w:val="22"/>
        </w:rPr>
      </w:pPr>
      <w:r w:rsidRPr="000B0715">
        <w:rPr>
          <w:b/>
          <w:sz w:val="22"/>
          <w:szCs w:val="22"/>
        </w:rPr>
        <w:t xml:space="preserve">Prerequisites: </w:t>
      </w:r>
      <w:r w:rsidRPr="000B0715">
        <w:rPr>
          <w:sz w:val="22"/>
          <w:szCs w:val="22"/>
        </w:rPr>
        <w:t>No</w:t>
      </w:r>
    </w:p>
    <w:p w14:paraId="6558E5AE" w14:textId="77777777" w:rsidR="006174F5" w:rsidRPr="000B0715" w:rsidRDefault="006174F5" w:rsidP="00595AFD">
      <w:pPr>
        <w:ind w:left="720"/>
        <w:jc w:val="both"/>
        <w:rPr>
          <w:color w:val="000000" w:themeColor="text1"/>
          <w:sz w:val="22"/>
          <w:szCs w:val="22"/>
        </w:rPr>
      </w:pPr>
      <w:r w:rsidRPr="000B0715">
        <w:rPr>
          <w:b/>
          <w:color w:val="000000" w:themeColor="text1"/>
          <w:sz w:val="22"/>
          <w:szCs w:val="22"/>
        </w:rPr>
        <w:t xml:space="preserve">Credits: </w:t>
      </w:r>
      <w:r w:rsidRPr="000B0715">
        <w:rPr>
          <w:bCs/>
          <w:color w:val="000000" w:themeColor="text1"/>
          <w:sz w:val="22"/>
          <w:szCs w:val="22"/>
        </w:rPr>
        <w:t>3</w:t>
      </w:r>
    </w:p>
    <w:p w14:paraId="1E702971" w14:textId="77777777" w:rsidR="006174F5" w:rsidRPr="000B0715" w:rsidRDefault="006174F5" w:rsidP="00595AFD">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STEM Designation: </w:t>
      </w:r>
      <w:r w:rsidRPr="000B0715">
        <w:rPr>
          <w:rFonts w:asciiTheme="majorBidi" w:hAnsiTheme="majorBidi" w:cstheme="majorBidi"/>
          <w:sz w:val="22"/>
          <w:szCs w:val="22"/>
        </w:rPr>
        <w:t>No</w:t>
      </w:r>
    </w:p>
    <w:p w14:paraId="4FF296BC" w14:textId="77777777" w:rsidR="006174F5" w:rsidRPr="000B0715" w:rsidRDefault="006174F5" w:rsidP="00595AFD">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 online</w:t>
      </w:r>
    </w:p>
    <w:p w14:paraId="288D9D77" w14:textId="77777777" w:rsidR="006174F5" w:rsidRPr="000B0715" w:rsidRDefault="006174F5" w:rsidP="00595AFD">
      <w:pPr>
        <w:ind w:left="720"/>
        <w:jc w:val="both"/>
        <w:rPr>
          <w:rFonts w:cstheme="minorHAnsi"/>
          <w:b/>
          <w:sz w:val="22"/>
          <w:szCs w:val="22"/>
        </w:rPr>
      </w:pPr>
      <w:r w:rsidRPr="000B0715">
        <w:rPr>
          <w:b/>
          <w:color w:val="000000" w:themeColor="text1"/>
          <w:sz w:val="22"/>
          <w:szCs w:val="22"/>
        </w:rPr>
        <w:t xml:space="preserve">Offered By: </w:t>
      </w:r>
      <w:r w:rsidRPr="000B0715">
        <w:rPr>
          <w:noProof/>
          <w:sz w:val="22"/>
          <w:szCs w:val="22"/>
        </w:rPr>
        <w:t>School of Public Affairs and Administration</w:t>
      </w:r>
      <w:r w:rsidRPr="000B0715">
        <w:rPr>
          <w:rFonts w:cstheme="minorHAnsi"/>
          <w:b/>
          <w:sz w:val="22"/>
          <w:szCs w:val="22"/>
        </w:rPr>
        <w:t xml:space="preserve"> </w:t>
      </w:r>
    </w:p>
    <w:p w14:paraId="5BDE98AC" w14:textId="77777777" w:rsidR="006174F5" w:rsidRPr="000B0715" w:rsidRDefault="006174F5" w:rsidP="00595AFD">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Master of Public Administration (MPA)</w:t>
      </w:r>
    </w:p>
    <w:p w14:paraId="0593F267" w14:textId="77777777" w:rsidR="006174F5" w:rsidRPr="000B0715" w:rsidRDefault="006174F5" w:rsidP="00595AFD">
      <w:pPr>
        <w:ind w:left="720"/>
        <w:jc w:val="both"/>
        <w:rPr>
          <w:rFonts w:eastAsia="Times New Roman"/>
          <w:sz w:val="22"/>
          <w:szCs w:val="22"/>
        </w:rPr>
      </w:pPr>
      <w:r w:rsidRPr="000B0715">
        <w:rPr>
          <w:rFonts w:eastAsia="Times New Roman"/>
          <w:b/>
          <w:sz w:val="22"/>
          <w:szCs w:val="22"/>
        </w:rPr>
        <w:t>Available</w:t>
      </w:r>
      <w:r w:rsidRPr="000B0715">
        <w:rPr>
          <w:b/>
          <w:sz w:val="22"/>
          <w:szCs w:val="22"/>
        </w:rPr>
        <w:t xml:space="preserve"> By</w:t>
      </w:r>
      <w:r w:rsidRPr="000B0715">
        <w:rPr>
          <w:rFonts w:eastAsia="Times New Roman"/>
          <w:b/>
          <w:sz w:val="22"/>
          <w:szCs w:val="22"/>
        </w:rPr>
        <w:t xml:space="preserve">: </w:t>
      </w:r>
      <w:r w:rsidRPr="000B0715">
        <w:rPr>
          <w:rFonts w:eastAsia="Times New Roman"/>
          <w:sz w:val="22"/>
          <w:szCs w:val="22"/>
        </w:rPr>
        <w:t>Spring 2027</w:t>
      </w:r>
    </w:p>
    <w:p w14:paraId="17C70CD2" w14:textId="77777777" w:rsidR="006174F5" w:rsidRPr="000B0715" w:rsidRDefault="006174F5" w:rsidP="00595AFD">
      <w:pPr>
        <w:ind w:left="720"/>
        <w:jc w:val="both"/>
        <w:rPr>
          <w:noProof/>
          <w:sz w:val="22"/>
          <w:szCs w:val="22"/>
        </w:rPr>
      </w:pPr>
      <w:r w:rsidRPr="000B0715">
        <w:rPr>
          <w:b/>
          <w:bCs/>
          <w:sz w:val="22"/>
          <w:szCs w:val="22"/>
        </w:rPr>
        <w:t xml:space="preserve">Course Description: </w:t>
      </w:r>
      <w:r w:rsidRPr="000B0715">
        <w:rPr>
          <w:noProof/>
          <w:sz w:val="22"/>
          <w:szCs w:val="22"/>
        </w:rPr>
        <w:t>This course provides students with the knowledge and skills needed to evaluate public and nonprofit programs. It surveys the background and accountability demands for evaluation in the public and nonprofit sectors. Important topics and techniques of evaluation are explored, including needs assessment, program theory, assessing implementation (process evaluation), assessing impact (summative evaluation), analyzing cost effectiveness, and communicating evaluation findings. The role of evaluation in management and the policy process is also discussed. Students apply concepts from the course by reviewing current examples of evaluation studies and by designing their own evaluation of a program or initiative of interest.</w:t>
      </w:r>
    </w:p>
    <w:p w14:paraId="4A439EFE" w14:textId="77777777" w:rsidR="006174F5" w:rsidRPr="000B0715" w:rsidRDefault="006174F5" w:rsidP="00595AFD">
      <w:pPr>
        <w:ind w:left="720"/>
        <w:jc w:val="both"/>
        <w:rPr>
          <w:noProof/>
          <w:sz w:val="22"/>
          <w:szCs w:val="22"/>
        </w:rPr>
      </w:pPr>
      <w:r w:rsidRPr="000B0715">
        <w:rPr>
          <w:b/>
          <w:sz w:val="22"/>
          <w:szCs w:val="22"/>
        </w:rPr>
        <w:t>Sample Relevant Careers:</w:t>
      </w:r>
      <w:r w:rsidRPr="000B0715">
        <w:rPr>
          <w:sz w:val="22"/>
          <w:szCs w:val="22"/>
        </w:rPr>
        <w:t xml:space="preserve"> </w:t>
      </w:r>
      <w:r w:rsidRPr="000B0715">
        <w:rPr>
          <w:noProof/>
          <w:sz w:val="22"/>
          <w:szCs w:val="22"/>
        </w:rPr>
        <w:t>Policy Analyst, Program Evaluator, Monitoring and Evaluation (M&amp;E) Specialist, Research Analyst (Public or Nonprofit Sector), Performance Measurement Analyst, Impact Evaluation Consultant, Data Analyst (Public Sector), Evaluation and Learning Manager</w:t>
      </w:r>
    </w:p>
    <w:p w14:paraId="1F3753C9" w14:textId="77777777" w:rsidR="006174F5" w:rsidRPr="000B0715" w:rsidRDefault="006174F5" w:rsidP="00595AFD">
      <w:pPr>
        <w:ind w:left="720"/>
        <w:jc w:val="both"/>
        <w:rPr>
          <w:noProof/>
          <w:sz w:val="22"/>
          <w:szCs w:val="22"/>
        </w:rPr>
      </w:pPr>
    </w:p>
    <w:p w14:paraId="07A2FC9E" w14:textId="1494EE59" w:rsidR="0070427D" w:rsidRPr="000B0715" w:rsidRDefault="0070427D" w:rsidP="00595AFD">
      <w:pPr>
        <w:jc w:val="both"/>
        <w:outlineLvl w:val="2"/>
        <w:rPr>
          <w:noProof/>
          <w:sz w:val="22"/>
          <w:szCs w:val="22"/>
        </w:rPr>
      </w:pPr>
      <w:r w:rsidRPr="000B0715">
        <w:rPr>
          <w:b/>
          <w:sz w:val="22"/>
          <w:szCs w:val="22"/>
        </w:rPr>
        <w:t>3.3.3</w:t>
      </w:r>
      <w:r w:rsidRPr="000B0715">
        <w:rPr>
          <w:b/>
          <w:sz w:val="22"/>
          <w:szCs w:val="22"/>
        </w:rPr>
        <w:tab/>
        <w:t xml:space="preserve">Course Number: </w:t>
      </w:r>
      <w:r w:rsidRPr="000B0715">
        <w:rPr>
          <w:noProof/>
          <w:sz w:val="22"/>
          <w:szCs w:val="22"/>
        </w:rPr>
        <w:t>20:834:529</w:t>
      </w:r>
    </w:p>
    <w:p w14:paraId="12C1F3B2" w14:textId="77777777" w:rsidR="0070427D" w:rsidRPr="000B0715" w:rsidRDefault="0070427D" w:rsidP="00595AFD">
      <w:pPr>
        <w:ind w:left="720"/>
        <w:jc w:val="both"/>
        <w:rPr>
          <w:b/>
          <w:bCs/>
          <w:noProof/>
          <w:sz w:val="22"/>
          <w:szCs w:val="22"/>
        </w:rPr>
      </w:pPr>
      <w:r w:rsidRPr="000B0715">
        <w:rPr>
          <w:b/>
          <w:sz w:val="22"/>
          <w:szCs w:val="22"/>
        </w:rPr>
        <w:t xml:space="preserve">Course Name: </w:t>
      </w:r>
      <w:r w:rsidRPr="000B0715">
        <w:rPr>
          <w:noProof/>
          <w:sz w:val="22"/>
          <w:szCs w:val="22"/>
        </w:rPr>
        <w:t>Performance Measurement and Reporting for Public and Nonprofit Organizations</w:t>
      </w:r>
    </w:p>
    <w:p w14:paraId="35AEB347" w14:textId="77777777" w:rsidR="0070427D" w:rsidRPr="000B0715" w:rsidRDefault="0070427D" w:rsidP="00595AFD">
      <w:pPr>
        <w:ind w:firstLine="720"/>
        <w:jc w:val="both"/>
        <w:rPr>
          <w:sz w:val="22"/>
          <w:szCs w:val="22"/>
        </w:rPr>
      </w:pPr>
      <w:r w:rsidRPr="000B0715">
        <w:rPr>
          <w:b/>
          <w:sz w:val="22"/>
          <w:szCs w:val="22"/>
        </w:rPr>
        <w:t xml:space="preserve">Prerequisites: </w:t>
      </w:r>
      <w:r w:rsidRPr="000B0715">
        <w:rPr>
          <w:sz w:val="22"/>
          <w:szCs w:val="22"/>
        </w:rPr>
        <w:t>No</w:t>
      </w:r>
    </w:p>
    <w:p w14:paraId="0A208CCE" w14:textId="77777777" w:rsidR="0070427D" w:rsidRPr="000B0715" w:rsidRDefault="0070427D" w:rsidP="00595AFD">
      <w:pPr>
        <w:ind w:left="720"/>
        <w:jc w:val="both"/>
        <w:rPr>
          <w:color w:val="000000" w:themeColor="text1"/>
          <w:sz w:val="22"/>
          <w:szCs w:val="22"/>
        </w:rPr>
      </w:pPr>
      <w:r w:rsidRPr="000B0715">
        <w:rPr>
          <w:b/>
          <w:color w:val="000000" w:themeColor="text1"/>
          <w:sz w:val="22"/>
          <w:szCs w:val="22"/>
        </w:rPr>
        <w:t xml:space="preserve">Credits: </w:t>
      </w:r>
      <w:r w:rsidRPr="000B0715">
        <w:rPr>
          <w:bCs/>
          <w:color w:val="000000" w:themeColor="text1"/>
          <w:sz w:val="22"/>
          <w:szCs w:val="22"/>
        </w:rPr>
        <w:t>3</w:t>
      </w:r>
    </w:p>
    <w:p w14:paraId="1DC65E6E" w14:textId="77777777" w:rsidR="0070427D" w:rsidRPr="000B0715" w:rsidRDefault="0070427D" w:rsidP="00595AFD">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STEM Designation: </w:t>
      </w:r>
      <w:r w:rsidRPr="000B0715">
        <w:rPr>
          <w:rFonts w:asciiTheme="majorBidi" w:hAnsiTheme="majorBidi" w:cstheme="majorBidi"/>
          <w:sz w:val="22"/>
          <w:szCs w:val="22"/>
        </w:rPr>
        <w:t>No</w:t>
      </w:r>
    </w:p>
    <w:p w14:paraId="5E216026" w14:textId="77777777" w:rsidR="0070427D" w:rsidRPr="000B0715" w:rsidRDefault="0070427D" w:rsidP="00595AFD">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 online</w:t>
      </w:r>
    </w:p>
    <w:p w14:paraId="417288DE" w14:textId="77777777" w:rsidR="0070427D" w:rsidRPr="000B0715" w:rsidRDefault="0070427D" w:rsidP="00595AFD">
      <w:pPr>
        <w:ind w:left="720"/>
        <w:jc w:val="both"/>
        <w:rPr>
          <w:rFonts w:cstheme="minorHAnsi"/>
          <w:b/>
          <w:sz w:val="22"/>
          <w:szCs w:val="22"/>
        </w:rPr>
      </w:pPr>
      <w:r w:rsidRPr="000B0715">
        <w:rPr>
          <w:b/>
          <w:color w:val="000000" w:themeColor="text1"/>
          <w:sz w:val="22"/>
          <w:szCs w:val="22"/>
        </w:rPr>
        <w:t xml:space="preserve">Offered By: </w:t>
      </w:r>
      <w:r w:rsidRPr="000B0715">
        <w:rPr>
          <w:noProof/>
          <w:sz w:val="22"/>
          <w:szCs w:val="22"/>
        </w:rPr>
        <w:t>School of Public Affairs and Administration</w:t>
      </w:r>
      <w:r w:rsidRPr="000B0715">
        <w:rPr>
          <w:rFonts w:cstheme="minorHAnsi"/>
          <w:b/>
          <w:sz w:val="22"/>
          <w:szCs w:val="22"/>
        </w:rPr>
        <w:t xml:space="preserve"> </w:t>
      </w:r>
    </w:p>
    <w:p w14:paraId="61F9782D" w14:textId="77777777" w:rsidR="0070427D" w:rsidRPr="000B0715" w:rsidRDefault="0070427D" w:rsidP="00595AFD">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Master of Public Administration (MPA)</w:t>
      </w:r>
    </w:p>
    <w:p w14:paraId="3A8433C9" w14:textId="77777777" w:rsidR="0070427D" w:rsidRPr="000B0715" w:rsidRDefault="0070427D" w:rsidP="00595AFD">
      <w:pPr>
        <w:ind w:left="720"/>
        <w:jc w:val="both"/>
        <w:rPr>
          <w:rFonts w:eastAsia="Times New Roman"/>
          <w:sz w:val="22"/>
          <w:szCs w:val="22"/>
        </w:rPr>
      </w:pPr>
      <w:r w:rsidRPr="000B0715">
        <w:rPr>
          <w:rFonts w:eastAsia="Times New Roman"/>
          <w:b/>
          <w:sz w:val="22"/>
          <w:szCs w:val="22"/>
        </w:rPr>
        <w:t>Available</w:t>
      </w:r>
      <w:r w:rsidRPr="000B0715">
        <w:rPr>
          <w:b/>
          <w:sz w:val="22"/>
          <w:szCs w:val="22"/>
        </w:rPr>
        <w:t xml:space="preserve"> By</w:t>
      </w:r>
      <w:r w:rsidRPr="000B0715">
        <w:rPr>
          <w:rFonts w:eastAsia="Times New Roman"/>
          <w:b/>
          <w:sz w:val="22"/>
          <w:szCs w:val="22"/>
        </w:rPr>
        <w:t xml:space="preserve">: </w:t>
      </w:r>
      <w:r w:rsidRPr="000B0715">
        <w:rPr>
          <w:rFonts w:eastAsia="Times New Roman"/>
          <w:sz w:val="22"/>
          <w:szCs w:val="22"/>
        </w:rPr>
        <w:t>Fall 2026</w:t>
      </w:r>
    </w:p>
    <w:p w14:paraId="7CC36CE6" w14:textId="77777777" w:rsidR="0070427D" w:rsidRPr="000B0715" w:rsidRDefault="0070427D" w:rsidP="00595AFD">
      <w:pPr>
        <w:ind w:left="720"/>
        <w:jc w:val="both"/>
        <w:rPr>
          <w:noProof/>
          <w:sz w:val="22"/>
          <w:szCs w:val="22"/>
        </w:rPr>
      </w:pPr>
      <w:r w:rsidRPr="000B0715">
        <w:rPr>
          <w:b/>
          <w:bCs/>
          <w:sz w:val="22"/>
          <w:szCs w:val="22"/>
        </w:rPr>
        <w:t xml:space="preserve">Course Description: </w:t>
      </w:r>
      <w:r w:rsidRPr="000B0715">
        <w:rPr>
          <w:noProof/>
          <w:sz w:val="22"/>
          <w:szCs w:val="22"/>
        </w:rPr>
        <w:t xml:space="preserve">This course introduces students to performance measurement and management in the public and nonprofit sectors. It covers theories of public and nonprofit performance as well as the history of performance measurement in society. Students learn tools for performance measurement, such as index construction, benchmarking, trend analysis, dashboards, and data visualization. The role of technology and big data are also considered. Students learn how </w:t>
      </w:r>
      <w:r w:rsidRPr="000B0715">
        <w:rPr>
          <w:noProof/>
          <w:sz w:val="22"/>
          <w:szCs w:val="22"/>
        </w:rPr>
        <w:lastRenderedPageBreak/>
        <w:t>to align performance metrics with strategic goals and objectives in order to facilitate organizational learning and improvement. But consideration is also given to problems of gaming, goal displacement, and other unintended consequences of performance measurement.</w:t>
      </w:r>
    </w:p>
    <w:p w14:paraId="7035AD50" w14:textId="77777777" w:rsidR="0070427D" w:rsidRPr="000B0715" w:rsidRDefault="0070427D" w:rsidP="00595AFD">
      <w:pPr>
        <w:ind w:left="720"/>
        <w:jc w:val="both"/>
        <w:rPr>
          <w:noProof/>
          <w:sz w:val="22"/>
          <w:szCs w:val="22"/>
        </w:rPr>
      </w:pPr>
      <w:r w:rsidRPr="000B0715">
        <w:rPr>
          <w:b/>
          <w:sz w:val="22"/>
          <w:szCs w:val="22"/>
        </w:rPr>
        <w:t>Sample Relevant Careers:</w:t>
      </w:r>
      <w:r w:rsidRPr="000B0715">
        <w:rPr>
          <w:sz w:val="22"/>
          <w:szCs w:val="22"/>
        </w:rPr>
        <w:t xml:space="preserve"> </w:t>
      </w:r>
      <w:r w:rsidRPr="000B0715">
        <w:rPr>
          <w:noProof/>
          <w:sz w:val="22"/>
          <w:szCs w:val="22"/>
        </w:rPr>
        <w:t>Performance Analyst, Performance Measurement Specialist, Data Analyst (Public or Nonprofit Sector), Strategy and Performance Manager, Policy Analyst, Business Intelligence Analyst, Monitoring and Evaluation (M&amp;E) Specialist, Organizational Learning and Improvement Analyst</w:t>
      </w:r>
    </w:p>
    <w:p w14:paraId="5646B658" w14:textId="77777777" w:rsidR="0070427D" w:rsidRPr="000B0715" w:rsidRDefault="0070427D" w:rsidP="00595AFD">
      <w:pPr>
        <w:ind w:left="720"/>
        <w:jc w:val="both"/>
        <w:rPr>
          <w:noProof/>
          <w:sz w:val="22"/>
          <w:szCs w:val="22"/>
        </w:rPr>
      </w:pPr>
    </w:p>
    <w:p w14:paraId="3EE0603A" w14:textId="4D30EF51" w:rsidR="0070427D" w:rsidRPr="000B0715" w:rsidRDefault="0070427D" w:rsidP="00595AFD">
      <w:pPr>
        <w:tabs>
          <w:tab w:val="left" w:pos="720"/>
        </w:tabs>
        <w:jc w:val="both"/>
        <w:outlineLvl w:val="2"/>
        <w:rPr>
          <w:rFonts w:eastAsia="DengXian"/>
          <w:color w:val="000000"/>
          <w:sz w:val="22"/>
          <w:szCs w:val="22"/>
          <w:shd w:val="clear" w:color="auto" w:fill="FFFFFF"/>
        </w:rPr>
      </w:pPr>
      <w:r w:rsidRPr="000B0715">
        <w:rPr>
          <w:b/>
          <w:sz w:val="22"/>
          <w:szCs w:val="22"/>
        </w:rPr>
        <w:t>3.3.4</w:t>
      </w:r>
      <w:r w:rsidRPr="000B0715">
        <w:rPr>
          <w:b/>
          <w:sz w:val="22"/>
          <w:szCs w:val="22"/>
        </w:rPr>
        <w:tab/>
        <w:t xml:space="preserve">Course Number: </w:t>
      </w:r>
      <w:r w:rsidRPr="000B0715">
        <w:rPr>
          <w:noProof/>
          <w:sz w:val="22"/>
          <w:szCs w:val="22"/>
        </w:rPr>
        <w:t>20:834:572</w:t>
      </w:r>
    </w:p>
    <w:p w14:paraId="40D87447" w14:textId="77777777" w:rsidR="0070427D" w:rsidRPr="000B0715" w:rsidRDefault="0070427D" w:rsidP="00595AFD">
      <w:pPr>
        <w:ind w:firstLine="720"/>
        <w:jc w:val="both"/>
        <w:rPr>
          <w:b/>
          <w:bCs/>
          <w:noProof/>
          <w:sz w:val="22"/>
          <w:szCs w:val="22"/>
        </w:rPr>
      </w:pPr>
      <w:r w:rsidRPr="000B0715">
        <w:rPr>
          <w:b/>
          <w:sz w:val="22"/>
          <w:szCs w:val="22"/>
        </w:rPr>
        <w:t xml:space="preserve">Course Name: </w:t>
      </w:r>
      <w:r w:rsidRPr="000B0715">
        <w:rPr>
          <w:noProof/>
          <w:sz w:val="22"/>
          <w:szCs w:val="22"/>
        </w:rPr>
        <w:t>Special Topics in Nonprofit Management: Philanthropy in Action</w:t>
      </w:r>
    </w:p>
    <w:p w14:paraId="4AF18E26" w14:textId="77777777" w:rsidR="0070427D" w:rsidRPr="000B0715" w:rsidRDefault="0070427D" w:rsidP="00595AFD">
      <w:pPr>
        <w:ind w:firstLine="720"/>
        <w:jc w:val="both"/>
        <w:rPr>
          <w:sz w:val="22"/>
          <w:szCs w:val="22"/>
        </w:rPr>
      </w:pPr>
      <w:r w:rsidRPr="000B0715">
        <w:rPr>
          <w:b/>
          <w:sz w:val="22"/>
          <w:szCs w:val="22"/>
        </w:rPr>
        <w:t xml:space="preserve">Prerequisites: </w:t>
      </w:r>
      <w:r w:rsidRPr="000B0715">
        <w:rPr>
          <w:sz w:val="22"/>
          <w:szCs w:val="22"/>
        </w:rPr>
        <w:t>No</w:t>
      </w:r>
    </w:p>
    <w:p w14:paraId="2FE73726" w14:textId="77777777" w:rsidR="0070427D" w:rsidRPr="000B0715" w:rsidRDefault="0070427D" w:rsidP="00595AFD">
      <w:pPr>
        <w:ind w:left="720"/>
        <w:jc w:val="both"/>
        <w:rPr>
          <w:color w:val="000000" w:themeColor="text1"/>
          <w:sz w:val="22"/>
          <w:szCs w:val="22"/>
        </w:rPr>
      </w:pPr>
      <w:r w:rsidRPr="000B0715">
        <w:rPr>
          <w:b/>
          <w:color w:val="000000" w:themeColor="text1"/>
          <w:sz w:val="22"/>
          <w:szCs w:val="22"/>
        </w:rPr>
        <w:t xml:space="preserve">Credits: </w:t>
      </w:r>
      <w:r w:rsidRPr="000B0715">
        <w:rPr>
          <w:bCs/>
          <w:color w:val="000000" w:themeColor="text1"/>
          <w:sz w:val="22"/>
          <w:szCs w:val="22"/>
        </w:rPr>
        <w:t>3</w:t>
      </w:r>
    </w:p>
    <w:p w14:paraId="543B837F" w14:textId="77777777" w:rsidR="0070427D" w:rsidRPr="000B0715" w:rsidRDefault="0070427D" w:rsidP="00595AFD">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STEM Designation: </w:t>
      </w:r>
      <w:r w:rsidRPr="000B0715">
        <w:rPr>
          <w:rFonts w:asciiTheme="majorBidi" w:hAnsiTheme="majorBidi" w:cstheme="majorBidi"/>
          <w:sz w:val="22"/>
          <w:szCs w:val="22"/>
        </w:rPr>
        <w:t>No</w:t>
      </w:r>
    </w:p>
    <w:p w14:paraId="0A307F0C" w14:textId="77777777" w:rsidR="0070427D" w:rsidRPr="000B0715" w:rsidRDefault="0070427D" w:rsidP="00595AFD">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w:t>
      </w:r>
    </w:p>
    <w:p w14:paraId="0186B605" w14:textId="77777777" w:rsidR="0070427D" w:rsidRPr="000B0715" w:rsidRDefault="0070427D" w:rsidP="00595AFD">
      <w:pPr>
        <w:ind w:left="720"/>
        <w:jc w:val="both"/>
        <w:rPr>
          <w:rFonts w:cstheme="minorHAnsi"/>
          <w:b/>
          <w:sz w:val="22"/>
          <w:szCs w:val="22"/>
        </w:rPr>
      </w:pPr>
      <w:r w:rsidRPr="000B0715">
        <w:rPr>
          <w:b/>
          <w:color w:val="000000" w:themeColor="text1"/>
          <w:sz w:val="22"/>
          <w:szCs w:val="22"/>
        </w:rPr>
        <w:t xml:space="preserve">Offered By: </w:t>
      </w:r>
      <w:r w:rsidRPr="000B0715">
        <w:rPr>
          <w:noProof/>
          <w:sz w:val="22"/>
          <w:szCs w:val="22"/>
        </w:rPr>
        <w:t>School of Public Affairs and Administration</w:t>
      </w:r>
      <w:r w:rsidRPr="000B0715">
        <w:rPr>
          <w:rFonts w:cstheme="minorHAnsi"/>
          <w:b/>
          <w:sz w:val="22"/>
          <w:szCs w:val="22"/>
        </w:rPr>
        <w:t xml:space="preserve"> </w:t>
      </w:r>
    </w:p>
    <w:p w14:paraId="28019C4F" w14:textId="77777777" w:rsidR="0070427D" w:rsidRPr="000B0715" w:rsidRDefault="0070427D" w:rsidP="00595AFD">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Master of Public Administration (MPA)</w:t>
      </w:r>
    </w:p>
    <w:p w14:paraId="60D648E8" w14:textId="77777777" w:rsidR="0070427D" w:rsidRPr="000B0715" w:rsidRDefault="0070427D" w:rsidP="00595AFD">
      <w:pPr>
        <w:ind w:left="720"/>
        <w:jc w:val="both"/>
        <w:rPr>
          <w:rFonts w:eastAsia="Times New Roman"/>
          <w:sz w:val="22"/>
          <w:szCs w:val="22"/>
        </w:rPr>
      </w:pPr>
      <w:r w:rsidRPr="000B0715">
        <w:rPr>
          <w:rFonts w:eastAsia="Times New Roman"/>
          <w:b/>
          <w:sz w:val="22"/>
          <w:szCs w:val="22"/>
        </w:rPr>
        <w:t>Available</w:t>
      </w:r>
      <w:r w:rsidRPr="000B0715">
        <w:rPr>
          <w:b/>
          <w:sz w:val="22"/>
          <w:szCs w:val="22"/>
        </w:rPr>
        <w:t xml:space="preserve"> By</w:t>
      </w:r>
      <w:r w:rsidRPr="000B0715">
        <w:rPr>
          <w:rFonts w:eastAsia="Times New Roman"/>
          <w:b/>
          <w:sz w:val="22"/>
          <w:szCs w:val="22"/>
        </w:rPr>
        <w:t xml:space="preserve">: </w:t>
      </w:r>
      <w:r w:rsidRPr="000B0715">
        <w:rPr>
          <w:rFonts w:eastAsia="Times New Roman"/>
          <w:sz w:val="22"/>
          <w:szCs w:val="22"/>
        </w:rPr>
        <w:t>Fall 2026</w:t>
      </w:r>
    </w:p>
    <w:p w14:paraId="17B7D931" w14:textId="77777777" w:rsidR="0070427D" w:rsidRPr="000B0715" w:rsidRDefault="0070427D" w:rsidP="00595AFD">
      <w:pPr>
        <w:ind w:left="720"/>
        <w:jc w:val="both"/>
        <w:rPr>
          <w:noProof/>
          <w:sz w:val="22"/>
          <w:szCs w:val="22"/>
        </w:rPr>
      </w:pPr>
      <w:r w:rsidRPr="000B0715">
        <w:rPr>
          <w:b/>
          <w:bCs/>
          <w:sz w:val="22"/>
          <w:szCs w:val="22"/>
        </w:rPr>
        <w:t xml:space="preserve">Course Description: </w:t>
      </w:r>
      <w:r w:rsidRPr="000B0715">
        <w:rPr>
          <w:noProof/>
          <w:sz w:val="22"/>
          <w:szCs w:val="22"/>
        </w:rPr>
        <w:t>This course explores the evolving role of philanthropy in addressing social challenges, with a focus on Newark’s dynamic ecosystem of foundations, corporate social responsibility (CSR) teams, nonprofits, and government initiatives. Students will examine philanthropic strategies, equity-centered giving, and community engagement through academic study and hands-on experience. Students will also learn about careers in the social impact sector and will be able to build their networks with leaders in the filed. The course includes guest speakers, site visits, and a capstone project that allows students to design and present a philanthropic initiative.</w:t>
      </w:r>
    </w:p>
    <w:p w14:paraId="0313F3FD" w14:textId="77777777" w:rsidR="0070427D" w:rsidRPr="000B0715" w:rsidRDefault="0070427D" w:rsidP="00595AFD">
      <w:pPr>
        <w:ind w:left="720"/>
        <w:jc w:val="both"/>
        <w:rPr>
          <w:noProof/>
          <w:sz w:val="22"/>
          <w:szCs w:val="22"/>
        </w:rPr>
      </w:pPr>
      <w:r w:rsidRPr="000B0715">
        <w:rPr>
          <w:b/>
          <w:sz w:val="22"/>
          <w:szCs w:val="22"/>
        </w:rPr>
        <w:t>Sample Relevant Careers:</w:t>
      </w:r>
      <w:r w:rsidRPr="000B0715">
        <w:rPr>
          <w:sz w:val="22"/>
          <w:szCs w:val="22"/>
        </w:rPr>
        <w:t xml:space="preserve"> </w:t>
      </w:r>
      <w:r w:rsidRPr="000B0715">
        <w:rPr>
          <w:noProof/>
          <w:sz w:val="22"/>
          <w:szCs w:val="22"/>
        </w:rPr>
        <w:t>Program Officer (Foundation), Grants Manager, Philanthropy Associate, Corporate Social Responsibility (CSR) Specialist, Social Impact Manager, Community Engagement Manager, Nonprofit Program Manager, Development Officer</w:t>
      </w:r>
    </w:p>
    <w:p w14:paraId="2F83D374" w14:textId="77777777" w:rsidR="0070427D" w:rsidRPr="000B0715" w:rsidRDefault="0070427D" w:rsidP="00595AFD">
      <w:pPr>
        <w:ind w:left="720"/>
        <w:jc w:val="both"/>
        <w:rPr>
          <w:noProof/>
          <w:sz w:val="22"/>
          <w:szCs w:val="22"/>
        </w:rPr>
      </w:pPr>
    </w:p>
    <w:p w14:paraId="6A696D5B" w14:textId="31D0A866" w:rsidR="005A26EE" w:rsidRPr="000B0715" w:rsidRDefault="00F1097D" w:rsidP="00595AFD">
      <w:pPr>
        <w:tabs>
          <w:tab w:val="left" w:pos="720"/>
        </w:tabs>
        <w:jc w:val="both"/>
        <w:outlineLvl w:val="2"/>
        <w:rPr>
          <w:rFonts w:eastAsia="DengXian"/>
          <w:color w:val="000000"/>
          <w:sz w:val="22"/>
          <w:szCs w:val="22"/>
          <w:shd w:val="clear" w:color="auto" w:fill="FFFFFF"/>
        </w:rPr>
      </w:pPr>
      <w:r w:rsidRPr="000B0715">
        <w:rPr>
          <w:b/>
          <w:sz w:val="22"/>
          <w:szCs w:val="22"/>
        </w:rPr>
        <w:t>3.3</w:t>
      </w:r>
      <w:r w:rsidR="005A26EE" w:rsidRPr="000B0715">
        <w:rPr>
          <w:b/>
          <w:sz w:val="22"/>
          <w:szCs w:val="22"/>
        </w:rPr>
        <w:t>.</w:t>
      </w:r>
      <w:r w:rsidR="0070427D" w:rsidRPr="000B0715">
        <w:rPr>
          <w:b/>
          <w:sz w:val="22"/>
          <w:szCs w:val="22"/>
        </w:rPr>
        <w:t>5</w:t>
      </w:r>
      <w:r w:rsidR="005A26EE" w:rsidRPr="000B0715">
        <w:rPr>
          <w:b/>
          <w:sz w:val="22"/>
          <w:szCs w:val="22"/>
        </w:rPr>
        <w:tab/>
        <w:t xml:space="preserve">Course Number: </w:t>
      </w:r>
      <w:r w:rsidR="005A26EE" w:rsidRPr="000B0715">
        <w:rPr>
          <w:rFonts w:eastAsia="DengXian"/>
          <w:color w:val="000000"/>
          <w:sz w:val="22"/>
          <w:szCs w:val="22"/>
          <w:shd w:val="clear" w:color="auto" w:fill="FFFFFF"/>
        </w:rPr>
        <w:t>20:834:575</w:t>
      </w:r>
    </w:p>
    <w:p w14:paraId="699527F4" w14:textId="77777777" w:rsidR="005A26EE" w:rsidRPr="000B0715" w:rsidRDefault="005A26EE" w:rsidP="00595AFD">
      <w:pPr>
        <w:ind w:left="720"/>
        <w:jc w:val="both"/>
        <w:rPr>
          <w:rFonts w:eastAsia="DengXian"/>
          <w:color w:val="000000"/>
          <w:sz w:val="22"/>
          <w:szCs w:val="22"/>
          <w:shd w:val="clear" w:color="auto" w:fill="FFFFFF"/>
        </w:rPr>
      </w:pPr>
      <w:r w:rsidRPr="000B0715">
        <w:rPr>
          <w:b/>
          <w:sz w:val="22"/>
          <w:szCs w:val="22"/>
        </w:rPr>
        <w:t xml:space="preserve">Course Name: </w:t>
      </w:r>
      <w:r w:rsidRPr="000B0715">
        <w:rPr>
          <w:rFonts w:eastAsia="DengXian"/>
          <w:color w:val="000000"/>
          <w:sz w:val="22"/>
          <w:szCs w:val="22"/>
          <w:shd w:val="clear" w:color="auto" w:fill="FFFFFF"/>
        </w:rPr>
        <w:t>Grant Writing and Grants Management</w:t>
      </w:r>
    </w:p>
    <w:p w14:paraId="1A2AAB10" w14:textId="77777777" w:rsidR="005A26EE" w:rsidRPr="000B0715" w:rsidRDefault="005A26EE" w:rsidP="00595AFD">
      <w:pPr>
        <w:ind w:firstLine="720"/>
        <w:jc w:val="both"/>
        <w:rPr>
          <w:sz w:val="22"/>
          <w:szCs w:val="22"/>
        </w:rPr>
      </w:pPr>
      <w:r w:rsidRPr="000B0715">
        <w:rPr>
          <w:b/>
          <w:sz w:val="22"/>
          <w:szCs w:val="22"/>
        </w:rPr>
        <w:t xml:space="preserve">Prerequisites: </w:t>
      </w:r>
      <w:r w:rsidRPr="000B0715">
        <w:rPr>
          <w:sz w:val="22"/>
          <w:szCs w:val="22"/>
        </w:rPr>
        <w:t>No</w:t>
      </w:r>
    </w:p>
    <w:p w14:paraId="71F13C1B" w14:textId="77777777" w:rsidR="005A26EE" w:rsidRPr="000B0715" w:rsidRDefault="005A26EE" w:rsidP="00595AFD">
      <w:pPr>
        <w:ind w:left="720"/>
        <w:jc w:val="both"/>
        <w:rPr>
          <w:color w:val="000000" w:themeColor="text1"/>
          <w:sz w:val="22"/>
          <w:szCs w:val="22"/>
        </w:rPr>
      </w:pPr>
      <w:r w:rsidRPr="000B0715">
        <w:rPr>
          <w:b/>
          <w:color w:val="000000" w:themeColor="text1"/>
          <w:sz w:val="22"/>
          <w:szCs w:val="22"/>
        </w:rPr>
        <w:t xml:space="preserve">Credits: </w:t>
      </w:r>
      <w:r w:rsidRPr="000B0715">
        <w:rPr>
          <w:bCs/>
          <w:color w:val="000000" w:themeColor="text1"/>
          <w:sz w:val="22"/>
          <w:szCs w:val="22"/>
        </w:rPr>
        <w:t>3</w:t>
      </w:r>
    </w:p>
    <w:p w14:paraId="4E9BD9F5" w14:textId="77777777" w:rsidR="005A26EE" w:rsidRPr="000B0715" w:rsidRDefault="005A26EE" w:rsidP="00595AFD">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STEM Designation: </w:t>
      </w:r>
      <w:r w:rsidRPr="000B0715">
        <w:rPr>
          <w:rFonts w:asciiTheme="majorBidi" w:hAnsiTheme="majorBidi" w:cstheme="majorBidi"/>
          <w:sz w:val="22"/>
          <w:szCs w:val="22"/>
        </w:rPr>
        <w:t>No</w:t>
      </w:r>
    </w:p>
    <w:p w14:paraId="4C057979" w14:textId="77777777" w:rsidR="005A26EE" w:rsidRPr="000B0715" w:rsidRDefault="005A26EE" w:rsidP="00595AFD">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 online</w:t>
      </w:r>
    </w:p>
    <w:p w14:paraId="0911FF43" w14:textId="77777777" w:rsidR="005A26EE" w:rsidRPr="000B0715" w:rsidRDefault="005A26EE" w:rsidP="00595AFD">
      <w:pPr>
        <w:ind w:left="720"/>
        <w:jc w:val="both"/>
        <w:rPr>
          <w:sz w:val="22"/>
          <w:szCs w:val="22"/>
        </w:rPr>
      </w:pPr>
      <w:r w:rsidRPr="000B0715">
        <w:rPr>
          <w:b/>
          <w:color w:val="000000" w:themeColor="text1"/>
          <w:sz w:val="22"/>
          <w:szCs w:val="22"/>
        </w:rPr>
        <w:t xml:space="preserve">Offered By: </w:t>
      </w:r>
      <w:r w:rsidRPr="000B0715">
        <w:rPr>
          <w:rFonts w:cstheme="minorHAnsi"/>
          <w:bCs/>
          <w:sz w:val="22"/>
          <w:szCs w:val="22"/>
        </w:rPr>
        <w:t>Master of Public Administration (MPA)</w:t>
      </w:r>
    </w:p>
    <w:p w14:paraId="127A5AD3" w14:textId="77777777" w:rsidR="005A26EE" w:rsidRPr="000B0715" w:rsidRDefault="005A26EE" w:rsidP="00595AFD">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Master of Public Administration (MPA)</w:t>
      </w:r>
    </w:p>
    <w:p w14:paraId="7AFB0DF1" w14:textId="77777777" w:rsidR="005A26EE" w:rsidRPr="000B0715" w:rsidRDefault="005A26EE" w:rsidP="00595AFD">
      <w:pPr>
        <w:ind w:left="720"/>
        <w:jc w:val="both"/>
        <w:rPr>
          <w:rFonts w:eastAsia="Times New Roman"/>
          <w:sz w:val="22"/>
          <w:szCs w:val="22"/>
        </w:rPr>
      </w:pPr>
      <w:r w:rsidRPr="000B0715">
        <w:rPr>
          <w:rFonts w:eastAsia="Times New Roman"/>
          <w:b/>
          <w:sz w:val="22"/>
          <w:szCs w:val="22"/>
        </w:rPr>
        <w:t>Available</w:t>
      </w:r>
      <w:r w:rsidRPr="000B0715">
        <w:rPr>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0C52C6B9" w14:textId="198343DB" w:rsidR="005A26EE" w:rsidRPr="000B0715" w:rsidRDefault="005A26EE" w:rsidP="00595AFD">
      <w:pPr>
        <w:ind w:left="720"/>
        <w:jc w:val="both"/>
        <w:rPr>
          <w:sz w:val="22"/>
          <w:szCs w:val="22"/>
        </w:rPr>
      </w:pPr>
      <w:r w:rsidRPr="000B0715">
        <w:rPr>
          <w:b/>
          <w:bCs/>
          <w:sz w:val="22"/>
          <w:szCs w:val="22"/>
        </w:rPr>
        <w:t xml:space="preserve">Course Description: </w:t>
      </w:r>
      <w:r w:rsidRPr="000B0715">
        <w:rPr>
          <w:sz w:val="22"/>
          <w:szCs w:val="22"/>
        </w:rPr>
        <w:t xml:space="preserve">Students will learn how to seek, solicit, and manage grant awards from foundation and government sources to support public and nonprofit programs and projects. The course focuses on the strategies and process of writing effective grant proposals. Students are guided through the development of a grant proposal and will explore topics that </w:t>
      </w:r>
      <w:r w:rsidR="00F36DC3" w:rsidRPr="000B0715">
        <w:rPr>
          <w:sz w:val="22"/>
          <w:szCs w:val="22"/>
        </w:rPr>
        <w:t>include</w:t>
      </w:r>
      <w:r w:rsidRPr="000B0715">
        <w:rPr>
          <w:sz w:val="22"/>
          <w:szCs w:val="22"/>
        </w:rPr>
        <w:t xml:space="preserve"> searching for funding sources, writing compelling need statements, establishing goals for funding, developing SMART objectives for evaluation, and creating budget documents to support grant applications. Students complete multiple written assignments that culminate in a final grant proposal document.</w:t>
      </w:r>
    </w:p>
    <w:p w14:paraId="5E9E5789" w14:textId="77777777" w:rsidR="005A26EE" w:rsidRPr="000B0715" w:rsidRDefault="005A26EE" w:rsidP="00595AFD">
      <w:pPr>
        <w:ind w:left="720"/>
        <w:jc w:val="both"/>
        <w:rPr>
          <w:sz w:val="22"/>
          <w:szCs w:val="22"/>
        </w:rPr>
      </w:pPr>
      <w:r w:rsidRPr="000B0715">
        <w:rPr>
          <w:b/>
          <w:sz w:val="22"/>
          <w:szCs w:val="22"/>
        </w:rPr>
        <w:lastRenderedPageBreak/>
        <w:t>Sample Relevant Careers:</w:t>
      </w:r>
      <w:r w:rsidRPr="000B0715">
        <w:rPr>
          <w:sz w:val="22"/>
          <w:szCs w:val="22"/>
        </w:rPr>
        <w:t xml:space="preserve"> Grants Manager, Development Officer, Financial Manager, Fundraising Specialist</w:t>
      </w:r>
    </w:p>
    <w:p w14:paraId="7B9102AD" w14:textId="77777777" w:rsidR="005A26EE" w:rsidRPr="000B0715" w:rsidRDefault="005A26EE" w:rsidP="00595AFD">
      <w:pPr>
        <w:jc w:val="both"/>
        <w:rPr>
          <w:sz w:val="22"/>
          <w:szCs w:val="22"/>
        </w:rPr>
      </w:pPr>
    </w:p>
    <w:p w14:paraId="153EAFEF" w14:textId="591C9D94" w:rsidR="0070427D" w:rsidRPr="000B0715" w:rsidRDefault="0070427D" w:rsidP="00595AFD">
      <w:pPr>
        <w:jc w:val="both"/>
        <w:outlineLvl w:val="2"/>
        <w:rPr>
          <w:noProof/>
        </w:rPr>
      </w:pPr>
      <w:r w:rsidRPr="000B0715">
        <w:rPr>
          <w:b/>
          <w:sz w:val="22"/>
          <w:szCs w:val="22"/>
        </w:rPr>
        <w:t>3.3.6</w:t>
      </w:r>
      <w:r w:rsidRPr="000B0715">
        <w:rPr>
          <w:b/>
          <w:sz w:val="22"/>
          <w:szCs w:val="22"/>
        </w:rPr>
        <w:tab/>
        <w:t xml:space="preserve">Course Number: </w:t>
      </w:r>
      <w:r w:rsidRPr="000B0715">
        <w:rPr>
          <w:noProof/>
        </w:rPr>
        <w:t>20:834:578</w:t>
      </w:r>
    </w:p>
    <w:p w14:paraId="20F0240A" w14:textId="77777777" w:rsidR="0070427D" w:rsidRPr="000B0715" w:rsidRDefault="0070427D" w:rsidP="00595AFD">
      <w:pPr>
        <w:ind w:firstLine="720"/>
        <w:jc w:val="both"/>
        <w:rPr>
          <w:b/>
          <w:bCs/>
          <w:noProof/>
        </w:rPr>
      </w:pPr>
      <w:r w:rsidRPr="000B0715">
        <w:rPr>
          <w:b/>
          <w:sz w:val="22"/>
          <w:szCs w:val="22"/>
        </w:rPr>
        <w:t xml:space="preserve">Course Name: </w:t>
      </w:r>
      <w:r w:rsidRPr="000B0715">
        <w:rPr>
          <w:noProof/>
        </w:rPr>
        <w:t>Strategic Management for Public and Nonprofit Organizations</w:t>
      </w:r>
    </w:p>
    <w:p w14:paraId="37A360A9" w14:textId="77777777" w:rsidR="0070427D" w:rsidRPr="000B0715" w:rsidRDefault="0070427D" w:rsidP="00595AFD">
      <w:pPr>
        <w:ind w:firstLine="720"/>
        <w:jc w:val="both"/>
        <w:rPr>
          <w:sz w:val="22"/>
          <w:szCs w:val="22"/>
        </w:rPr>
      </w:pPr>
      <w:r w:rsidRPr="000B0715">
        <w:rPr>
          <w:b/>
          <w:sz w:val="22"/>
          <w:szCs w:val="22"/>
        </w:rPr>
        <w:t xml:space="preserve">Prerequisites: </w:t>
      </w:r>
      <w:r w:rsidRPr="000B0715">
        <w:rPr>
          <w:sz w:val="22"/>
          <w:szCs w:val="22"/>
        </w:rPr>
        <w:t>No</w:t>
      </w:r>
    </w:p>
    <w:p w14:paraId="11C002BF" w14:textId="77777777" w:rsidR="0070427D" w:rsidRPr="000B0715" w:rsidRDefault="0070427D" w:rsidP="00595AFD">
      <w:pPr>
        <w:ind w:left="720"/>
        <w:jc w:val="both"/>
        <w:rPr>
          <w:color w:val="000000" w:themeColor="text1"/>
          <w:sz w:val="22"/>
          <w:szCs w:val="22"/>
        </w:rPr>
      </w:pPr>
      <w:r w:rsidRPr="000B0715">
        <w:rPr>
          <w:b/>
          <w:color w:val="000000" w:themeColor="text1"/>
          <w:sz w:val="22"/>
          <w:szCs w:val="22"/>
        </w:rPr>
        <w:t xml:space="preserve">Credits: </w:t>
      </w:r>
      <w:r w:rsidRPr="000B0715">
        <w:rPr>
          <w:bCs/>
          <w:color w:val="000000" w:themeColor="text1"/>
          <w:sz w:val="22"/>
          <w:szCs w:val="22"/>
        </w:rPr>
        <w:t>3</w:t>
      </w:r>
    </w:p>
    <w:p w14:paraId="0E361A94" w14:textId="77777777" w:rsidR="0070427D" w:rsidRPr="000B0715" w:rsidRDefault="0070427D" w:rsidP="00595AFD">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Designation: </w:t>
      </w:r>
      <w:r w:rsidRPr="000B0715">
        <w:rPr>
          <w:rFonts w:asciiTheme="majorBidi" w:hAnsiTheme="majorBidi" w:cstheme="majorBidi"/>
          <w:sz w:val="22"/>
          <w:szCs w:val="22"/>
        </w:rPr>
        <w:t>No</w:t>
      </w:r>
    </w:p>
    <w:p w14:paraId="4CA6544A" w14:textId="77777777" w:rsidR="0070427D" w:rsidRPr="000B0715" w:rsidRDefault="0070427D" w:rsidP="00595AFD">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 online</w:t>
      </w:r>
    </w:p>
    <w:p w14:paraId="23FC8163" w14:textId="77777777" w:rsidR="0070427D" w:rsidRPr="000B0715" w:rsidRDefault="0070427D" w:rsidP="00595AFD">
      <w:pPr>
        <w:ind w:left="720"/>
        <w:jc w:val="both"/>
        <w:rPr>
          <w:rFonts w:cstheme="minorHAnsi"/>
          <w:b/>
          <w:sz w:val="22"/>
          <w:szCs w:val="22"/>
        </w:rPr>
      </w:pPr>
      <w:r w:rsidRPr="000B0715">
        <w:rPr>
          <w:b/>
          <w:color w:val="000000" w:themeColor="text1"/>
          <w:sz w:val="22"/>
          <w:szCs w:val="22"/>
        </w:rPr>
        <w:t xml:space="preserve">Offered By: </w:t>
      </w:r>
      <w:r w:rsidRPr="000B0715">
        <w:rPr>
          <w:noProof/>
        </w:rPr>
        <w:t>School of Public Affairs and Administration</w:t>
      </w:r>
      <w:r w:rsidRPr="000B0715">
        <w:rPr>
          <w:rFonts w:cstheme="minorHAnsi"/>
          <w:b/>
          <w:sz w:val="22"/>
          <w:szCs w:val="22"/>
        </w:rPr>
        <w:t xml:space="preserve"> </w:t>
      </w:r>
    </w:p>
    <w:p w14:paraId="28FC7906" w14:textId="77777777" w:rsidR="0070427D" w:rsidRPr="000B0715" w:rsidRDefault="0070427D" w:rsidP="00595AFD">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Master of Public Administration (MPA)</w:t>
      </w:r>
    </w:p>
    <w:p w14:paraId="78BBAEA6" w14:textId="77777777" w:rsidR="0070427D" w:rsidRPr="000B0715" w:rsidRDefault="0070427D" w:rsidP="00595AFD">
      <w:pPr>
        <w:ind w:left="720"/>
        <w:jc w:val="both"/>
        <w:rPr>
          <w:rFonts w:eastAsia="Times New Roman"/>
          <w:sz w:val="22"/>
          <w:szCs w:val="22"/>
        </w:rPr>
      </w:pPr>
      <w:r w:rsidRPr="000B0715">
        <w:rPr>
          <w:rFonts w:eastAsia="Times New Roman"/>
          <w:b/>
          <w:sz w:val="22"/>
          <w:szCs w:val="22"/>
        </w:rPr>
        <w:t>Available</w:t>
      </w:r>
      <w:r w:rsidRPr="000B0715">
        <w:rPr>
          <w:b/>
          <w:sz w:val="22"/>
          <w:szCs w:val="22"/>
        </w:rPr>
        <w:t xml:space="preserve"> By</w:t>
      </w:r>
      <w:r w:rsidRPr="000B0715">
        <w:rPr>
          <w:rFonts w:eastAsia="Times New Roman"/>
          <w:b/>
          <w:sz w:val="22"/>
          <w:szCs w:val="22"/>
        </w:rPr>
        <w:t xml:space="preserve">: </w:t>
      </w:r>
      <w:r w:rsidRPr="000B0715">
        <w:rPr>
          <w:rFonts w:eastAsia="Times New Roman"/>
          <w:sz w:val="22"/>
          <w:szCs w:val="22"/>
        </w:rPr>
        <w:t>Fall 2026</w:t>
      </w:r>
    </w:p>
    <w:p w14:paraId="5327FD7B" w14:textId="77777777" w:rsidR="0070427D" w:rsidRPr="000B0715" w:rsidRDefault="0070427D" w:rsidP="00595AFD">
      <w:pPr>
        <w:ind w:left="720"/>
        <w:jc w:val="both"/>
        <w:rPr>
          <w:noProof/>
        </w:rPr>
      </w:pPr>
      <w:r w:rsidRPr="000B0715">
        <w:rPr>
          <w:b/>
          <w:bCs/>
          <w:sz w:val="22"/>
          <w:szCs w:val="22"/>
        </w:rPr>
        <w:t xml:space="preserve">Course Description: </w:t>
      </w:r>
      <w:r w:rsidRPr="000B0715">
        <w:rPr>
          <w:noProof/>
        </w:rPr>
        <w:t>This course examines strategic management as a central leadership function in public and nonprofit organizations, with a focus on how organizations define, create, and sustain public value. Students learn how mission-driven organizations assess their environments, set strategic direction, align resources, implement priorities, and evaluate performance in politically and institutionally complex settings. The course emphasizes strategic thinking, public value creation, cross-sector governance, performance alignment, and adaptive leadership. Through applied exercises and case analysis, students develop practical tools to guide public and nonprofit organizations in dynamic policy environments.</w:t>
      </w:r>
    </w:p>
    <w:p w14:paraId="4034362B" w14:textId="77777777" w:rsidR="0070427D" w:rsidRPr="000B0715" w:rsidRDefault="0070427D" w:rsidP="00595AFD">
      <w:pPr>
        <w:ind w:left="720"/>
        <w:jc w:val="both"/>
        <w:rPr>
          <w:noProof/>
        </w:rPr>
      </w:pPr>
      <w:r w:rsidRPr="000B0715">
        <w:rPr>
          <w:b/>
          <w:sz w:val="22"/>
          <w:szCs w:val="22"/>
        </w:rPr>
        <w:t>Sample Relevant Careers:</w:t>
      </w:r>
      <w:r w:rsidRPr="000B0715">
        <w:rPr>
          <w:sz w:val="22"/>
          <w:szCs w:val="22"/>
        </w:rPr>
        <w:t xml:space="preserve"> </w:t>
      </w:r>
      <w:r w:rsidRPr="000B0715">
        <w:rPr>
          <w:noProof/>
        </w:rPr>
        <w:t>Strategy and Performance Manager, Program Director, Policy Analyst, Organizational Development Manager, Public Sector Consultant, Partnerships and External Affairs Manager, Innovation and Transformation Specialist, Nonprofit Operations Manager</w:t>
      </w:r>
    </w:p>
    <w:p w14:paraId="2E0EEB56" w14:textId="77777777" w:rsidR="0070427D" w:rsidRPr="000B0715" w:rsidRDefault="0070427D" w:rsidP="00595AFD">
      <w:pPr>
        <w:ind w:left="720"/>
        <w:jc w:val="both"/>
        <w:rPr>
          <w:noProof/>
        </w:rPr>
      </w:pPr>
    </w:p>
    <w:p w14:paraId="3D9BC4E5" w14:textId="1EC5B488" w:rsidR="00DD2ADE" w:rsidRPr="000B0715" w:rsidRDefault="00F1097D" w:rsidP="00595AFD">
      <w:pPr>
        <w:jc w:val="both"/>
        <w:outlineLvl w:val="2"/>
        <w:rPr>
          <w:sz w:val="22"/>
          <w:szCs w:val="22"/>
          <w:lang w:eastAsia="en-US"/>
        </w:rPr>
      </w:pPr>
      <w:r w:rsidRPr="000B0715">
        <w:rPr>
          <w:b/>
          <w:bCs/>
          <w:sz w:val="22"/>
          <w:szCs w:val="22"/>
        </w:rPr>
        <w:t>3.3</w:t>
      </w:r>
      <w:r w:rsidR="00DD2ADE" w:rsidRPr="000B0715">
        <w:rPr>
          <w:b/>
          <w:bCs/>
          <w:sz w:val="22"/>
          <w:szCs w:val="22"/>
        </w:rPr>
        <w:t>.</w:t>
      </w:r>
      <w:r w:rsidR="0070427D" w:rsidRPr="000B0715">
        <w:rPr>
          <w:b/>
          <w:bCs/>
          <w:sz w:val="22"/>
          <w:szCs w:val="22"/>
        </w:rPr>
        <w:t>7</w:t>
      </w:r>
      <w:r w:rsidR="00DD2ADE" w:rsidRPr="000B0715">
        <w:rPr>
          <w:b/>
          <w:bCs/>
          <w:sz w:val="22"/>
          <w:szCs w:val="22"/>
        </w:rPr>
        <w:tab/>
        <w:t>Course Number:</w:t>
      </w:r>
      <w:r w:rsidR="00DD2ADE" w:rsidRPr="000B0715">
        <w:rPr>
          <w:sz w:val="22"/>
          <w:szCs w:val="22"/>
        </w:rPr>
        <w:t xml:space="preserve"> 22:620:588 </w:t>
      </w:r>
    </w:p>
    <w:p w14:paraId="1BDD67CD" w14:textId="77777777" w:rsidR="00DD2ADE" w:rsidRPr="000B0715" w:rsidRDefault="00DD2ADE" w:rsidP="00595AFD">
      <w:pPr>
        <w:ind w:firstLine="720"/>
        <w:jc w:val="both"/>
        <w:rPr>
          <w:sz w:val="22"/>
          <w:szCs w:val="22"/>
        </w:rPr>
      </w:pPr>
      <w:r w:rsidRPr="000B0715">
        <w:rPr>
          <w:b/>
          <w:bCs/>
          <w:sz w:val="22"/>
          <w:szCs w:val="22"/>
        </w:rPr>
        <w:t>Course Name:</w:t>
      </w:r>
      <w:r w:rsidRPr="000B0715">
        <w:rPr>
          <w:sz w:val="22"/>
          <w:szCs w:val="22"/>
        </w:rPr>
        <w:t xml:space="preserve"> Strategic Management</w:t>
      </w:r>
    </w:p>
    <w:p w14:paraId="17E3D873" w14:textId="77777777" w:rsidR="00DD2ADE" w:rsidRPr="000B0715" w:rsidRDefault="00DD2ADE" w:rsidP="00595AFD">
      <w:pPr>
        <w:ind w:left="720"/>
        <w:jc w:val="both"/>
        <w:rPr>
          <w:bCs/>
          <w:sz w:val="22"/>
          <w:szCs w:val="22"/>
        </w:rPr>
      </w:pPr>
      <w:r w:rsidRPr="000B0715">
        <w:rPr>
          <w:b/>
          <w:sz w:val="22"/>
          <w:szCs w:val="22"/>
        </w:rPr>
        <w:t>Prerequisites:</w:t>
      </w:r>
      <w:r w:rsidRPr="000B0715">
        <w:rPr>
          <w:bCs/>
          <w:sz w:val="22"/>
          <w:szCs w:val="22"/>
        </w:rPr>
        <w:t xml:space="preserve"> None</w:t>
      </w:r>
    </w:p>
    <w:p w14:paraId="1AF3775E" w14:textId="77777777" w:rsidR="00DD2ADE" w:rsidRPr="000B0715" w:rsidRDefault="00DD2ADE" w:rsidP="00595AFD">
      <w:pPr>
        <w:ind w:left="720"/>
        <w:jc w:val="both"/>
        <w:rPr>
          <w:rFonts w:eastAsiaTheme="minorHAnsi"/>
          <w:bCs/>
          <w:sz w:val="22"/>
          <w:szCs w:val="22"/>
        </w:rPr>
      </w:pPr>
      <w:r w:rsidRPr="000B0715">
        <w:rPr>
          <w:b/>
          <w:sz w:val="22"/>
          <w:szCs w:val="22"/>
        </w:rPr>
        <w:t>Credits:</w:t>
      </w:r>
      <w:r w:rsidRPr="000B0715">
        <w:rPr>
          <w:bCs/>
          <w:sz w:val="22"/>
          <w:szCs w:val="22"/>
        </w:rPr>
        <w:t xml:space="preserve"> 2</w:t>
      </w:r>
    </w:p>
    <w:p w14:paraId="0936FE7C" w14:textId="77777777" w:rsidR="00DD2ADE" w:rsidRPr="000B0715" w:rsidRDefault="00DD2ADE" w:rsidP="00595AFD">
      <w:pPr>
        <w:ind w:left="720"/>
        <w:jc w:val="both"/>
        <w:rPr>
          <w:b/>
          <w:sz w:val="22"/>
          <w:szCs w:val="22"/>
        </w:rPr>
      </w:pPr>
      <w:r w:rsidRPr="000B0715">
        <w:rPr>
          <w:rFonts w:asciiTheme="majorBidi" w:hAnsiTheme="majorBidi" w:cstheme="majorBidi"/>
          <w:b/>
          <w:bCs/>
          <w:sz w:val="22"/>
          <w:szCs w:val="20"/>
        </w:rPr>
        <w:t xml:space="preserve">Course STEM Designation: </w:t>
      </w:r>
      <w:r w:rsidRPr="000B0715">
        <w:rPr>
          <w:rFonts w:asciiTheme="majorBidi" w:hAnsiTheme="majorBidi" w:cstheme="majorBidi"/>
          <w:bCs/>
          <w:sz w:val="22"/>
          <w:szCs w:val="20"/>
        </w:rPr>
        <w:t>Yes</w:t>
      </w:r>
    </w:p>
    <w:p w14:paraId="1DCD8A67" w14:textId="77777777" w:rsidR="00DD2ADE" w:rsidRPr="000B0715" w:rsidRDefault="00DD2ADE" w:rsidP="00595AFD">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w:t>
      </w:r>
    </w:p>
    <w:p w14:paraId="71436376" w14:textId="77777777" w:rsidR="00DD2ADE" w:rsidRPr="000B0715" w:rsidRDefault="00DD2ADE" w:rsidP="00DD2ADE">
      <w:pPr>
        <w:ind w:left="720"/>
        <w:jc w:val="both"/>
        <w:rPr>
          <w:sz w:val="22"/>
          <w:szCs w:val="22"/>
        </w:rPr>
      </w:pPr>
      <w:r w:rsidRPr="000B0715">
        <w:rPr>
          <w:b/>
          <w:sz w:val="22"/>
          <w:szCs w:val="22"/>
        </w:rPr>
        <w:t xml:space="preserve">Offered By: </w:t>
      </w:r>
      <w:r w:rsidRPr="000B0715">
        <w:rPr>
          <w:sz w:val="22"/>
          <w:szCs w:val="22"/>
        </w:rPr>
        <w:t>MBA</w:t>
      </w:r>
    </w:p>
    <w:p w14:paraId="414BA219" w14:textId="77777777" w:rsidR="00DD2ADE" w:rsidRPr="000B0715" w:rsidRDefault="00DD2ADE" w:rsidP="00DD2ADE">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MBA</w:t>
      </w:r>
    </w:p>
    <w:p w14:paraId="0D967938" w14:textId="77777777" w:rsidR="00DD2ADE" w:rsidRPr="000B0715" w:rsidRDefault="00DD2ADE" w:rsidP="00DD2ADE">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Fall 2020</w:t>
      </w:r>
    </w:p>
    <w:p w14:paraId="60B50E8B" w14:textId="6C2B3959" w:rsidR="00DD2ADE" w:rsidRPr="000B0715" w:rsidRDefault="00DD2ADE" w:rsidP="00DD2ADE">
      <w:pPr>
        <w:ind w:left="720"/>
        <w:jc w:val="both"/>
        <w:rPr>
          <w:rFonts w:eastAsia="Times New Roman"/>
          <w:sz w:val="22"/>
          <w:szCs w:val="22"/>
        </w:rPr>
      </w:pPr>
      <w:r w:rsidRPr="000B0715">
        <w:rPr>
          <w:b/>
          <w:bCs/>
          <w:sz w:val="22"/>
          <w:szCs w:val="22"/>
        </w:rPr>
        <w:t>Course Description</w:t>
      </w:r>
      <w:r w:rsidRPr="000B0715">
        <w:rPr>
          <w:rFonts w:eastAsia="Times New Roman"/>
          <w:sz w:val="22"/>
          <w:szCs w:val="22"/>
        </w:rPr>
        <w:t>: This course provides an overview of tools and analytical techniques managers use to achieve competitive advantage and deliver superior performance of their firms</w:t>
      </w:r>
      <w:r w:rsidR="00F36DC3" w:rsidRPr="000B0715">
        <w:rPr>
          <w:rFonts w:eastAsia="Times New Roman"/>
          <w:sz w:val="22"/>
          <w:szCs w:val="22"/>
        </w:rPr>
        <w:t xml:space="preserve">. </w:t>
      </w:r>
      <w:r w:rsidRPr="000B0715">
        <w:rPr>
          <w:rFonts w:eastAsia="Times New Roman"/>
          <w:sz w:val="22"/>
          <w:szCs w:val="22"/>
        </w:rPr>
        <w:t xml:space="preserve">We use real world cases to analyze firms’ external political, economic, sociocultural, </w:t>
      </w:r>
      <w:r w:rsidR="00F36DC3" w:rsidRPr="000B0715">
        <w:rPr>
          <w:rFonts w:eastAsia="Times New Roman"/>
          <w:sz w:val="22"/>
          <w:szCs w:val="22"/>
        </w:rPr>
        <w:t>technological,</w:t>
      </w:r>
      <w:r w:rsidRPr="000B0715">
        <w:rPr>
          <w:rFonts w:eastAsia="Times New Roman"/>
          <w:sz w:val="22"/>
          <w:szCs w:val="22"/>
        </w:rPr>
        <w:t xml:space="preserve"> and competitive environments and firms’ internal resources to identify and choose superior competitive position that results in a sustainable competitive advantage. </w:t>
      </w:r>
    </w:p>
    <w:p w14:paraId="3515FBB9" w14:textId="196F7BCF"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3D6FE8" w:rsidRPr="000B0715">
        <w:rPr>
          <w:sz w:val="22"/>
          <w:szCs w:val="22"/>
        </w:rPr>
        <w:t xml:space="preserve">Strategic Programs Manager, Corporate Strategy Lead, Strategy and Operations Lead, Project Manager; Strategic Initiative Manager, Change Management Manager, </w:t>
      </w:r>
      <w:r w:rsidR="003D6FE8" w:rsidRPr="000B0715">
        <w:rPr>
          <w:sz w:val="22"/>
          <w:szCs w:val="22"/>
        </w:rPr>
        <w:lastRenderedPageBreak/>
        <w:t xml:space="preserve">Strategic Planning Manager, Global Business Analyst, Business Strategy and Planning Manager, Strategic Deals and Partnerships Manager, Strategic Innovation </w:t>
      </w:r>
      <w:proofErr w:type="gramStart"/>
      <w:r w:rsidR="003D6FE8" w:rsidRPr="000B0715">
        <w:rPr>
          <w:sz w:val="22"/>
          <w:szCs w:val="22"/>
        </w:rPr>
        <w:t>Manager</w:t>
      </w:r>
      <w:proofErr w:type="gramEnd"/>
    </w:p>
    <w:p w14:paraId="156A0AFA" w14:textId="77777777" w:rsidR="004D3B02" w:rsidRPr="000B0715" w:rsidRDefault="004D3B02" w:rsidP="004D3B02">
      <w:pPr>
        <w:rPr>
          <w:sz w:val="22"/>
          <w:szCs w:val="22"/>
        </w:rPr>
      </w:pPr>
    </w:p>
    <w:p w14:paraId="2033D5BD" w14:textId="4BB93738" w:rsidR="004D3B02" w:rsidRPr="000B0715" w:rsidRDefault="00F1097D" w:rsidP="004D3B02">
      <w:pPr>
        <w:jc w:val="both"/>
        <w:outlineLvl w:val="2"/>
        <w:rPr>
          <w:bCs/>
          <w:sz w:val="22"/>
          <w:szCs w:val="22"/>
        </w:rPr>
      </w:pPr>
      <w:r w:rsidRPr="000B0715">
        <w:rPr>
          <w:b/>
          <w:bCs/>
          <w:sz w:val="22"/>
          <w:szCs w:val="22"/>
        </w:rPr>
        <w:t>3.3</w:t>
      </w:r>
      <w:r w:rsidR="004D3B02" w:rsidRPr="000B0715">
        <w:rPr>
          <w:b/>
          <w:bCs/>
          <w:sz w:val="22"/>
          <w:szCs w:val="22"/>
        </w:rPr>
        <w:t>.</w:t>
      </w:r>
      <w:r w:rsidR="0070427D" w:rsidRPr="000B0715">
        <w:rPr>
          <w:b/>
          <w:bCs/>
          <w:sz w:val="22"/>
          <w:szCs w:val="22"/>
        </w:rPr>
        <w:t>8</w:t>
      </w:r>
      <w:r w:rsidR="004D3B02" w:rsidRPr="000B0715">
        <w:rPr>
          <w:b/>
          <w:bCs/>
          <w:sz w:val="22"/>
          <w:szCs w:val="22"/>
        </w:rPr>
        <w:tab/>
        <w:t xml:space="preserve">Course Number: </w:t>
      </w:r>
      <w:r w:rsidR="004D3B02" w:rsidRPr="000B0715">
        <w:rPr>
          <w:bCs/>
          <w:sz w:val="22"/>
          <w:szCs w:val="22"/>
        </w:rPr>
        <w:t xml:space="preserve">22:620:590 </w:t>
      </w:r>
    </w:p>
    <w:p w14:paraId="7F9B80FC" w14:textId="77777777" w:rsidR="004D3B02" w:rsidRPr="000B0715" w:rsidRDefault="004D3B02" w:rsidP="004D3B02">
      <w:pPr>
        <w:ind w:firstLine="720"/>
        <w:jc w:val="both"/>
        <w:rPr>
          <w:b/>
          <w:bCs/>
          <w:sz w:val="22"/>
          <w:szCs w:val="22"/>
        </w:rPr>
      </w:pPr>
      <w:r w:rsidRPr="000B0715">
        <w:rPr>
          <w:b/>
          <w:bCs/>
          <w:sz w:val="22"/>
          <w:szCs w:val="22"/>
        </w:rPr>
        <w:t xml:space="preserve">Course Name: </w:t>
      </w:r>
      <w:r w:rsidRPr="000B0715">
        <w:rPr>
          <w:bCs/>
          <w:sz w:val="22"/>
          <w:szCs w:val="22"/>
        </w:rPr>
        <w:t>Introduction to Corporate Social Innovation</w:t>
      </w:r>
    </w:p>
    <w:p w14:paraId="0BB02EC6" w14:textId="77777777" w:rsidR="004D3B02" w:rsidRPr="000B0715" w:rsidRDefault="004D3B02" w:rsidP="004D3B02">
      <w:pPr>
        <w:ind w:firstLine="720"/>
        <w:jc w:val="both"/>
        <w:rPr>
          <w:bCs/>
          <w:sz w:val="22"/>
          <w:szCs w:val="22"/>
        </w:rPr>
      </w:pPr>
      <w:r w:rsidRPr="000B0715">
        <w:rPr>
          <w:b/>
          <w:bCs/>
          <w:sz w:val="22"/>
          <w:szCs w:val="22"/>
        </w:rPr>
        <w:t xml:space="preserve">Prerequisites: </w:t>
      </w:r>
      <w:r w:rsidRPr="000B0715">
        <w:rPr>
          <w:bCs/>
          <w:sz w:val="22"/>
          <w:szCs w:val="22"/>
        </w:rPr>
        <w:t>None</w:t>
      </w:r>
    </w:p>
    <w:p w14:paraId="00FF12B6" w14:textId="77777777" w:rsidR="004D3B02" w:rsidRPr="000B0715" w:rsidRDefault="004D3B02" w:rsidP="004D3B02">
      <w:pPr>
        <w:ind w:firstLine="720"/>
        <w:jc w:val="both"/>
        <w:rPr>
          <w:bCs/>
          <w:sz w:val="22"/>
          <w:szCs w:val="22"/>
        </w:rPr>
      </w:pPr>
      <w:r w:rsidRPr="000B0715">
        <w:rPr>
          <w:b/>
          <w:bCs/>
          <w:sz w:val="22"/>
          <w:szCs w:val="22"/>
        </w:rPr>
        <w:t>Credits:</w:t>
      </w:r>
      <w:r w:rsidRPr="000B0715">
        <w:rPr>
          <w:bCs/>
          <w:sz w:val="22"/>
          <w:szCs w:val="22"/>
        </w:rPr>
        <w:t xml:space="preserve"> 3</w:t>
      </w:r>
    </w:p>
    <w:p w14:paraId="547D8D1C" w14:textId="77777777" w:rsidR="004D3B02" w:rsidRPr="000B0715" w:rsidRDefault="004D3B02" w:rsidP="004D3B02">
      <w:pPr>
        <w:ind w:firstLine="720"/>
        <w:jc w:val="both"/>
        <w:rPr>
          <w:bCs/>
          <w:sz w:val="22"/>
          <w:szCs w:val="22"/>
        </w:rPr>
      </w:pPr>
      <w:r w:rsidRPr="000B0715">
        <w:rPr>
          <w:b/>
          <w:bCs/>
          <w:sz w:val="22"/>
          <w:szCs w:val="22"/>
        </w:rPr>
        <w:t>Course STEM Designation:</w:t>
      </w:r>
      <w:r w:rsidRPr="000B0715">
        <w:rPr>
          <w:bCs/>
          <w:sz w:val="22"/>
          <w:szCs w:val="22"/>
        </w:rPr>
        <w:t xml:space="preserve"> No</w:t>
      </w:r>
    </w:p>
    <w:p w14:paraId="6F9B3F77" w14:textId="547D66FA" w:rsidR="004D3B02" w:rsidRPr="000B0715" w:rsidRDefault="004D3B02" w:rsidP="004D3B02">
      <w:pPr>
        <w:ind w:firstLine="720"/>
        <w:jc w:val="both"/>
        <w:rPr>
          <w:bCs/>
          <w:sz w:val="22"/>
          <w:szCs w:val="22"/>
        </w:rPr>
      </w:pPr>
      <w:r w:rsidRPr="000B0715">
        <w:rPr>
          <w:b/>
          <w:bCs/>
          <w:sz w:val="22"/>
          <w:szCs w:val="22"/>
        </w:rPr>
        <w:t>Delivery Mode:</w:t>
      </w:r>
      <w:r w:rsidRPr="000B0715">
        <w:rPr>
          <w:bCs/>
          <w:sz w:val="22"/>
          <w:szCs w:val="22"/>
        </w:rPr>
        <w:t xml:space="preserve"> In-person, online</w:t>
      </w:r>
    </w:p>
    <w:p w14:paraId="31DEAACC" w14:textId="77777777" w:rsidR="004D3B02" w:rsidRPr="000B0715" w:rsidRDefault="004D3B02" w:rsidP="004D3B02">
      <w:pPr>
        <w:ind w:firstLine="720"/>
        <w:jc w:val="both"/>
        <w:rPr>
          <w:bCs/>
          <w:sz w:val="22"/>
          <w:szCs w:val="22"/>
        </w:rPr>
      </w:pPr>
      <w:r w:rsidRPr="000B0715">
        <w:rPr>
          <w:b/>
          <w:bCs/>
          <w:sz w:val="22"/>
          <w:szCs w:val="22"/>
        </w:rPr>
        <w:t>Offered by:</w:t>
      </w:r>
      <w:r w:rsidRPr="000B0715">
        <w:rPr>
          <w:bCs/>
          <w:sz w:val="22"/>
          <w:szCs w:val="22"/>
        </w:rPr>
        <w:t xml:space="preserve"> MBA</w:t>
      </w:r>
    </w:p>
    <w:p w14:paraId="464B239C" w14:textId="77777777" w:rsidR="004D3B02" w:rsidRPr="000B0715" w:rsidRDefault="004D3B02" w:rsidP="004D3B02">
      <w:pPr>
        <w:ind w:left="720"/>
        <w:jc w:val="both"/>
        <w:rPr>
          <w:b/>
          <w:color w:val="000000"/>
          <w:sz w:val="20"/>
          <w:szCs w:val="20"/>
        </w:rPr>
      </w:pPr>
      <w:r w:rsidRPr="000B0715">
        <w:rPr>
          <w:rFonts w:cstheme="minorHAnsi"/>
          <w:b/>
          <w:bCs/>
          <w:color w:val="000000"/>
          <w:sz w:val="22"/>
          <w:szCs w:val="22"/>
        </w:rPr>
        <w:t>Programs Potentially Accepting Credit Transfer:</w:t>
      </w:r>
      <w:r w:rsidRPr="000B0715">
        <w:rPr>
          <w:rFonts w:cstheme="minorHAnsi"/>
          <w:bCs/>
          <w:color w:val="000000"/>
          <w:sz w:val="22"/>
          <w:szCs w:val="22"/>
        </w:rPr>
        <w:t xml:space="preserve"> MBA</w:t>
      </w:r>
    </w:p>
    <w:p w14:paraId="4BA1E6CC" w14:textId="77777777" w:rsidR="004D3B02" w:rsidRPr="000B0715" w:rsidRDefault="004D3B02" w:rsidP="004D3B02">
      <w:pPr>
        <w:ind w:firstLine="720"/>
        <w:jc w:val="both"/>
        <w:rPr>
          <w:bCs/>
          <w:sz w:val="22"/>
          <w:szCs w:val="22"/>
        </w:rPr>
      </w:pPr>
      <w:r w:rsidRPr="000B0715">
        <w:rPr>
          <w:b/>
          <w:bCs/>
          <w:sz w:val="22"/>
          <w:szCs w:val="22"/>
        </w:rPr>
        <w:t>Available by:</w:t>
      </w:r>
      <w:r w:rsidRPr="000B0715">
        <w:rPr>
          <w:bCs/>
          <w:sz w:val="22"/>
          <w:szCs w:val="22"/>
        </w:rPr>
        <w:t xml:space="preserve"> Fall 2021</w:t>
      </w:r>
    </w:p>
    <w:p w14:paraId="1D1FF2C2" w14:textId="08C9A376" w:rsidR="004D3B02" w:rsidRPr="000B0715" w:rsidRDefault="004D3B02" w:rsidP="004D3B02">
      <w:pPr>
        <w:ind w:left="720"/>
        <w:jc w:val="both"/>
        <w:rPr>
          <w:color w:val="323232"/>
          <w:sz w:val="22"/>
          <w:szCs w:val="22"/>
        </w:rPr>
      </w:pPr>
      <w:r w:rsidRPr="000B0715">
        <w:rPr>
          <w:b/>
          <w:color w:val="323232"/>
          <w:sz w:val="22"/>
          <w:szCs w:val="22"/>
        </w:rPr>
        <w:t>Course Description:</w:t>
      </w:r>
      <w:r w:rsidRPr="000B0715">
        <w:rPr>
          <w:color w:val="323232"/>
          <w:sz w:val="22"/>
          <w:szCs w:val="22"/>
        </w:rPr>
        <w:t xml:space="preserve"> This course helps prepare leaders of today and tomorrow to create profitable and sustainable business opportunities in a world undergoing massive and transformational change. The course provides an overview of "mission driven" and responsibility-centered business practices. Using case studies, guest speakers, group projects and course readings, students will gain broad understanding of the many ways they can pursue positive, </w:t>
      </w:r>
      <w:r w:rsidR="00F36DC3" w:rsidRPr="000B0715">
        <w:rPr>
          <w:color w:val="323232"/>
          <w:sz w:val="22"/>
          <w:szCs w:val="22"/>
        </w:rPr>
        <w:t>innovative,</w:t>
      </w:r>
      <w:r w:rsidRPr="000B0715">
        <w:rPr>
          <w:color w:val="323232"/>
          <w:sz w:val="22"/>
          <w:szCs w:val="22"/>
        </w:rPr>
        <w:t xml:space="preserve"> and sustainable </w:t>
      </w:r>
      <w:proofErr w:type="gramStart"/>
      <w:r w:rsidRPr="000B0715">
        <w:rPr>
          <w:color w:val="323232"/>
          <w:sz w:val="22"/>
          <w:szCs w:val="22"/>
        </w:rPr>
        <w:t>change</w:t>
      </w:r>
      <w:proofErr w:type="gramEnd"/>
      <w:r w:rsidRPr="000B0715">
        <w:rPr>
          <w:color w:val="323232"/>
          <w:sz w:val="22"/>
          <w:szCs w:val="22"/>
        </w:rPr>
        <w:t xml:space="preserve">, while developing the skills, </w:t>
      </w:r>
      <w:r w:rsidR="009A71A3" w:rsidRPr="000B0715">
        <w:rPr>
          <w:color w:val="323232"/>
          <w:sz w:val="22"/>
          <w:szCs w:val="22"/>
        </w:rPr>
        <w:t>knowledge,</w:t>
      </w:r>
      <w:r w:rsidRPr="000B0715">
        <w:rPr>
          <w:color w:val="323232"/>
          <w:sz w:val="22"/>
          <w:szCs w:val="22"/>
        </w:rPr>
        <w:t xml:space="preserve"> and practices for building innovative organizations that contribute to solving complex social, ecological, and economic problems.</w:t>
      </w:r>
    </w:p>
    <w:p w14:paraId="2766C0A0" w14:textId="584BD0EB"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3D6FE8" w:rsidRPr="000B0715">
        <w:rPr>
          <w:sz w:val="22"/>
          <w:szCs w:val="22"/>
        </w:rPr>
        <w:t>Sustainability Manager, Social Impact Manager, Innovation Manager, Partnerships Manager</w:t>
      </w:r>
      <w:r w:rsidR="00447178" w:rsidRPr="000B0715">
        <w:rPr>
          <w:sz w:val="22"/>
          <w:szCs w:val="22"/>
        </w:rPr>
        <w:t>,</w:t>
      </w:r>
      <w:r w:rsidR="003D6FE8" w:rsidRPr="000B0715">
        <w:rPr>
          <w:sz w:val="22"/>
          <w:szCs w:val="22"/>
        </w:rPr>
        <w:t xml:space="preserve"> Employee Communications Lead, Global Sustainability Analyst, Corporate Social Responsibility Manager, Corporate Affairs Manager, Programs Manager, Culture and Community Coordinator</w:t>
      </w:r>
    </w:p>
    <w:p w14:paraId="2A9BD98D" w14:textId="77777777" w:rsidR="001511D3" w:rsidRPr="000B0715" w:rsidRDefault="001511D3" w:rsidP="00A00B61">
      <w:pPr>
        <w:jc w:val="both"/>
        <w:rPr>
          <w:rFonts w:eastAsia="Times New Roman"/>
        </w:rPr>
      </w:pPr>
    </w:p>
    <w:p w14:paraId="6CF995C7" w14:textId="556541F8" w:rsidR="00A00B61" w:rsidRPr="000B0715" w:rsidRDefault="00F1097D" w:rsidP="00A00B61">
      <w:pPr>
        <w:tabs>
          <w:tab w:val="left" w:pos="720"/>
        </w:tabs>
        <w:jc w:val="both"/>
        <w:outlineLvl w:val="2"/>
        <w:rPr>
          <w:rFonts w:eastAsia="Times New Roman"/>
          <w:sz w:val="22"/>
          <w:szCs w:val="22"/>
        </w:rPr>
      </w:pPr>
      <w:r w:rsidRPr="000B0715">
        <w:rPr>
          <w:b/>
          <w:sz w:val="22"/>
          <w:szCs w:val="22"/>
        </w:rPr>
        <w:t>3.3</w:t>
      </w:r>
      <w:r w:rsidR="00A00B61" w:rsidRPr="000B0715">
        <w:rPr>
          <w:b/>
          <w:sz w:val="22"/>
          <w:szCs w:val="22"/>
        </w:rPr>
        <w:t>.</w:t>
      </w:r>
      <w:r w:rsidR="0070427D" w:rsidRPr="000B0715">
        <w:rPr>
          <w:b/>
          <w:sz w:val="22"/>
          <w:szCs w:val="22"/>
        </w:rPr>
        <w:t>9</w:t>
      </w:r>
      <w:r w:rsidR="00A00B61" w:rsidRPr="000B0715">
        <w:rPr>
          <w:b/>
          <w:sz w:val="22"/>
          <w:szCs w:val="22"/>
        </w:rPr>
        <w:tab/>
        <w:t xml:space="preserve">Course Number: </w:t>
      </w:r>
      <w:r w:rsidR="00A00B61" w:rsidRPr="000B0715">
        <w:rPr>
          <w:rFonts w:eastAsia="Times New Roman"/>
          <w:sz w:val="22"/>
          <w:szCs w:val="22"/>
        </w:rPr>
        <w:t>22:553:593</w:t>
      </w:r>
    </w:p>
    <w:p w14:paraId="3DF3D620" w14:textId="77777777" w:rsidR="00A00B61" w:rsidRPr="000B0715" w:rsidRDefault="00A00B61" w:rsidP="00A00B61">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 xml:space="preserve">International Business </w:t>
      </w:r>
    </w:p>
    <w:p w14:paraId="4E6A5394" w14:textId="77777777" w:rsidR="00A00B61" w:rsidRPr="000B0715" w:rsidRDefault="00A00B61" w:rsidP="00A00B61">
      <w:pPr>
        <w:ind w:left="720"/>
        <w:jc w:val="both"/>
        <w:rPr>
          <w:bCs/>
          <w:sz w:val="22"/>
          <w:szCs w:val="22"/>
        </w:rPr>
      </w:pPr>
      <w:r w:rsidRPr="000B0715">
        <w:rPr>
          <w:b/>
          <w:sz w:val="22"/>
          <w:szCs w:val="22"/>
        </w:rPr>
        <w:t>Prerequisites:</w:t>
      </w:r>
      <w:r w:rsidRPr="000B0715">
        <w:rPr>
          <w:bCs/>
          <w:sz w:val="22"/>
          <w:szCs w:val="22"/>
        </w:rPr>
        <w:t xml:space="preserve"> None</w:t>
      </w:r>
    </w:p>
    <w:p w14:paraId="60153951" w14:textId="77777777" w:rsidR="00A00B61" w:rsidRPr="000B0715" w:rsidRDefault="00A00B61" w:rsidP="00A00B61">
      <w:pPr>
        <w:ind w:left="720"/>
        <w:jc w:val="both"/>
        <w:rPr>
          <w:bCs/>
          <w:sz w:val="22"/>
          <w:szCs w:val="22"/>
        </w:rPr>
      </w:pPr>
      <w:r w:rsidRPr="000B0715">
        <w:rPr>
          <w:b/>
          <w:sz w:val="22"/>
          <w:szCs w:val="22"/>
        </w:rPr>
        <w:t>Credits:</w:t>
      </w:r>
      <w:r w:rsidRPr="000B0715">
        <w:rPr>
          <w:bCs/>
          <w:sz w:val="22"/>
          <w:szCs w:val="22"/>
        </w:rPr>
        <w:t xml:space="preserve"> 2</w:t>
      </w:r>
    </w:p>
    <w:p w14:paraId="3D5AD6B1" w14:textId="4699D47B" w:rsidR="005C07AF" w:rsidRPr="000B0715" w:rsidRDefault="005C07AF" w:rsidP="005C07AF">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2944CF7D" w14:textId="52339EE3" w:rsidR="00A00B61" w:rsidRPr="000B0715" w:rsidRDefault="00A00B61" w:rsidP="00A00B61">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w:t>
      </w:r>
    </w:p>
    <w:p w14:paraId="4FD8B9F0" w14:textId="77777777" w:rsidR="00A00B61" w:rsidRPr="000B0715" w:rsidRDefault="00A00B61" w:rsidP="00A00B61">
      <w:pPr>
        <w:ind w:left="720"/>
        <w:jc w:val="both"/>
        <w:rPr>
          <w:sz w:val="22"/>
          <w:szCs w:val="22"/>
        </w:rPr>
      </w:pPr>
      <w:r w:rsidRPr="000B0715">
        <w:rPr>
          <w:b/>
          <w:sz w:val="22"/>
          <w:szCs w:val="22"/>
        </w:rPr>
        <w:t xml:space="preserve">Offered By: </w:t>
      </w:r>
      <w:r w:rsidRPr="000B0715">
        <w:rPr>
          <w:sz w:val="22"/>
          <w:szCs w:val="22"/>
        </w:rPr>
        <w:t>MBA</w:t>
      </w:r>
    </w:p>
    <w:p w14:paraId="7B7219D7" w14:textId="733284F3" w:rsidR="003D5BE1" w:rsidRPr="000B0715" w:rsidRDefault="003D5BE1" w:rsidP="003D5BE1">
      <w:pPr>
        <w:ind w:left="720"/>
        <w:jc w:val="both"/>
        <w:rPr>
          <w:rFonts w:cstheme="minorHAnsi"/>
          <w:bCs/>
          <w:sz w:val="22"/>
          <w:szCs w:val="22"/>
        </w:rPr>
      </w:pPr>
      <w:r w:rsidRPr="000B0715">
        <w:rPr>
          <w:rFonts w:cstheme="minorHAnsi"/>
          <w:b/>
          <w:sz w:val="22"/>
          <w:szCs w:val="22"/>
        </w:rPr>
        <w:t xml:space="preserve">Programs </w:t>
      </w:r>
      <w:r w:rsidR="00F7068A" w:rsidRPr="000B0715">
        <w:rPr>
          <w:rFonts w:cstheme="minorHAnsi"/>
          <w:b/>
          <w:sz w:val="22"/>
          <w:szCs w:val="22"/>
        </w:rPr>
        <w:t xml:space="preserve">Potentially </w:t>
      </w:r>
      <w:r w:rsidRPr="000B0715">
        <w:rPr>
          <w:rFonts w:cstheme="minorHAnsi"/>
          <w:b/>
          <w:sz w:val="22"/>
          <w:szCs w:val="22"/>
        </w:rPr>
        <w:t>Accepting Credit Transfer:</w:t>
      </w:r>
      <w:r w:rsidR="000343B1" w:rsidRPr="000B0715">
        <w:rPr>
          <w:rFonts w:cstheme="minorHAnsi"/>
          <w:bCs/>
          <w:sz w:val="22"/>
          <w:szCs w:val="22"/>
        </w:rPr>
        <w:t xml:space="preserve"> </w:t>
      </w:r>
      <w:r w:rsidR="00F654F3" w:rsidRPr="000B0715">
        <w:rPr>
          <w:rFonts w:cstheme="minorHAnsi"/>
          <w:bCs/>
          <w:sz w:val="22"/>
          <w:szCs w:val="22"/>
        </w:rPr>
        <w:t>MBA</w:t>
      </w:r>
    </w:p>
    <w:p w14:paraId="4862099F" w14:textId="77777777" w:rsidR="00A00B61" w:rsidRPr="000B0715" w:rsidRDefault="00A00B61" w:rsidP="00A00B61">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Fall 2020</w:t>
      </w:r>
    </w:p>
    <w:p w14:paraId="74180601" w14:textId="2BD88E07" w:rsidR="00A00B61" w:rsidRPr="000B0715" w:rsidRDefault="00A00B61" w:rsidP="00A00B61">
      <w:pPr>
        <w:ind w:left="720"/>
        <w:jc w:val="both"/>
        <w:rPr>
          <w:sz w:val="22"/>
          <w:szCs w:val="22"/>
        </w:rPr>
      </w:pPr>
      <w:r w:rsidRPr="000B0715">
        <w:rPr>
          <w:b/>
          <w:bCs/>
          <w:sz w:val="22"/>
          <w:szCs w:val="22"/>
        </w:rPr>
        <w:t>Course Description:</w:t>
      </w:r>
      <w:r w:rsidRPr="000B0715">
        <w:rPr>
          <w:sz w:val="22"/>
          <w:szCs w:val="22"/>
        </w:rPr>
        <w:t xml:space="preserve"> This course introduces both the macro- and micro-level aspects of international business operations</w:t>
      </w:r>
      <w:r w:rsidR="00F36DC3" w:rsidRPr="000B0715">
        <w:rPr>
          <w:sz w:val="22"/>
          <w:szCs w:val="22"/>
        </w:rPr>
        <w:t xml:space="preserve">. </w:t>
      </w:r>
      <w:r w:rsidRPr="000B0715">
        <w:rPr>
          <w:sz w:val="22"/>
          <w:szCs w:val="22"/>
        </w:rPr>
        <w:t>We begin the course with a discussion on recent trends in globalization</w:t>
      </w:r>
      <w:r w:rsidR="00F36DC3" w:rsidRPr="000B0715">
        <w:rPr>
          <w:sz w:val="22"/>
          <w:szCs w:val="22"/>
        </w:rPr>
        <w:t xml:space="preserve">. </w:t>
      </w:r>
      <w:r w:rsidRPr="000B0715">
        <w:rPr>
          <w:sz w:val="22"/>
          <w:szCs w:val="22"/>
        </w:rPr>
        <w:t>We then move on to discuss the country level differences, the trade environment and the global monetary system affecting international operations of a firm</w:t>
      </w:r>
      <w:r w:rsidR="00F36DC3" w:rsidRPr="000B0715">
        <w:rPr>
          <w:sz w:val="22"/>
          <w:szCs w:val="22"/>
        </w:rPr>
        <w:t xml:space="preserve">. </w:t>
      </w:r>
      <w:r w:rsidRPr="000B0715">
        <w:rPr>
          <w:sz w:val="22"/>
          <w:szCs w:val="22"/>
        </w:rPr>
        <w:t xml:space="preserve">The balance of the course discusses firm level strategies pertaining to international business operations. The course will equip participants to analyze the different factors of </w:t>
      </w:r>
      <w:r w:rsidR="00643E9A" w:rsidRPr="000B0715">
        <w:rPr>
          <w:sz w:val="22"/>
          <w:szCs w:val="22"/>
        </w:rPr>
        <w:t>the global</w:t>
      </w:r>
      <w:r w:rsidRPr="000B0715">
        <w:rPr>
          <w:sz w:val="22"/>
          <w:szCs w:val="22"/>
        </w:rPr>
        <w:t xml:space="preserve"> environment that affect operations and strategies of multinational corporations.</w:t>
      </w:r>
    </w:p>
    <w:p w14:paraId="2BF87A7D" w14:textId="71631DCC"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FD56A6" w:rsidRPr="000B0715">
        <w:rPr>
          <w:sz w:val="22"/>
          <w:szCs w:val="22"/>
        </w:rPr>
        <w:t>Global Risk Analyst, International Trade Specialist, International Expansion Manager, Strategy and Analytics Lead, Foreign Subsidiary Manager, Offshoring-Outsourcing Manager, International Agency Manager, NGO Manager</w:t>
      </w:r>
    </w:p>
    <w:p w14:paraId="06194EF5" w14:textId="77777777" w:rsidR="002C6BB1" w:rsidRPr="000B0715" w:rsidRDefault="002C6BB1" w:rsidP="002C6BB1">
      <w:pPr>
        <w:jc w:val="both"/>
        <w:rPr>
          <w:rFonts w:eastAsia="Times New Roman"/>
        </w:rPr>
      </w:pPr>
    </w:p>
    <w:p w14:paraId="59F559FF" w14:textId="37938A16" w:rsidR="003D5775" w:rsidRPr="000B0715" w:rsidRDefault="00F1097D" w:rsidP="003D5775">
      <w:pPr>
        <w:jc w:val="both"/>
        <w:outlineLvl w:val="2"/>
        <w:rPr>
          <w:rFonts w:eastAsia="Times New Roman"/>
          <w:sz w:val="22"/>
          <w:szCs w:val="22"/>
        </w:rPr>
      </w:pPr>
      <w:r w:rsidRPr="000B0715">
        <w:rPr>
          <w:b/>
          <w:sz w:val="22"/>
          <w:szCs w:val="22"/>
        </w:rPr>
        <w:lastRenderedPageBreak/>
        <w:t>3.3</w:t>
      </w:r>
      <w:r w:rsidR="003D5775" w:rsidRPr="000B0715">
        <w:rPr>
          <w:b/>
          <w:sz w:val="22"/>
          <w:szCs w:val="22"/>
        </w:rPr>
        <w:t>.</w:t>
      </w:r>
      <w:r w:rsidR="0070427D" w:rsidRPr="000B0715">
        <w:rPr>
          <w:b/>
          <w:sz w:val="22"/>
          <w:szCs w:val="22"/>
        </w:rPr>
        <w:t>10</w:t>
      </w:r>
      <w:r w:rsidR="003D5775" w:rsidRPr="000B0715">
        <w:rPr>
          <w:b/>
          <w:sz w:val="22"/>
          <w:szCs w:val="22"/>
        </w:rPr>
        <w:tab/>
        <w:t xml:space="preserve">Course Number: </w:t>
      </w:r>
      <w:r w:rsidR="003D5775" w:rsidRPr="000B0715">
        <w:rPr>
          <w:rFonts w:eastAsia="Times New Roman"/>
          <w:sz w:val="22"/>
          <w:szCs w:val="22"/>
        </w:rPr>
        <w:t>22:620:601</w:t>
      </w:r>
    </w:p>
    <w:p w14:paraId="348A61CE" w14:textId="7D3D84DD" w:rsidR="003D5775" w:rsidRPr="000B0715" w:rsidRDefault="003D5775" w:rsidP="003D5775">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 xml:space="preserve">Management of Innovation </w:t>
      </w:r>
      <w:r w:rsidR="00460CBE" w:rsidRPr="000B0715">
        <w:rPr>
          <w:rFonts w:eastAsia="Times New Roman"/>
          <w:sz w:val="22"/>
          <w:szCs w:val="22"/>
        </w:rPr>
        <w:t>and</w:t>
      </w:r>
      <w:r w:rsidRPr="000B0715">
        <w:rPr>
          <w:rFonts w:eastAsia="Times New Roman"/>
          <w:sz w:val="22"/>
          <w:szCs w:val="22"/>
        </w:rPr>
        <w:t xml:space="preserve"> Technology</w:t>
      </w:r>
    </w:p>
    <w:p w14:paraId="3BD6F154" w14:textId="77777777" w:rsidR="003D5775" w:rsidRPr="000B0715" w:rsidRDefault="003D5775" w:rsidP="003D5775">
      <w:pPr>
        <w:ind w:left="720"/>
        <w:jc w:val="both"/>
        <w:rPr>
          <w:bCs/>
          <w:sz w:val="22"/>
          <w:szCs w:val="22"/>
        </w:rPr>
      </w:pPr>
      <w:r w:rsidRPr="000B0715">
        <w:rPr>
          <w:b/>
          <w:sz w:val="22"/>
          <w:szCs w:val="22"/>
        </w:rPr>
        <w:t>Prerequisites:</w:t>
      </w:r>
      <w:r w:rsidRPr="000B0715">
        <w:rPr>
          <w:bCs/>
          <w:sz w:val="22"/>
          <w:szCs w:val="22"/>
        </w:rPr>
        <w:t xml:space="preserve"> None</w:t>
      </w:r>
    </w:p>
    <w:p w14:paraId="3FF50705" w14:textId="77777777" w:rsidR="003D5775" w:rsidRPr="000B0715" w:rsidRDefault="003D5775" w:rsidP="003D5775">
      <w:pPr>
        <w:ind w:left="720"/>
        <w:jc w:val="both"/>
        <w:rPr>
          <w:bCs/>
          <w:sz w:val="22"/>
          <w:szCs w:val="22"/>
        </w:rPr>
      </w:pPr>
      <w:r w:rsidRPr="000B0715">
        <w:rPr>
          <w:b/>
          <w:sz w:val="22"/>
          <w:szCs w:val="22"/>
        </w:rPr>
        <w:t>Credits:</w:t>
      </w:r>
      <w:r w:rsidRPr="000B0715">
        <w:rPr>
          <w:bCs/>
          <w:sz w:val="22"/>
          <w:szCs w:val="22"/>
        </w:rPr>
        <w:t xml:space="preserve"> 3</w:t>
      </w:r>
    </w:p>
    <w:p w14:paraId="60EB2495" w14:textId="03A7ED1B" w:rsidR="005C07AF" w:rsidRPr="000B0715" w:rsidRDefault="005C07AF" w:rsidP="005C07AF">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Pr="000B0715">
        <w:rPr>
          <w:rFonts w:asciiTheme="majorBidi" w:hAnsiTheme="majorBidi" w:cstheme="majorBidi"/>
          <w:sz w:val="22"/>
          <w:szCs w:val="20"/>
        </w:rPr>
        <w:t>Yes</w:t>
      </w:r>
    </w:p>
    <w:p w14:paraId="361B2D0C" w14:textId="77777777" w:rsidR="003D5775" w:rsidRPr="000B0715" w:rsidRDefault="003D5775" w:rsidP="003D5775">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w:t>
      </w:r>
    </w:p>
    <w:p w14:paraId="4B9C0438" w14:textId="77777777" w:rsidR="003D5775" w:rsidRPr="000B0715" w:rsidRDefault="003D5775" w:rsidP="003D5775">
      <w:pPr>
        <w:ind w:left="720"/>
        <w:jc w:val="both"/>
        <w:rPr>
          <w:sz w:val="22"/>
          <w:szCs w:val="22"/>
        </w:rPr>
      </w:pPr>
      <w:r w:rsidRPr="000B0715">
        <w:rPr>
          <w:b/>
          <w:sz w:val="22"/>
          <w:szCs w:val="22"/>
        </w:rPr>
        <w:t xml:space="preserve">Offered By: </w:t>
      </w:r>
      <w:r w:rsidRPr="000B0715">
        <w:rPr>
          <w:sz w:val="22"/>
          <w:szCs w:val="22"/>
        </w:rPr>
        <w:t>MBA</w:t>
      </w:r>
    </w:p>
    <w:p w14:paraId="0025C9EE" w14:textId="1F467F29" w:rsidR="003D5BE1" w:rsidRPr="000B0715" w:rsidRDefault="003D5BE1" w:rsidP="003D5BE1">
      <w:pPr>
        <w:ind w:left="720"/>
        <w:jc w:val="both"/>
        <w:rPr>
          <w:rFonts w:cstheme="minorHAnsi"/>
          <w:bCs/>
          <w:sz w:val="22"/>
          <w:szCs w:val="22"/>
        </w:rPr>
      </w:pPr>
      <w:r w:rsidRPr="000B0715">
        <w:rPr>
          <w:rFonts w:cstheme="minorHAnsi"/>
          <w:b/>
          <w:sz w:val="22"/>
          <w:szCs w:val="22"/>
        </w:rPr>
        <w:t xml:space="preserve">Programs </w:t>
      </w:r>
      <w:r w:rsidR="00F7068A" w:rsidRPr="000B0715">
        <w:rPr>
          <w:rFonts w:cstheme="minorHAnsi"/>
          <w:b/>
          <w:sz w:val="22"/>
          <w:szCs w:val="22"/>
        </w:rPr>
        <w:t xml:space="preserve">Potentially </w:t>
      </w:r>
      <w:r w:rsidRPr="000B0715">
        <w:rPr>
          <w:rFonts w:cstheme="minorHAnsi"/>
          <w:b/>
          <w:sz w:val="22"/>
          <w:szCs w:val="22"/>
        </w:rPr>
        <w:t>Accepting Credit Transfer:</w:t>
      </w:r>
      <w:r w:rsidR="000343B1" w:rsidRPr="000B0715">
        <w:rPr>
          <w:rFonts w:cstheme="minorHAnsi"/>
          <w:bCs/>
          <w:sz w:val="22"/>
          <w:szCs w:val="22"/>
        </w:rPr>
        <w:t xml:space="preserve"> </w:t>
      </w:r>
      <w:r w:rsidR="00F654F3" w:rsidRPr="000B0715">
        <w:rPr>
          <w:rFonts w:cstheme="minorHAnsi"/>
          <w:bCs/>
          <w:sz w:val="22"/>
          <w:szCs w:val="22"/>
        </w:rPr>
        <w:t>MBA</w:t>
      </w:r>
    </w:p>
    <w:p w14:paraId="3B5AB089" w14:textId="77777777" w:rsidR="003D5775" w:rsidRPr="000B0715" w:rsidRDefault="003D5775" w:rsidP="003D5775">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Fall 2020</w:t>
      </w:r>
    </w:p>
    <w:p w14:paraId="21334998" w14:textId="77777777" w:rsidR="003D5775" w:rsidRPr="000B0715" w:rsidRDefault="003D5775" w:rsidP="003D5775">
      <w:pPr>
        <w:ind w:left="720"/>
        <w:jc w:val="both"/>
        <w:rPr>
          <w:sz w:val="22"/>
          <w:szCs w:val="22"/>
        </w:rPr>
      </w:pPr>
      <w:r w:rsidRPr="000B0715">
        <w:rPr>
          <w:b/>
          <w:bCs/>
          <w:sz w:val="22"/>
          <w:szCs w:val="22"/>
        </w:rPr>
        <w:t>Course Description:</w:t>
      </w:r>
      <w:r w:rsidRPr="000B0715">
        <w:rPr>
          <w:sz w:val="22"/>
          <w:szCs w:val="22"/>
        </w:rPr>
        <w:t xml:space="preserve"> This course </w:t>
      </w:r>
      <w:proofErr w:type="gramStart"/>
      <w:r w:rsidRPr="000B0715">
        <w:rPr>
          <w:sz w:val="22"/>
          <w:szCs w:val="22"/>
        </w:rPr>
        <w:t>provides an introduction to</w:t>
      </w:r>
      <w:proofErr w:type="gramEnd"/>
      <w:r w:rsidRPr="000B0715">
        <w:rPr>
          <w:sz w:val="22"/>
          <w:szCs w:val="22"/>
        </w:rPr>
        <w:t xml:space="preserve"> the strategic management of technology and innovation. The course has three broad goals. The first is to understand the strategic dynamics of technology markets, with a particular focus on new strategies emerging in the digital economy. Second, we will examine how firms— both in the technology sector and outside—can leverage new emerging technologies to accelerate innovation and enhance competitive advantage. Finally, we will discuss how organizations can structure and manage the process of innovation, and how new digital technologies shape the organization of work.</w:t>
      </w:r>
    </w:p>
    <w:p w14:paraId="767FE85F" w14:textId="00523D8D"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FD56A6" w:rsidRPr="000B0715">
        <w:rPr>
          <w:sz w:val="22"/>
          <w:szCs w:val="22"/>
        </w:rPr>
        <w:t>Product manager, Business Analyst, Strategy Consultant, IT Consultant, Project Manager, Angel Investor, Data Analyst, Information Technology Manager</w:t>
      </w:r>
    </w:p>
    <w:p w14:paraId="398222A1" w14:textId="77777777" w:rsidR="00C54CB7" w:rsidRPr="000B0715" w:rsidRDefault="00C54CB7" w:rsidP="00A00B61">
      <w:pPr>
        <w:jc w:val="both"/>
        <w:rPr>
          <w:rFonts w:asciiTheme="majorBidi" w:hAnsiTheme="majorBidi" w:cstheme="majorBidi"/>
          <w:sz w:val="22"/>
          <w:szCs w:val="22"/>
        </w:rPr>
      </w:pPr>
    </w:p>
    <w:p w14:paraId="07F85289" w14:textId="7B23623B" w:rsidR="002812CF" w:rsidRPr="000B0715" w:rsidRDefault="00B5276B" w:rsidP="002812CF">
      <w:pPr>
        <w:outlineLvl w:val="2"/>
        <w:rPr>
          <w:sz w:val="22"/>
          <w:szCs w:val="22"/>
        </w:rPr>
      </w:pPr>
      <w:r w:rsidRPr="000B0715">
        <w:rPr>
          <w:b/>
          <w:sz w:val="22"/>
          <w:szCs w:val="22"/>
        </w:rPr>
        <w:t>3.3</w:t>
      </w:r>
      <w:r w:rsidR="00CB3B9B" w:rsidRPr="000B0715">
        <w:rPr>
          <w:b/>
          <w:sz w:val="22"/>
          <w:szCs w:val="22"/>
        </w:rPr>
        <w:t>.</w:t>
      </w:r>
      <w:r w:rsidRPr="000B0715">
        <w:rPr>
          <w:b/>
          <w:sz w:val="22"/>
          <w:szCs w:val="22"/>
        </w:rPr>
        <w:t>11</w:t>
      </w:r>
      <w:r w:rsidR="002812CF" w:rsidRPr="000B0715">
        <w:rPr>
          <w:sz w:val="22"/>
          <w:szCs w:val="22"/>
        </w:rPr>
        <w:tab/>
      </w:r>
      <w:r w:rsidR="002812CF" w:rsidRPr="000B0715">
        <w:rPr>
          <w:b/>
          <w:sz w:val="22"/>
          <w:szCs w:val="22"/>
        </w:rPr>
        <w:t>Course Number:</w:t>
      </w:r>
      <w:r w:rsidR="002812CF" w:rsidRPr="000B0715">
        <w:rPr>
          <w:sz w:val="22"/>
          <w:szCs w:val="22"/>
        </w:rPr>
        <w:t xml:space="preserve"> 22:630:602</w:t>
      </w:r>
    </w:p>
    <w:p w14:paraId="5C830F6F" w14:textId="77777777" w:rsidR="002812CF" w:rsidRPr="000B0715" w:rsidRDefault="002812CF" w:rsidP="002812CF">
      <w:pPr>
        <w:ind w:left="720"/>
        <w:rPr>
          <w:sz w:val="22"/>
          <w:szCs w:val="22"/>
        </w:rPr>
      </w:pPr>
      <w:r w:rsidRPr="000B0715">
        <w:rPr>
          <w:b/>
          <w:sz w:val="22"/>
          <w:szCs w:val="22"/>
        </w:rPr>
        <w:t>Course Name:</w:t>
      </w:r>
      <w:r w:rsidRPr="000B0715">
        <w:rPr>
          <w:sz w:val="22"/>
          <w:szCs w:val="22"/>
        </w:rPr>
        <w:t xml:space="preserve"> Product Innovation</w:t>
      </w:r>
    </w:p>
    <w:p w14:paraId="2AF401F9" w14:textId="77777777" w:rsidR="002812CF" w:rsidRPr="000B0715" w:rsidRDefault="002812CF" w:rsidP="002812CF">
      <w:pPr>
        <w:ind w:left="720"/>
        <w:rPr>
          <w:sz w:val="22"/>
          <w:szCs w:val="22"/>
        </w:rPr>
      </w:pPr>
      <w:r w:rsidRPr="000B0715">
        <w:rPr>
          <w:b/>
          <w:sz w:val="22"/>
          <w:szCs w:val="22"/>
        </w:rPr>
        <w:t>Prerequisites:</w:t>
      </w:r>
      <w:r w:rsidRPr="000B0715">
        <w:rPr>
          <w:sz w:val="22"/>
          <w:szCs w:val="22"/>
        </w:rPr>
        <w:t xml:space="preserve"> Marketing Management (22:630:586)</w:t>
      </w:r>
    </w:p>
    <w:p w14:paraId="6DFC6F77" w14:textId="77777777" w:rsidR="002812CF" w:rsidRPr="000B0715" w:rsidRDefault="002812CF" w:rsidP="002812CF">
      <w:pPr>
        <w:ind w:left="720"/>
        <w:rPr>
          <w:sz w:val="22"/>
          <w:szCs w:val="22"/>
        </w:rPr>
      </w:pPr>
      <w:r w:rsidRPr="000B0715">
        <w:rPr>
          <w:b/>
          <w:sz w:val="22"/>
          <w:szCs w:val="22"/>
        </w:rPr>
        <w:t>Credits:</w:t>
      </w:r>
      <w:r w:rsidRPr="000B0715">
        <w:rPr>
          <w:sz w:val="22"/>
          <w:szCs w:val="22"/>
        </w:rPr>
        <w:t xml:space="preserve"> 3</w:t>
      </w:r>
    </w:p>
    <w:p w14:paraId="084D2969" w14:textId="77777777" w:rsidR="002812CF" w:rsidRPr="000B0715" w:rsidRDefault="002812CF" w:rsidP="002812CF">
      <w:pPr>
        <w:ind w:left="720"/>
        <w:rPr>
          <w:sz w:val="22"/>
          <w:szCs w:val="22"/>
        </w:rPr>
      </w:pPr>
      <w:r w:rsidRPr="000B0715">
        <w:rPr>
          <w:b/>
          <w:sz w:val="22"/>
          <w:szCs w:val="22"/>
        </w:rPr>
        <w:t>Course STEM Designation:</w:t>
      </w:r>
      <w:r w:rsidRPr="000B0715">
        <w:rPr>
          <w:sz w:val="22"/>
          <w:szCs w:val="22"/>
        </w:rPr>
        <w:t xml:space="preserve"> Yes</w:t>
      </w:r>
    </w:p>
    <w:p w14:paraId="133A5A51" w14:textId="77777777" w:rsidR="002812CF" w:rsidRPr="000B0715" w:rsidRDefault="002812CF" w:rsidP="002812CF">
      <w:pPr>
        <w:ind w:left="720"/>
        <w:rPr>
          <w:sz w:val="22"/>
          <w:szCs w:val="22"/>
        </w:rPr>
      </w:pPr>
      <w:r w:rsidRPr="000B0715">
        <w:rPr>
          <w:b/>
          <w:sz w:val="22"/>
          <w:szCs w:val="22"/>
        </w:rPr>
        <w:t>Delivery Mode:</w:t>
      </w:r>
      <w:r w:rsidRPr="000B0715">
        <w:rPr>
          <w:sz w:val="22"/>
          <w:szCs w:val="22"/>
        </w:rPr>
        <w:t xml:space="preserve"> In-person </w:t>
      </w:r>
    </w:p>
    <w:p w14:paraId="40A79F9B" w14:textId="77777777" w:rsidR="002812CF" w:rsidRPr="000B0715" w:rsidRDefault="002812CF" w:rsidP="002812CF">
      <w:pPr>
        <w:ind w:left="720"/>
        <w:rPr>
          <w:sz w:val="22"/>
          <w:szCs w:val="22"/>
        </w:rPr>
      </w:pPr>
      <w:r w:rsidRPr="000B0715">
        <w:rPr>
          <w:b/>
          <w:sz w:val="22"/>
          <w:szCs w:val="22"/>
        </w:rPr>
        <w:t>Offered By:</w:t>
      </w:r>
      <w:r w:rsidRPr="000B0715">
        <w:rPr>
          <w:sz w:val="22"/>
          <w:szCs w:val="22"/>
        </w:rPr>
        <w:t xml:space="preserve"> MBA</w:t>
      </w:r>
    </w:p>
    <w:p w14:paraId="79A2D067" w14:textId="77777777" w:rsidR="002812CF" w:rsidRPr="000B0715" w:rsidRDefault="002812CF" w:rsidP="002812CF">
      <w:pPr>
        <w:ind w:left="720"/>
        <w:rPr>
          <w:sz w:val="22"/>
          <w:szCs w:val="22"/>
        </w:rPr>
      </w:pPr>
      <w:r w:rsidRPr="000B0715">
        <w:rPr>
          <w:b/>
          <w:sz w:val="22"/>
          <w:szCs w:val="22"/>
        </w:rPr>
        <w:t>Programs Potentially Accepting Credit Transfer:</w:t>
      </w:r>
      <w:r w:rsidRPr="000B0715">
        <w:rPr>
          <w:sz w:val="22"/>
          <w:szCs w:val="22"/>
        </w:rPr>
        <w:t xml:space="preserve"> MBA</w:t>
      </w:r>
    </w:p>
    <w:p w14:paraId="7621EA1D" w14:textId="77777777" w:rsidR="002812CF" w:rsidRPr="000B0715" w:rsidRDefault="002812CF" w:rsidP="002812CF">
      <w:pPr>
        <w:ind w:left="720"/>
        <w:rPr>
          <w:sz w:val="22"/>
          <w:szCs w:val="22"/>
        </w:rPr>
      </w:pPr>
      <w:r w:rsidRPr="000B0715">
        <w:rPr>
          <w:b/>
          <w:sz w:val="22"/>
          <w:szCs w:val="22"/>
        </w:rPr>
        <w:t>Available By:</w:t>
      </w:r>
      <w:r w:rsidRPr="000B0715">
        <w:rPr>
          <w:sz w:val="22"/>
          <w:szCs w:val="22"/>
        </w:rPr>
        <w:t xml:space="preserve"> Now</w:t>
      </w:r>
    </w:p>
    <w:p w14:paraId="0E1F4D8E" w14:textId="77777777" w:rsidR="002812CF" w:rsidRPr="000B0715" w:rsidRDefault="002812CF" w:rsidP="002812CF">
      <w:pPr>
        <w:ind w:left="720"/>
        <w:rPr>
          <w:sz w:val="22"/>
          <w:szCs w:val="22"/>
        </w:rPr>
      </w:pPr>
      <w:r w:rsidRPr="000B0715">
        <w:rPr>
          <w:b/>
          <w:sz w:val="22"/>
          <w:szCs w:val="22"/>
        </w:rPr>
        <w:t>Course Description</w:t>
      </w:r>
      <w:proofErr w:type="gramStart"/>
      <w:r w:rsidRPr="000B0715">
        <w:rPr>
          <w:b/>
          <w:sz w:val="22"/>
          <w:szCs w:val="22"/>
        </w:rPr>
        <w:t>:</w:t>
      </w:r>
      <w:r w:rsidRPr="000B0715">
        <w:rPr>
          <w:sz w:val="22"/>
          <w:szCs w:val="22"/>
        </w:rPr>
        <w:t xml:space="preserve">  This</w:t>
      </w:r>
      <w:proofErr w:type="gramEnd"/>
      <w:r w:rsidRPr="000B0715">
        <w:rPr>
          <w:sz w:val="22"/>
          <w:szCs w:val="22"/>
        </w:rPr>
        <w:t xml:space="preserve"> course introduces concepts and methods used for coordinating strategy formulation and the identification and evaluation of new product opportunities, planning and organizing the process of product development, testing new products, and new markets and commercialization. Special emphasis is placed on issues related to supply chain management, marketing and research and development.</w:t>
      </w:r>
    </w:p>
    <w:p w14:paraId="61EEED2B" w14:textId="77777777" w:rsidR="002812CF" w:rsidRPr="000B0715" w:rsidRDefault="002812CF" w:rsidP="002812CF">
      <w:pPr>
        <w:ind w:left="720"/>
        <w:rPr>
          <w:sz w:val="22"/>
          <w:szCs w:val="22"/>
        </w:rPr>
      </w:pPr>
      <w:r w:rsidRPr="000B0715">
        <w:rPr>
          <w:b/>
          <w:sz w:val="22"/>
          <w:szCs w:val="22"/>
        </w:rPr>
        <w:t>Sample Relevant Careers:</w:t>
      </w:r>
      <w:r w:rsidRPr="000B0715">
        <w:rPr>
          <w:sz w:val="22"/>
          <w:szCs w:val="22"/>
        </w:rPr>
        <w:t xml:space="preserve"> Brand Manager, Marketing Associate, Marketing Manager, User Experience Designer, User Experience Researcher, Product Innovation Manager, Product Manager, Innovation Strategist</w:t>
      </w:r>
    </w:p>
    <w:p w14:paraId="260D6762" w14:textId="77777777" w:rsidR="002812CF" w:rsidRPr="000B0715" w:rsidRDefault="002812CF" w:rsidP="002812CF">
      <w:pPr>
        <w:rPr>
          <w:sz w:val="22"/>
          <w:szCs w:val="22"/>
        </w:rPr>
      </w:pPr>
    </w:p>
    <w:p w14:paraId="6B536227" w14:textId="67B5CE08" w:rsidR="002812CF" w:rsidRPr="000B0715" w:rsidRDefault="00B5276B" w:rsidP="00B5276B">
      <w:pPr>
        <w:outlineLvl w:val="2"/>
        <w:rPr>
          <w:sz w:val="22"/>
          <w:szCs w:val="22"/>
        </w:rPr>
      </w:pPr>
      <w:r w:rsidRPr="000B0715">
        <w:rPr>
          <w:b/>
          <w:sz w:val="22"/>
          <w:szCs w:val="22"/>
        </w:rPr>
        <w:t>3.3.12</w:t>
      </w:r>
      <w:r w:rsidR="002812CF" w:rsidRPr="000B0715">
        <w:rPr>
          <w:sz w:val="22"/>
          <w:szCs w:val="22"/>
        </w:rPr>
        <w:tab/>
      </w:r>
      <w:r w:rsidR="002812CF" w:rsidRPr="000B0715">
        <w:rPr>
          <w:b/>
          <w:sz w:val="22"/>
          <w:szCs w:val="22"/>
        </w:rPr>
        <w:t>Course Number:</w:t>
      </w:r>
      <w:r w:rsidR="002812CF" w:rsidRPr="000B0715">
        <w:rPr>
          <w:sz w:val="22"/>
          <w:szCs w:val="22"/>
        </w:rPr>
        <w:t xml:space="preserve"> 22:630:618</w:t>
      </w:r>
    </w:p>
    <w:p w14:paraId="78E96DB9" w14:textId="77777777" w:rsidR="002812CF" w:rsidRPr="000B0715" w:rsidRDefault="002812CF" w:rsidP="002812CF">
      <w:pPr>
        <w:ind w:left="720"/>
        <w:rPr>
          <w:sz w:val="22"/>
          <w:szCs w:val="22"/>
        </w:rPr>
      </w:pPr>
      <w:r w:rsidRPr="000B0715">
        <w:rPr>
          <w:b/>
          <w:sz w:val="22"/>
          <w:szCs w:val="22"/>
        </w:rPr>
        <w:t>Course Name:</w:t>
      </w:r>
      <w:r w:rsidRPr="000B0715">
        <w:rPr>
          <w:sz w:val="22"/>
          <w:szCs w:val="22"/>
        </w:rPr>
        <w:t xml:space="preserve"> Pharmaceutical Product Management</w:t>
      </w:r>
    </w:p>
    <w:p w14:paraId="2E234047" w14:textId="77777777" w:rsidR="002812CF" w:rsidRPr="000B0715" w:rsidRDefault="002812CF" w:rsidP="002812CF">
      <w:pPr>
        <w:ind w:left="720"/>
        <w:rPr>
          <w:sz w:val="22"/>
          <w:szCs w:val="22"/>
        </w:rPr>
      </w:pPr>
      <w:r w:rsidRPr="000B0715">
        <w:rPr>
          <w:b/>
          <w:sz w:val="22"/>
          <w:szCs w:val="22"/>
        </w:rPr>
        <w:t>Prerequisites:</w:t>
      </w:r>
      <w:r w:rsidRPr="000B0715">
        <w:rPr>
          <w:sz w:val="22"/>
          <w:szCs w:val="22"/>
        </w:rPr>
        <w:t xml:space="preserve"> Marketing Management (22:630:586)</w:t>
      </w:r>
    </w:p>
    <w:p w14:paraId="1965B731" w14:textId="77777777" w:rsidR="002812CF" w:rsidRPr="000B0715" w:rsidRDefault="002812CF" w:rsidP="002812CF">
      <w:pPr>
        <w:ind w:left="720"/>
        <w:rPr>
          <w:sz w:val="22"/>
          <w:szCs w:val="22"/>
        </w:rPr>
      </w:pPr>
      <w:r w:rsidRPr="000B0715">
        <w:rPr>
          <w:b/>
          <w:sz w:val="22"/>
          <w:szCs w:val="22"/>
        </w:rPr>
        <w:t>Credits:</w:t>
      </w:r>
      <w:r w:rsidRPr="000B0715">
        <w:rPr>
          <w:sz w:val="22"/>
          <w:szCs w:val="22"/>
        </w:rPr>
        <w:t xml:space="preserve"> 3</w:t>
      </w:r>
    </w:p>
    <w:p w14:paraId="6E318CA5" w14:textId="77777777" w:rsidR="002812CF" w:rsidRPr="000B0715" w:rsidRDefault="002812CF" w:rsidP="002812CF">
      <w:pPr>
        <w:ind w:left="720"/>
        <w:rPr>
          <w:sz w:val="22"/>
          <w:szCs w:val="22"/>
        </w:rPr>
      </w:pPr>
      <w:r w:rsidRPr="000B0715">
        <w:rPr>
          <w:b/>
          <w:sz w:val="22"/>
          <w:szCs w:val="22"/>
        </w:rPr>
        <w:t>Course STEM Designation:</w:t>
      </w:r>
      <w:r w:rsidRPr="000B0715">
        <w:rPr>
          <w:sz w:val="22"/>
          <w:szCs w:val="22"/>
        </w:rPr>
        <w:t xml:space="preserve"> No</w:t>
      </w:r>
    </w:p>
    <w:p w14:paraId="7DED7878" w14:textId="77777777" w:rsidR="002812CF" w:rsidRPr="000B0715" w:rsidRDefault="002812CF" w:rsidP="002812CF">
      <w:pPr>
        <w:ind w:left="720"/>
        <w:rPr>
          <w:sz w:val="22"/>
          <w:szCs w:val="22"/>
        </w:rPr>
      </w:pPr>
      <w:r w:rsidRPr="000B0715">
        <w:rPr>
          <w:b/>
          <w:sz w:val="22"/>
          <w:szCs w:val="22"/>
        </w:rPr>
        <w:t>Delivery Mode:</w:t>
      </w:r>
      <w:r w:rsidRPr="000B0715">
        <w:rPr>
          <w:sz w:val="22"/>
          <w:szCs w:val="22"/>
        </w:rPr>
        <w:t xml:space="preserve"> In-person</w:t>
      </w:r>
    </w:p>
    <w:p w14:paraId="1A338E67" w14:textId="77777777" w:rsidR="002812CF" w:rsidRPr="000B0715" w:rsidRDefault="002812CF" w:rsidP="002812CF">
      <w:pPr>
        <w:ind w:left="720"/>
        <w:rPr>
          <w:sz w:val="22"/>
          <w:szCs w:val="22"/>
        </w:rPr>
      </w:pPr>
      <w:r w:rsidRPr="000B0715">
        <w:rPr>
          <w:b/>
          <w:sz w:val="22"/>
          <w:szCs w:val="22"/>
        </w:rPr>
        <w:t>Offered By:</w:t>
      </w:r>
      <w:r w:rsidRPr="000B0715">
        <w:rPr>
          <w:sz w:val="22"/>
          <w:szCs w:val="22"/>
        </w:rPr>
        <w:t xml:space="preserve"> MBA</w:t>
      </w:r>
    </w:p>
    <w:p w14:paraId="46EAD42B" w14:textId="77777777" w:rsidR="002812CF" w:rsidRPr="000B0715" w:rsidRDefault="002812CF" w:rsidP="002812CF">
      <w:pPr>
        <w:ind w:left="720"/>
        <w:rPr>
          <w:sz w:val="22"/>
          <w:szCs w:val="22"/>
        </w:rPr>
      </w:pPr>
      <w:r w:rsidRPr="000B0715">
        <w:rPr>
          <w:b/>
          <w:sz w:val="22"/>
          <w:szCs w:val="22"/>
        </w:rPr>
        <w:lastRenderedPageBreak/>
        <w:t>Programs Potentially Accepting Credit Transfer:</w:t>
      </w:r>
      <w:r w:rsidRPr="000B0715">
        <w:rPr>
          <w:sz w:val="22"/>
          <w:szCs w:val="22"/>
        </w:rPr>
        <w:t xml:space="preserve"> MBA</w:t>
      </w:r>
    </w:p>
    <w:p w14:paraId="39DA4BCA" w14:textId="77777777" w:rsidR="002812CF" w:rsidRPr="000B0715" w:rsidRDefault="002812CF" w:rsidP="002812CF">
      <w:pPr>
        <w:ind w:left="720"/>
        <w:rPr>
          <w:sz w:val="22"/>
          <w:szCs w:val="22"/>
        </w:rPr>
      </w:pPr>
      <w:r w:rsidRPr="000B0715">
        <w:rPr>
          <w:b/>
          <w:sz w:val="22"/>
          <w:szCs w:val="22"/>
        </w:rPr>
        <w:t>Available By:</w:t>
      </w:r>
      <w:r w:rsidRPr="000B0715">
        <w:rPr>
          <w:sz w:val="22"/>
          <w:szCs w:val="22"/>
        </w:rPr>
        <w:t xml:space="preserve"> Now</w:t>
      </w:r>
    </w:p>
    <w:p w14:paraId="069A59E1" w14:textId="77777777" w:rsidR="002812CF" w:rsidRPr="000B0715" w:rsidRDefault="002812CF" w:rsidP="002812CF">
      <w:pPr>
        <w:ind w:left="720"/>
        <w:rPr>
          <w:sz w:val="22"/>
          <w:szCs w:val="22"/>
        </w:rPr>
      </w:pPr>
      <w:r w:rsidRPr="000B0715">
        <w:rPr>
          <w:b/>
          <w:sz w:val="22"/>
          <w:szCs w:val="22"/>
        </w:rPr>
        <w:t>Course Description:</w:t>
      </w:r>
      <w:r w:rsidRPr="000B0715">
        <w:rPr>
          <w:sz w:val="22"/>
          <w:szCs w:val="22"/>
        </w:rPr>
        <w:t xml:space="preserve"> This course focuses on real-world marketing challenges faced in the pharmaceutical industry. Topics of exploration include product development, lifecycle planning, competitive analysis, coordination with the sales force, positioning/messaging, business development and monitoring performance. It will examine the various roles a product manager performs both internally and externally. A comprehensive marketing/launch plan for a phase III drug will be developed. Lectures will be supplemented by guest speakers and case studies.</w:t>
      </w:r>
    </w:p>
    <w:p w14:paraId="6A76C9E1" w14:textId="77777777" w:rsidR="002812CF" w:rsidRPr="000B0715" w:rsidRDefault="002812CF" w:rsidP="002812CF">
      <w:pPr>
        <w:ind w:left="720"/>
        <w:rPr>
          <w:sz w:val="22"/>
          <w:szCs w:val="22"/>
        </w:rPr>
      </w:pPr>
      <w:r w:rsidRPr="000B0715">
        <w:rPr>
          <w:b/>
          <w:sz w:val="22"/>
          <w:szCs w:val="22"/>
        </w:rPr>
        <w:t>Sample Relevant Careers:</w:t>
      </w:r>
      <w:r w:rsidRPr="000B0715">
        <w:rPr>
          <w:sz w:val="22"/>
          <w:szCs w:val="22"/>
        </w:rPr>
        <w:t xml:space="preserve"> Brand Manager, Marketing Associate, Marketing Manager, User Experience Designer, User Experience Researcher, Product Innovation Manager, Product Manager, Innovation Strategist</w:t>
      </w:r>
    </w:p>
    <w:p w14:paraId="6A2B9EF8" w14:textId="77777777" w:rsidR="002812CF" w:rsidRPr="000B0715" w:rsidRDefault="002812CF" w:rsidP="002812CF">
      <w:pPr>
        <w:rPr>
          <w:sz w:val="22"/>
          <w:szCs w:val="22"/>
        </w:rPr>
      </w:pPr>
    </w:p>
    <w:p w14:paraId="3EE0DB8C" w14:textId="62195A6E" w:rsidR="00A00B61" w:rsidRPr="000B0715" w:rsidRDefault="00F1097D" w:rsidP="00A00B61">
      <w:pPr>
        <w:tabs>
          <w:tab w:val="left" w:pos="720"/>
        </w:tabs>
        <w:jc w:val="both"/>
        <w:outlineLvl w:val="2"/>
        <w:rPr>
          <w:rFonts w:eastAsia="Times New Roman"/>
          <w:sz w:val="22"/>
          <w:szCs w:val="22"/>
        </w:rPr>
      </w:pPr>
      <w:r w:rsidRPr="000B0715">
        <w:rPr>
          <w:b/>
          <w:sz w:val="22"/>
          <w:szCs w:val="22"/>
        </w:rPr>
        <w:t>3.3</w:t>
      </w:r>
      <w:r w:rsidR="00A00B61" w:rsidRPr="000B0715">
        <w:rPr>
          <w:b/>
          <w:sz w:val="22"/>
          <w:szCs w:val="22"/>
        </w:rPr>
        <w:t>.</w:t>
      </w:r>
      <w:r w:rsidR="0070427D" w:rsidRPr="000B0715">
        <w:rPr>
          <w:b/>
          <w:sz w:val="22"/>
          <w:szCs w:val="22"/>
        </w:rPr>
        <w:t>1</w:t>
      </w:r>
      <w:r w:rsidR="00B5276B" w:rsidRPr="000B0715">
        <w:rPr>
          <w:b/>
          <w:sz w:val="22"/>
          <w:szCs w:val="22"/>
        </w:rPr>
        <w:t>3</w:t>
      </w:r>
      <w:r w:rsidR="00A00B61" w:rsidRPr="000B0715">
        <w:rPr>
          <w:b/>
          <w:sz w:val="22"/>
          <w:szCs w:val="22"/>
        </w:rPr>
        <w:tab/>
        <w:t xml:space="preserve">Course Number: </w:t>
      </w:r>
      <w:r w:rsidR="00A00B61" w:rsidRPr="000B0715">
        <w:rPr>
          <w:rFonts w:eastAsia="Times New Roman"/>
          <w:sz w:val="22"/>
          <w:szCs w:val="22"/>
        </w:rPr>
        <w:t>22:553:621</w:t>
      </w:r>
    </w:p>
    <w:p w14:paraId="53534CFF" w14:textId="77777777" w:rsidR="00A00B61" w:rsidRPr="000B0715" w:rsidRDefault="00A00B61" w:rsidP="00A00B61">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Global Management Strategy</w:t>
      </w:r>
    </w:p>
    <w:p w14:paraId="3DBDA2E3" w14:textId="77777777" w:rsidR="00A00B61" w:rsidRPr="000B0715" w:rsidRDefault="00A00B61" w:rsidP="00A00B61">
      <w:pPr>
        <w:ind w:left="720"/>
        <w:jc w:val="both"/>
        <w:rPr>
          <w:bCs/>
          <w:sz w:val="22"/>
          <w:szCs w:val="22"/>
        </w:rPr>
      </w:pPr>
      <w:r w:rsidRPr="000B0715">
        <w:rPr>
          <w:b/>
          <w:sz w:val="22"/>
          <w:szCs w:val="22"/>
        </w:rPr>
        <w:t>Prerequisites:</w:t>
      </w:r>
      <w:r w:rsidRPr="000B0715">
        <w:rPr>
          <w:bCs/>
          <w:sz w:val="22"/>
          <w:szCs w:val="22"/>
        </w:rPr>
        <w:t xml:space="preserve"> None </w:t>
      </w:r>
    </w:p>
    <w:p w14:paraId="2F1EA68C" w14:textId="77777777" w:rsidR="00A00B61" w:rsidRPr="000B0715" w:rsidRDefault="00A00B61" w:rsidP="00A00B61">
      <w:pPr>
        <w:ind w:left="720"/>
        <w:jc w:val="both"/>
        <w:rPr>
          <w:bCs/>
          <w:sz w:val="22"/>
          <w:szCs w:val="22"/>
        </w:rPr>
      </w:pPr>
      <w:r w:rsidRPr="000B0715">
        <w:rPr>
          <w:b/>
          <w:sz w:val="22"/>
          <w:szCs w:val="22"/>
        </w:rPr>
        <w:t>Credits:</w:t>
      </w:r>
      <w:r w:rsidRPr="000B0715">
        <w:rPr>
          <w:bCs/>
          <w:sz w:val="22"/>
          <w:szCs w:val="22"/>
        </w:rPr>
        <w:t xml:space="preserve"> 3</w:t>
      </w:r>
    </w:p>
    <w:p w14:paraId="37E751A1" w14:textId="197E6D01" w:rsidR="005C07AF" w:rsidRPr="000B0715" w:rsidRDefault="005C07AF" w:rsidP="005C07AF">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STEM </w:t>
      </w:r>
      <w:r w:rsidR="00D1566C" w:rsidRPr="000B0715">
        <w:rPr>
          <w:rFonts w:asciiTheme="majorBidi" w:hAnsiTheme="majorBidi" w:cstheme="majorBidi"/>
          <w:b/>
          <w:bCs/>
          <w:sz w:val="22"/>
          <w:szCs w:val="22"/>
        </w:rPr>
        <w:t>Designation:</w:t>
      </w:r>
      <w:r w:rsidRPr="000B0715">
        <w:rPr>
          <w:rFonts w:asciiTheme="majorBidi" w:hAnsiTheme="majorBidi" w:cstheme="majorBidi"/>
          <w:b/>
          <w:bCs/>
          <w:sz w:val="22"/>
          <w:szCs w:val="22"/>
        </w:rPr>
        <w:t xml:space="preserve"> </w:t>
      </w:r>
      <w:r w:rsidRPr="000B0715">
        <w:rPr>
          <w:rFonts w:asciiTheme="majorBidi" w:hAnsiTheme="majorBidi" w:cstheme="majorBidi"/>
          <w:sz w:val="22"/>
          <w:szCs w:val="22"/>
        </w:rPr>
        <w:t>Yes</w:t>
      </w:r>
    </w:p>
    <w:p w14:paraId="45E818A8" w14:textId="4C5524EC" w:rsidR="00A00B61" w:rsidRPr="000B0715" w:rsidRDefault="00A00B61" w:rsidP="002C6BB1">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w:t>
      </w:r>
    </w:p>
    <w:p w14:paraId="7406D007" w14:textId="77777777" w:rsidR="00A00B61" w:rsidRPr="000B0715" w:rsidRDefault="00A00B61" w:rsidP="00A00B61">
      <w:pPr>
        <w:ind w:left="720"/>
        <w:jc w:val="both"/>
        <w:rPr>
          <w:sz w:val="22"/>
          <w:szCs w:val="22"/>
        </w:rPr>
      </w:pPr>
      <w:r w:rsidRPr="000B0715">
        <w:rPr>
          <w:b/>
          <w:sz w:val="22"/>
          <w:szCs w:val="22"/>
        </w:rPr>
        <w:t xml:space="preserve">Offered By: </w:t>
      </w:r>
      <w:r w:rsidRPr="000B0715">
        <w:rPr>
          <w:sz w:val="22"/>
          <w:szCs w:val="22"/>
        </w:rPr>
        <w:t>MBA</w:t>
      </w:r>
    </w:p>
    <w:p w14:paraId="44C06FC0" w14:textId="180EFDF6" w:rsidR="003D5BE1" w:rsidRPr="000B0715" w:rsidRDefault="003D5BE1" w:rsidP="003D5BE1">
      <w:pPr>
        <w:ind w:left="720"/>
        <w:jc w:val="both"/>
        <w:rPr>
          <w:rFonts w:cstheme="minorHAnsi"/>
          <w:bCs/>
          <w:sz w:val="22"/>
          <w:szCs w:val="22"/>
        </w:rPr>
      </w:pPr>
      <w:r w:rsidRPr="000B0715">
        <w:rPr>
          <w:rFonts w:cstheme="minorHAnsi"/>
          <w:b/>
          <w:sz w:val="22"/>
          <w:szCs w:val="22"/>
        </w:rPr>
        <w:t xml:space="preserve">Programs </w:t>
      </w:r>
      <w:r w:rsidR="00F7068A" w:rsidRPr="000B0715">
        <w:rPr>
          <w:rFonts w:cstheme="minorHAnsi"/>
          <w:b/>
          <w:sz w:val="22"/>
          <w:szCs w:val="22"/>
        </w:rPr>
        <w:t xml:space="preserve">Potentially </w:t>
      </w:r>
      <w:r w:rsidRPr="000B0715">
        <w:rPr>
          <w:rFonts w:cstheme="minorHAnsi"/>
          <w:b/>
          <w:sz w:val="22"/>
          <w:szCs w:val="22"/>
        </w:rPr>
        <w:t>Accepting Credit Transfer:</w:t>
      </w:r>
      <w:r w:rsidR="000343B1" w:rsidRPr="000B0715">
        <w:rPr>
          <w:rFonts w:cstheme="minorHAnsi"/>
          <w:bCs/>
          <w:sz w:val="22"/>
          <w:szCs w:val="22"/>
        </w:rPr>
        <w:t xml:space="preserve"> </w:t>
      </w:r>
      <w:r w:rsidR="00F654F3" w:rsidRPr="000B0715">
        <w:rPr>
          <w:rFonts w:cstheme="minorHAnsi"/>
          <w:bCs/>
          <w:sz w:val="22"/>
          <w:szCs w:val="22"/>
        </w:rPr>
        <w:t>MBA</w:t>
      </w:r>
    </w:p>
    <w:p w14:paraId="44678511" w14:textId="77777777" w:rsidR="00A00B61" w:rsidRPr="000B0715" w:rsidRDefault="00A00B61" w:rsidP="00A00B61">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Fall 2020</w:t>
      </w:r>
    </w:p>
    <w:p w14:paraId="5268C600" w14:textId="5B2AD104" w:rsidR="00A00B61" w:rsidRPr="000B0715" w:rsidRDefault="00A00B61" w:rsidP="00A00B61">
      <w:pPr>
        <w:ind w:left="720"/>
        <w:jc w:val="both"/>
        <w:rPr>
          <w:sz w:val="22"/>
          <w:szCs w:val="22"/>
        </w:rPr>
      </w:pPr>
      <w:r w:rsidRPr="000B0715">
        <w:rPr>
          <w:b/>
          <w:bCs/>
          <w:sz w:val="22"/>
          <w:szCs w:val="22"/>
        </w:rPr>
        <w:t>Course Description:</w:t>
      </w:r>
      <w:r w:rsidRPr="000B0715">
        <w:rPr>
          <w:sz w:val="22"/>
          <w:szCs w:val="22"/>
        </w:rPr>
        <w:t xml:space="preserve"> This course introduces tools to evaluate opportunities and challenges involved in conducting business in a dynamic global environment. We examine the nature of global industries and global competition to assist managers in formulating and executing successful global strategies and help them leverage cross-country differences</w:t>
      </w:r>
      <w:r w:rsidR="00F36DC3" w:rsidRPr="000B0715">
        <w:rPr>
          <w:sz w:val="22"/>
          <w:szCs w:val="22"/>
        </w:rPr>
        <w:t xml:space="preserve">. </w:t>
      </w:r>
      <w:r w:rsidRPr="000B0715">
        <w:rPr>
          <w:sz w:val="22"/>
          <w:szCs w:val="22"/>
        </w:rPr>
        <w:t>Strategic decisions addressed in this course include the choice of appropriate international expansion strategies such as exports, alliances, joint ventures, cross-border mergers and acquisitions, and green field investments</w:t>
      </w:r>
      <w:r w:rsidR="00F36DC3" w:rsidRPr="000B0715">
        <w:rPr>
          <w:sz w:val="22"/>
          <w:szCs w:val="22"/>
        </w:rPr>
        <w:t xml:space="preserve">. </w:t>
      </w:r>
      <w:r w:rsidRPr="000B0715">
        <w:rPr>
          <w:sz w:val="22"/>
          <w:szCs w:val="22"/>
        </w:rPr>
        <w:t xml:space="preserve">We also discuss strategies to deal with the increased complexity of managing a business located in multiple countries, to achieve competitive costs and market penetration, and to enhance innovation and performance of global operations. </w:t>
      </w:r>
    </w:p>
    <w:p w14:paraId="240271FC" w14:textId="04432966"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D23B6B" w:rsidRPr="000B0715">
        <w:rPr>
          <w:sz w:val="22"/>
          <w:szCs w:val="22"/>
        </w:rPr>
        <w:t>Global Business Development Manager, Global Merchandizing Manager, International Operations Specialist, Foreign Subsidiary Manager, Global Supply Chain Manager, Offshoring-Outsourcing Manager, International Agency Manager, NGO Manager</w:t>
      </w:r>
    </w:p>
    <w:p w14:paraId="430E5F72" w14:textId="77777777" w:rsidR="00A00B61" w:rsidRPr="000B0715" w:rsidRDefault="00A00B61" w:rsidP="00A00B61">
      <w:pPr>
        <w:jc w:val="both"/>
        <w:rPr>
          <w:sz w:val="22"/>
          <w:szCs w:val="22"/>
        </w:rPr>
      </w:pPr>
    </w:p>
    <w:p w14:paraId="19706033" w14:textId="363AAD92" w:rsidR="00A00B61" w:rsidRPr="000B0715" w:rsidRDefault="00F1097D" w:rsidP="00A00B61">
      <w:pPr>
        <w:spacing w:line="240" w:lineRule="auto"/>
        <w:jc w:val="both"/>
        <w:outlineLvl w:val="2"/>
        <w:rPr>
          <w:rFonts w:eastAsia="Times New Roman"/>
          <w:sz w:val="22"/>
          <w:szCs w:val="22"/>
        </w:rPr>
      </w:pPr>
      <w:r w:rsidRPr="000B0715">
        <w:rPr>
          <w:b/>
          <w:sz w:val="22"/>
          <w:szCs w:val="22"/>
        </w:rPr>
        <w:t>3.3</w:t>
      </w:r>
      <w:r w:rsidR="00A00B61" w:rsidRPr="000B0715">
        <w:rPr>
          <w:b/>
          <w:sz w:val="22"/>
          <w:szCs w:val="22"/>
        </w:rPr>
        <w:t>.</w:t>
      </w:r>
      <w:r w:rsidR="0070427D" w:rsidRPr="000B0715">
        <w:rPr>
          <w:b/>
          <w:sz w:val="22"/>
          <w:szCs w:val="22"/>
        </w:rPr>
        <w:t>1</w:t>
      </w:r>
      <w:r w:rsidR="00B5276B" w:rsidRPr="000B0715">
        <w:rPr>
          <w:b/>
          <w:sz w:val="22"/>
          <w:szCs w:val="22"/>
        </w:rPr>
        <w:t>4</w:t>
      </w:r>
      <w:r w:rsidR="00A00B61" w:rsidRPr="000B0715">
        <w:rPr>
          <w:b/>
          <w:sz w:val="22"/>
          <w:szCs w:val="22"/>
        </w:rPr>
        <w:tab/>
        <w:t>Course Number:</w:t>
      </w:r>
      <w:r w:rsidR="00A00B61" w:rsidRPr="000B0715">
        <w:rPr>
          <w:bCs/>
          <w:sz w:val="22"/>
          <w:szCs w:val="22"/>
        </w:rPr>
        <w:t xml:space="preserve"> </w:t>
      </w:r>
      <w:r w:rsidR="001C785D" w:rsidRPr="000B0715">
        <w:rPr>
          <w:rFonts w:eastAsia="Times New Roman"/>
          <w:sz w:val="22"/>
          <w:szCs w:val="22"/>
        </w:rPr>
        <w:t>22:553:625</w:t>
      </w:r>
    </w:p>
    <w:p w14:paraId="07273875" w14:textId="77777777" w:rsidR="00A00B61" w:rsidRPr="000B0715" w:rsidRDefault="00A00B61" w:rsidP="00A00B61">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International Business in the Digital World</w:t>
      </w:r>
    </w:p>
    <w:p w14:paraId="06AD8F43" w14:textId="77777777" w:rsidR="00A00B61" w:rsidRPr="000B0715" w:rsidRDefault="00A00B61" w:rsidP="00A00B61">
      <w:pPr>
        <w:ind w:left="720"/>
        <w:jc w:val="both"/>
        <w:rPr>
          <w:bCs/>
          <w:sz w:val="22"/>
          <w:szCs w:val="22"/>
        </w:rPr>
      </w:pPr>
      <w:r w:rsidRPr="000B0715">
        <w:rPr>
          <w:b/>
          <w:sz w:val="22"/>
          <w:szCs w:val="22"/>
        </w:rPr>
        <w:t>Prerequisites:</w:t>
      </w:r>
      <w:r w:rsidRPr="000B0715">
        <w:rPr>
          <w:bCs/>
          <w:sz w:val="22"/>
          <w:szCs w:val="22"/>
        </w:rPr>
        <w:t xml:space="preserve"> None</w:t>
      </w:r>
    </w:p>
    <w:p w14:paraId="4B5DBE01" w14:textId="77777777" w:rsidR="00A00B61" w:rsidRPr="000B0715" w:rsidRDefault="00A00B61" w:rsidP="00A00B61">
      <w:pPr>
        <w:ind w:left="720"/>
        <w:jc w:val="both"/>
        <w:rPr>
          <w:bCs/>
          <w:sz w:val="22"/>
          <w:szCs w:val="22"/>
        </w:rPr>
      </w:pPr>
      <w:r w:rsidRPr="000B0715">
        <w:rPr>
          <w:b/>
          <w:sz w:val="22"/>
          <w:szCs w:val="22"/>
        </w:rPr>
        <w:t>Credits:</w:t>
      </w:r>
      <w:r w:rsidRPr="000B0715">
        <w:rPr>
          <w:bCs/>
          <w:sz w:val="22"/>
          <w:szCs w:val="22"/>
        </w:rPr>
        <w:t xml:space="preserve"> 1</w:t>
      </w:r>
    </w:p>
    <w:p w14:paraId="0D9FE3BF" w14:textId="0AA9750C" w:rsidR="005C07AF" w:rsidRPr="000B0715" w:rsidRDefault="005C07AF" w:rsidP="005C07AF">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664EFCD6" w14:textId="3E466CDF" w:rsidR="00A00B61" w:rsidRPr="000B0715" w:rsidRDefault="00A00B61" w:rsidP="00A00B61">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Hybrid</w:t>
      </w:r>
      <w:r w:rsidR="00B76606" w:rsidRPr="000B0715">
        <w:rPr>
          <w:rFonts w:eastAsia="Times New Roman"/>
          <w:sz w:val="22"/>
          <w:szCs w:val="22"/>
        </w:rPr>
        <w:t>, o</w:t>
      </w:r>
      <w:r w:rsidRPr="000B0715">
        <w:rPr>
          <w:rFonts w:eastAsia="Times New Roman"/>
          <w:sz w:val="22"/>
          <w:szCs w:val="22"/>
        </w:rPr>
        <w:t>nline</w:t>
      </w:r>
    </w:p>
    <w:p w14:paraId="7F467ABA" w14:textId="7DAE4842" w:rsidR="00A00B61" w:rsidRPr="000B0715" w:rsidRDefault="00A00B61" w:rsidP="00A00B61">
      <w:pPr>
        <w:ind w:left="720"/>
        <w:jc w:val="both"/>
        <w:rPr>
          <w:sz w:val="22"/>
          <w:szCs w:val="22"/>
        </w:rPr>
      </w:pPr>
      <w:r w:rsidRPr="000B0715">
        <w:rPr>
          <w:b/>
          <w:sz w:val="22"/>
          <w:szCs w:val="22"/>
        </w:rPr>
        <w:t xml:space="preserve">Offered By: </w:t>
      </w:r>
      <w:r w:rsidR="00A31DA3" w:rsidRPr="000B0715">
        <w:rPr>
          <w:sz w:val="22"/>
          <w:szCs w:val="22"/>
        </w:rPr>
        <w:t>M</w:t>
      </w:r>
      <w:r w:rsidR="00460CBE" w:rsidRPr="000B0715">
        <w:rPr>
          <w:sz w:val="22"/>
          <w:szCs w:val="22"/>
        </w:rPr>
        <w:t>BA</w:t>
      </w:r>
    </w:p>
    <w:p w14:paraId="04063501" w14:textId="4BEE8768" w:rsidR="003D5BE1" w:rsidRPr="000B0715" w:rsidRDefault="003D5BE1" w:rsidP="003D5BE1">
      <w:pPr>
        <w:ind w:left="720"/>
        <w:jc w:val="both"/>
        <w:rPr>
          <w:rFonts w:cstheme="minorHAnsi"/>
          <w:bCs/>
          <w:sz w:val="22"/>
          <w:szCs w:val="22"/>
        </w:rPr>
      </w:pPr>
      <w:r w:rsidRPr="000B0715">
        <w:rPr>
          <w:rFonts w:cstheme="minorHAnsi"/>
          <w:b/>
          <w:sz w:val="22"/>
          <w:szCs w:val="22"/>
        </w:rPr>
        <w:t xml:space="preserve">Programs </w:t>
      </w:r>
      <w:r w:rsidR="00F7068A"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None</w:t>
      </w:r>
    </w:p>
    <w:p w14:paraId="4DDF1B5E" w14:textId="77777777" w:rsidR="00A00B61" w:rsidRPr="000B0715" w:rsidRDefault="00A00B61" w:rsidP="00A00B61">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Fall 2020</w:t>
      </w:r>
    </w:p>
    <w:p w14:paraId="0329D146" w14:textId="3FAB482C" w:rsidR="00A00B61" w:rsidRPr="000B0715" w:rsidRDefault="00A00B61" w:rsidP="00A00B61">
      <w:pPr>
        <w:ind w:left="720"/>
        <w:jc w:val="both"/>
        <w:rPr>
          <w:sz w:val="22"/>
          <w:szCs w:val="22"/>
        </w:rPr>
      </w:pPr>
      <w:r w:rsidRPr="000B0715">
        <w:rPr>
          <w:b/>
          <w:bCs/>
          <w:sz w:val="22"/>
          <w:szCs w:val="22"/>
        </w:rPr>
        <w:lastRenderedPageBreak/>
        <w:t>Course Description:</w:t>
      </w:r>
      <w:r w:rsidRPr="000B0715">
        <w:rPr>
          <w:sz w:val="22"/>
          <w:szCs w:val="22"/>
        </w:rPr>
        <w:t xml:space="preserve"> The context of international business is rapidly changing with the emergence of new organizational forms such as platform organizations and new technologies such as Blockchain. These developments challenge the way multinational firms are structured and managed across different countries. Digital and platform organizations could overcome the risks and challenges of operating in foreign locations with </w:t>
      </w:r>
      <w:proofErr w:type="gramStart"/>
      <w:r w:rsidRPr="000B0715">
        <w:rPr>
          <w:sz w:val="22"/>
          <w:szCs w:val="22"/>
        </w:rPr>
        <w:t>the help</w:t>
      </w:r>
      <w:proofErr w:type="gramEnd"/>
      <w:r w:rsidRPr="000B0715">
        <w:rPr>
          <w:sz w:val="22"/>
          <w:szCs w:val="22"/>
        </w:rPr>
        <w:t xml:space="preserve"> from technology such as </w:t>
      </w:r>
      <w:r w:rsidR="008A6357" w:rsidRPr="000B0715">
        <w:rPr>
          <w:sz w:val="22"/>
          <w:szCs w:val="22"/>
        </w:rPr>
        <w:t>Blockchain,</w:t>
      </w:r>
      <w:r w:rsidRPr="000B0715">
        <w:rPr>
          <w:sz w:val="22"/>
          <w:szCs w:val="22"/>
        </w:rPr>
        <w:t xml:space="preserve"> which </w:t>
      </w:r>
      <w:proofErr w:type="gramStart"/>
      <w:r w:rsidRPr="000B0715">
        <w:rPr>
          <w:sz w:val="22"/>
          <w:szCs w:val="22"/>
        </w:rPr>
        <w:t>provide</w:t>
      </w:r>
      <w:proofErr w:type="gramEnd"/>
      <w:r w:rsidRPr="000B0715">
        <w:rPr>
          <w:sz w:val="22"/>
          <w:szCs w:val="22"/>
        </w:rPr>
        <w:t xml:space="preserve"> a more secure and </w:t>
      </w:r>
      <w:r w:rsidR="00A37DAB" w:rsidRPr="000B0715">
        <w:rPr>
          <w:sz w:val="22"/>
          <w:szCs w:val="22"/>
        </w:rPr>
        <w:t>risk-free</w:t>
      </w:r>
      <w:r w:rsidRPr="000B0715">
        <w:rPr>
          <w:sz w:val="22"/>
          <w:szCs w:val="22"/>
        </w:rPr>
        <w:t xml:space="preserve"> platform for conducting business. This course introduces students to the potential of new technologies to overcome the challenges of operating in the global environment.</w:t>
      </w:r>
    </w:p>
    <w:p w14:paraId="0CDB9290" w14:textId="4DF66A6F"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DB6008" w:rsidRPr="000B0715">
        <w:rPr>
          <w:sz w:val="22"/>
          <w:szCs w:val="22"/>
        </w:rPr>
        <w:t>International Logistics Specialist, Online Operations Technology Lead, Global Risk Analyst</w:t>
      </w:r>
    </w:p>
    <w:p w14:paraId="63505A5D" w14:textId="77777777" w:rsidR="003B3297" w:rsidRPr="000B0715" w:rsidRDefault="003B3297" w:rsidP="003B3297">
      <w:pPr>
        <w:jc w:val="both"/>
        <w:rPr>
          <w:sz w:val="22"/>
          <w:szCs w:val="22"/>
        </w:rPr>
      </w:pPr>
    </w:p>
    <w:p w14:paraId="1CA78B96" w14:textId="17DF7FA8" w:rsidR="003B3297" w:rsidRPr="000B0715" w:rsidRDefault="00F1097D" w:rsidP="003B3297">
      <w:pPr>
        <w:tabs>
          <w:tab w:val="left" w:pos="720"/>
        </w:tabs>
        <w:jc w:val="both"/>
        <w:outlineLvl w:val="2"/>
        <w:rPr>
          <w:rFonts w:eastAsia="Times New Roman"/>
          <w:sz w:val="22"/>
          <w:szCs w:val="22"/>
        </w:rPr>
      </w:pPr>
      <w:r w:rsidRPr="000B0715">
        <w:rPr>
          <w:b/>
          <w:sz w:val="22"/>
          <w:szCs w:val="22"/>
        </w:rPr>
        <w:t>3.3</w:t>
      </w:r>
      <w:r w:rsidR="003B3297" w:rsidRPr="000B0715">
        <w:rPr>
          <w:b/>
          <w:sz w:val="22"/>
          <w:szCs w:val="22"/>
        </w:rPr>
        <w:t>.</w:t>
      </w:r>
      <w:r w:rsidR="0070427D" w:rsidRPr="000B0715">
        <w:rPr>
          <w:b/>
          <w:sz w:val="22"/>
          <w:szCs w:val="22"/>
        </w:rPr>
        <w:t>1</w:t>
      </w:r>
      <w:r w:rsidR="00B5276B" w:rsidRPr="000B0715">
        <w:rPr>
          <w:b/>
          <w:sz w:val="22"/>
          <w:szCs w:val="22"/>
        </w:rPr>
        <w:t>5</w:t>
      </w:r>
      <w:r w:rsidR="003B3297" w:rsidRPr="000B0715">
        <w:rPr>
          <w:b/>
          <w:sz w:val="22"/>
          <w:szCs w:val="22"/>
        </w:rPr>
        <w:tab/>
        <w:t xml:space="preserve">Course Number: </w:t>
      </w:r>
      <w:r w:rsidR="003B3297" w:rsidRPr="000B0715">
        <w:rPr>
          <w:rFonts w:eastAsia="Times New Roman"/>
          <w:sz w:val="22"/>
          <w:szCs w:val="22"/>
        </w:rPr>
        <w:t>22:620:648</w:t>
      </w:r>
    </w:p>
    <w:p w14:paraId="62A2BF40" w14:textId="77777777" w:rsidR="003B3297" w:rsidRPr="000B0715" w:rsidRDefault="003B3297" w:rsidP="003B3297">
      <w:pPr>
        <w:ind w:left="720"/>
        <w:jc w:val="both"/>
        <w:rPr>
          <w:rFonts w:eastAsia="Times New Roman"/>
          <w:sz w:val="22"/>
          <w:szCs w:val="22"/>
        </w:rPr>
      </w:pPr>
      <w:r w:rsidRPr="000B0715">
        <w:rPr>
          <w:b/>
          <w:sz w:val="22"/>
          <w:szCs w:val="22"/>
        </w:rPr>
        <w:t xml:space="preserve">Course Name: </w:t>
      </w:r>
      <w:r w:rsidRPr="000B0715">
        <w:rPr>
          <w:bCs/>
          <w:sz w:val="22"/>
          <w:szCs w:val="22"/>
        </w:rPr>
        <w:t>Leading Across Cultures</w:t>
      </w:r>
    </w:p>
    <w:p w14:paraId="188FD836" w14:textId="77777777" w:rsidR="003B3297" w:rsidRPr="000B0715" w:rsidRDefault="003B3297" w:rsidP="003B3297">
      <w:pPr>
        <w:ind w:left="720"/>
        <w:jc w:val="both"/>
        <w:rPr>
          <w:bCs/>
          <w:sz w:val="22"/>
          <w:szCs w:val="22"/>
        </w:rPr>
      </w:pPr>
      <w:r w:rsidRPr="000B0715">
        <w:rPr>
          <w:b/>
          <w:sz w:val="22"/>
          <w:szCs w:val="22"/>
        </w:rPr>
        <w:t>Prerequisites:</w:t>
      </w:r>
      <w:r w:rsidRPr="000B0715">
        <w:rPr>
          <w:bCs/>
          <w:sz w:val="22"/>
          <w:szCs w:val="22"/>
        </w:rPr>
        <w:t xml:space="preserve"> None</w:t>
      </w:r>
    </w:p>
    <w:p w14:paraId="616660EA" w14:textId="77777777" w:rsidR="003B3297" w:rsidRPr="000B0715" w:rsidRDefault="003B3297" w:rsidP="003B3297">
      <w:pPr>
        <w:ind w:left="720"/>
        <w:jc w:val="both"/>
        <w:rPr>
          <w:bCs/>
          <w:sz w:val="22"/>
          <w:szCs w:val="22"/>
        </w:rPr>
      </w:pPr>
      <w:r w:rsidRPr="000B0715">
        <w:rPr>
          <w:b/>
          <w:sz w:val="22"/>
          <w:szCs w:val="22"/>
        </w:rPr>
        <w:t>Credits:</w:t>
      </w:r>
      <w:r w:rsidRPr="000B0715">
        <w:rPr>
          <w:bCs/>
          <w:sz w:val="22"/>
          <w:szCs w:val="22"/>
        </w:rPr>
        <w:t xml:space="preserve"> 3</w:t>
      </w:r>
    </w:p>
    <w:p w14:paraId="2FA0CDEC" w14:textId="77777777" w:rsidR="003B3297" w:rsidRPr="000B0715" w:rsidRDefault="003B3297" w:rsidP="003B3297">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Designation: </w:t>
      </w:r>
      <w:r w:rsidRPr="000B0715">
        <w:rPr>
          <w:rFonts w:asciiTheme="majorBidi" w:hAnsiTheme="majorBidi" w:cstheme="majorBidi"/>
          <w:sz w:val="22"/>
          <w:szCs w:val="20"/>
        </w:rPr>
        <w:t>No</w:t>
      </w:r>
      <w:r w:rsidRPr="000B0715">
        <w:rPr>
          <w:rFonts w:asciiTheme="majorBidi" w:hAnsiTheme="majorBidi" w:cstheme="majorBidi"/>
          <w:b/>
          <w:bCs/>
          <w:sz w:val="22"/>
          <w:szCs w:val="20"/>
        </w:rPr>
        <w:t xml:space="preserve">  </w:t>
      </w:r>
    </w:p>
    <w:p w14:paraId="47089334" w14:textId="77777777" w:rsidR="003B3297" w:rsidRPr="000B0715" w:rsidRDefault="003B3297" w:rsidP="003B3297">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w:t>
      </w:r>
    </w:p>
    <w:p w14:paraId="2F03FBC5" w14:textId="77777777" w:rsidR="003B3297" w:rsidRPr="000B0715" w:rsidRDefault="003B3297" w:rsidP="003B3297">
      <w:pPr>
        <w:ind w:left="720"/>
        <w:jc w:val="both"/>
        <w:rPr>
          <w:sz w:val="22"/>
          <w:szCs w:val="22"/>
        </w:rPr>
      </w:pPr>
      <w:r w:rsidRPr="000B0715">
        <w:rPr>
          <w:b/>
          <w:sz w:val="22"/>
          <w:szCs w:val="22"/>
        </w:rPr>
        <w:t xml:space="preserve">Offered By: </w:t>
      </w:r>
      <w:r w:rsidRPr="000B0715">
        <w:rPr>
          <w:sz w:val="22"/>
          <w:szCs w:val="22"/>
        </w:rPr>
        <w:t>MBA</w:t>
      </w:r>
    </w:p>
    <w:p w14:paraId="46DE9227" w14:textId="77777777" w:rsidR="003B3297" w:rsidRPr="000B0715" w:rsidRDefault="003B3297" w:rsidP="003B3297">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None</w:t>
      </w:r>
    </w:p>
    <w:p w14:paraId="6399B6FC" w14:textId="77777777" w:rsidR="003B3297" w:rsidRPr="000B0715" w:rsidRDefault="003B3297" w:rsidP="003B3297">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Fall 2020</w:t>
      </w:r>
    </w:p>
    <w:p w14:paraId="1B0DD311" w14:textId="41719D9A" w:rsidR="003B3297" w:rsidRPr="000B0715" w:rsidRDefault="003B3297" w:rsidP="003B3297">
      <w:pPr>
        <w:ind w:left="720"/>
        <w:jc w:val="both"/>
        <w:rPr>
          <w:sz w:val="22"/>
          <w:szCs w:val="22"/>
        </w:rPr>
      </w:pPr>
      <w:r w:rsidRPr="000B0715">
        <w:rPr>
          <w:b/>
          <w:bCs/>
          <w:sz w:val="22"/>
          <w:szCs w:val="22"/>
        </w:rPr>
        <w:t>Course Description:</w:t>
      </w:r>
      <w:r w:rsidRPr="000B0715">
        <w:rPr>
          <w:sz w:val="22"/>
          <w:szCs w:val="22"/>
        </w:rPr>
        <w:t xml:space="preserve"> This course is designed to address the needs of executives with leadership and/or senior management responsibilities in global businesses</w:t>
      </w:r>
      <w:r w:rsidR="00F36DC3" w:rsidRPr="000B0715">
        <w:rPr>
          <w:sz w:val="22"/>
          <w:szCs w:val="22"/>
        </w:rPr>
        <w:t xml:space="preserve">. </w:t>
      </w:r>
      <w:r w:rsidRPr="000B0715">
        <w:rPr>
          <w:sz w:val="22"/>
          <w:szCs w:val="22"/>
        </w:rPr>
        <w:t>It focuses on the uniquely different aspects of leading a multinational organization across different cultures and interacting with a globally dispersed workforce</w:t>
      </w:r>
      <w:r w:rsidR="00F36DC3" w:rsidRPr="000B0715">
        <w:rPr>
          <w:sz w:val="22"/>
          <w:szCs w:val="22"/>
        </w:rPr>
        <w:t xml:space="preserve">. </w:t>
      </w:r>
      <w:r w:rsidRPr="000B0715">
        <w:rPr>
          <w:sz w:val="22"/>
          <w:szCs w:val="22"/>
        </w:rPr>
        <w:t>Many businesses today do not grant full autonomy to their foreign-based subsidiaries</w:t>
      </w:r>
      <w:r w:rsidR="001511D3" w:rsidRPr="000B0715">
        <w:rPr>
          <w:sz w:val="22"/>
          <w:szCs w:val="22"/>
        </w:rPr>
        <w:t>,</w:t>
      </w:r>
      <w:r w:rsidRPr="000B0715">
        <w:rPr>
          <w:sz w:val="22"/>
          <w:szCs w:val="22"/>
        </w:rPr>
        <w:t xml:space="preserve"> choosing instead to centralize decision-making using a global or transnational strategic platform while implementing these strategies at a global, regional, and local level. This approach requires leaders with global responsibilities to understand the cultural differences that exist in various regions and countries in which they operate and the implications of those cultural differences in making and implementing strategic decisions regarding marketing strategies, operations/supply chain strategies, HR strategies</w:t>
      </w:r>
      <w:r w:rsidR="001511D3" w:rsidRPr="000B0715">
        <w:rPr>
          <w:sz w:val="22"/>
          <w:szCs w:val="22"/>
        </w:rPr>
        <w:t>,</w:t>
      </w:r>
      <w:r w:rsidRPr="000B0715">
        <w:rPr>
          <w:sz w:val="22"/>
          <w:szCs w:val="22"/>
        </w:rPr>
        <w:t xml:space="preserve"> including hiring and engaging key executives and managers, and business development strategies.</w:t>
      </w:r>
    </w:p>
    <w:p w14:paraId="5E9252C3" w14:textId="66511E86"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B122D3" w:rsidRPr="000B0715">
        <w:rPr>
          <w:sz w:val="22"/>
          <w:szCs w:val="22"/>
        </w:rPr>
        <w:t>International Operations Specialist, Foreign Subsidiary Manager, Export-Import Manager, Global Supply Chain Manager, Joint Venture Specialist, Offshoring-Outsourcing Manager, International Agency Manager, NGO Manager</w:t>
      </w:r>
    </w:p>
    <w:p w14:paraId="7D7303F5" w14:textId="77777777" w:rsidR="001511D3" w:rsidRPr="000B0715" w:rsidRDefault="001511D3" w:rsidP="001511D3">
      <w:pPr>
        <w:rPr>
          <w:sz w:val="22"/>
          <w:szCs w:val="22"/>
        </w:rPr>
      </w:pPr>
    </w:p>
    <w:p w14:paraId="1F6E9850" w14:textId="1923AF99" w:rsidR="002012A5" w:rsidRPr="000B0715" w:rsidRDefault="002012A5" w:rsidP="002012A5">
      <w:pPr>
        <w:outlineLvl w:val="2"/>
        <w:rPr>
          <w:rFonts w:eastAsia="Times New Roman"/>
          <w:sz w:val="22"/>
          <w:szCs w:val="22"/>
        </w:rPr>
      </w:pPr>
      <w:bookmarkStart w:id="6" w:name="_Hlk58526021"/>
      <w:r w:rsidRPr="000B0715">
        <w:rPr>
          <w:b/>
          <w:sz w:val="22"/>
          <w:szCs w:val="22"/>
        </w:rPr>
        <w:t>3.</w:t>
      </w:r>
      <w:r w:rsidR="00F1097D" w:rsidRPr="000B0715">
        <w:rPr>
          <w:b/>
          <w:sz w:val="22"/>
          <w:szCs w:val="22"/>
        </w:rPr>
        <w:t>3</w:t>
      </w:r>
      <w:r w:rsidRPr="000B0715">
        <w:rPr>
          <w:b/>
          <w:sz w:val="22"/>
          <w:szCs w:val="22"/>
        </w:rPr>
        <w:t>.1</w:t>
      </w:r>
      <w:r w:rsidR="00B5276B" w:rsidRPr="000B0715">
        <w:rPr>
          <w:b/>
          <w:sz w:val="22"/>
          <w:szCs w:val="22"/>
        </w:rPr>
        <w:t>6</w:t>
      </w:r>
      <w:r w:rsidRPr="000B0715">
        <w:rPr>
          <w:sz w:val="22"/>
          <w:szCs w:val="22"/>
        </w:rPr>
        <w:tab/>
      </w:r>
      <w:r w:rsidRPr="000B0715">
        <w:rPr>
          <w:b/>
          <w:sz w:val="22"/>
          <w:szCs w:val="22"/>
        </w:rPr>
        <w:t xml:space="preserve">Course Number: </w:t>
      </w:r>
      <w:r w:rsidRPr="000B0715">
        <w:rPr>
          <w:rFonts w:eastAsia="Times New Roman"/>
          <w:sz w:val="22"/>
          <w:szCs w:val="22"/>
        </w:rPr>
        <w:t>22:620:654</w:t>
      </w:r>
    </w:p>
    <w:p w14:paraId="70D60AED" w14:textId="77777777" w:rsidR="002012A5" w:rsidRPr="000B0715" w:rsidRDefault="002012A5" w:rsidP="002012A5">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Managing Growing Ventures</w:t>
      </w:r>
    </w:p>
    <w:p w14:paraId="5E6E2C71" w14:textId="77777777" w:rsidR="002012A5" w:rsidRPr="000B0715" w:rsidRDefault="002012A5" w:rsidP="002012A5">
      <w:pPr>
        <w:ind w:left="720"/>
        <w:jc w:val="both"/>
        <w:rPr>
          <w:bCs/>
          <w:sz w:val="22"/>
          <w:szCs w:val="22"/>
        </w:rPr>
      </w:pPr>
      <w:r w:rsidRPr="000B0715">
        <w:rPr>
          <w:b/>
          <w:sz w:val="22"/>
          <w:szCs w:val="22"/>
        </w:rPr>
        <w:t>Prerequisites:</w:t>
      </w:r>
      <w:r w:rsidRPr="000B0715">
        <w:rPr>
          <w:bCs/>
          <w:sz w:val="22"/>
          <w:szCs w:val="22"/>
        </w:rPr>
        <w:t xml:space="preserve"> None</w:t>
      </w:r>
    </w:p>
    <w:p w14:paraId="43ABDF1D" w14:textId="77777777" w:rsidR="002012A5" w:rsidRPr="000B0715" w:rsidRDefault="002012A5" w:rsidP="002012A5">
      <w:pPr>
        <w:ind w:left="720"/>
        <w:jc w:val="both"/>
        <w:rPr>
          <w:bCs/>
          <w:sz w:val="22"/>
          <w:szCs w:val="22"/>
        </w:rPr>
      </w:pPr>
      <w:r w:rsidRPr="000B0715">
        <w:rPr>
          <w:b/>
          <w:sz w:val="22"/>
          <w:szCs w:val="22"/>
        </w:rPr>
        <w:t>Credits:</w:t>
      </w:r>
      <w:r w:rsidRPr="000B0715">
        <w:rPr>
          <w:bCs/>
          <w:sz w:val="22"/>
          <w:szCs w:val="22"/>
        </w:rPr>
        <w:t xml:space="preserve"> 3</w:t>
      </w:r>
    </w:p>
    <w:p w14:paraId="339B433D" w14:textId="77777777" w:rsidR="002012A5" w:rsidRPr="000B0715" w:rsidRDefault="002012A5" w:rsidP="002012A5">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Designation: </w:t>
      </w:r>
      <w:r w:rsidRPr="000B0715">
        <w:rPr>
          <w:rFonts w:asciiTheme="majorBidi" w:hAnsiTheme="majorBidi" w:cstheme="majorBidi"/>
          <w:sz w:val="22"/>
          <w:szCs w:val="20"/>
        </w:rPr>
        <w:t>Yes</w:t>
      </w:r>
    </w:p>
    <w:p w14:paraId="666F3D9F" w14:textId="77777777" w:rsidR="002012A5" w:rsidRPr="000B0715" w:rsidRDefault="002012A5" w:rsidP="002012A5">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Online</w:t>
      </w:r>
    </w:p>
    <w:p w14:paraId="549BDB05" w14:textId="77777777" w:rsidR="002012A5" w:rsidRPr="000B0715" w:rsidRDefault="002012A5" w:rsidP="002012A5">
      <w:pPr>
        <w:ind w:left="720"/>
        <w:jc w:val="both"/>
        <w:rPr>
          <w:sz w:val="22"/>
          <w:szCs w:val="22"/>
        </w:rPr>
      </w:pPr>
      <w:r w:rsidRPr="000B0715">
        <w:rPr>
          <w:b/>
          <w:sz w:val="22"/>
          <w:szCs w:val="22"/>
        </w:rPr>
        <w:t xml:space="preserve">Offered By: </w:t>
      </w:r>
      <w:r w:rsidRPr="000B0715">
        <w:rPr>
          <w:sz w:val="22"/>
          <w:szCs w:val="22"/>
        </w:rPr>
        <w:t>MBA</w:t>
      </w:r>
    </w:p>
    <w:p w14:paraId="7A2E3BFC" w14:textId="77777777" w:rsidR="002012A5" w:rsidRPr="000B0715" w:rsidRDefault="002012A5" w:rsidP="002012A5">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MBA</w:t>
      </w:r>
    </w:p>
    <w:p w14:paraId="5AC02556" w14:textId="77777777" w:rsidR="002012A5" w:rsidRPr="000B0715" w:rsidRDefault="002012A5" w:rsidP="002012A5">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Spring 2024</w:t>
      </w:r>
    </w:p>
    <w:p w14:paraId="18653893" w14:textId="77777777" w:rsidR="002012A5" w:rsidRPr="000B0715" w:rsidRDefault="002012A5" w:rsidP="002012A5">
      <w:pPr>
        <w:ind w:left="720"/>
        <w:jc w:val="both"/>
        <w:rPr>
          <w:sz w:val="22"/>
          <w:szCs w:val="22"/>
        </w:rPr>
      </w:pPr>
      <w:r w:rsidRPr="000B0715">
        <w:rPr>
          <w:b/>
          <w:bCs/>
          <w:sz w:val="22"/>
          <w:szCs w:val="22"/>
        </w:rPr>
        <w:lastRenderedPageBreak/>
        <w:t>Course Description:</w:t>
      </w:r>
      <w:r w:rsidRPr="000B0715">
        <w:rPr>
          <w:sz w:val="22"/>
          <w:szCs w:val="22"/>
        </w:rPr>
        <w:t xml:space="preserve"> </w:t>
      </w:r>
      <w:r w:rsidRPr="000B0715">
        <w:t xml:space="preserve">In this course, students will work with early-stage businesses to address challenges and develop a strategic plan for growth. Topics covered: social networks, organizational structure and culture, innovation, firm growth and change, intellectual property, employment practices and incentives, financing, and entrepreneurial improvisation. </w:t>
      </w:r>
      <w:r w:rsidRPr="000B0715">
        <w:rPr>
          <w:rFonts w:eastAsia="DengXian"/>
          <w:color w:val="000000"/>
          <w:sz w:val="22"/>
          <w:szCs w:val="22"/>
          <w:shd w:val="clear" w:color="auto" w:fill="FFFFFF"/>
        </w:rPr>
        <w:t>Students will learn the basics of entrepreneurship from both a theoretical and practical perspective and in the context of both for-profit and nonprofit enterprises. Issues of business resilience, and sustainability (social, economic, &amp; environmental) will be addressed.</w:t>
      </w:r>
    </w:p>
    <w:p w14:paraId="7E381B31" w14:textId="77777777" w:rsidR="002012A5" w:rsidRPr="000B0715" w:rsidRDefault="002012A5" w:rsidP="002012A5">
      <w:pPr>
        <w:ind w:left="720"/>
        <w:jc w:val="both"/>
        <w:rPr>
          <w:sz w:val="22"/>
          <w:szCs w:val="22"/>
        </w:rPr>
      </w:pPr>
      <w:r w:rsidRPr="000B0715">
        <w:rPr>
          <w:b/>
          <w:sz w:val="22"/>
          <w:szCs w:val="22"/>
        </w:rPr>
        <w:t>Sample Relevant Careers:</w:t>
      </w:r>
      <w:r w:rsidRPr="000B0715">
        <w:rPr>
          <w:sz w:val="22"/>
          <w:szCs w:val="22"/>
        </w:rPr>
        <w:t xml:space="preserve"> Strategic Growth Manager, Strategic Growth Consultant, Product </w:t>
      </w:r>
      <w:proofErr w:type="gramStart"/>
      <w:r w:rsidRPr="000B0715">
        <w:rPr>
          <w:sz w:val="22"/>
          <w:szCs w:val="22"/>
        </w:rPr>
        <w:t>manager</w:t>
      </w:r>
      <w:proofErr w:type="gramEnd"/>
      <w:r w:rsidRPr="000B0715">
        <w:rPr>
          <w:sz w:val="22"/>
          <w:szCs w:val="22"/>
        </w:rPr>
        <w:t>, Business Analyst, Strategy Consultant, IT Consultant, Project Manager, Angel Investor, Data Analyst, Information Technology Manager</w:t>
      </w:r>
    </w:p>
    <w:p w14:paraId="4978250E" w14:textId="77777777" w:rsidR="002012A5" w:rsidRPr="000B0715" w:rsidRDefault="002012A5" w:rsidP="002012A5">
      <w:pPr>
        <w:jc w:val="both"/>
        <w:rPr>
          <w:rFonts w:asciiTheme="majorBidi" w:hAnsiTheme="majorBidi" w:cstheme="majorBidi"/>
          <w:sz w:val="22"/>
          <w:szCs w:val="22"/>
        </w:rPr>
      </w:pPr>
    </w:p>
    <w:p w14:paraId="406BB734" w14:textId="67D5ECD8" w:rsidR="001511D3" w:rsidRPr="000B0715" w:rsidRDefault="00F1097D" w:rsidP="001511D3">
      <w:pPr>
        <w:outlineLvl w:val="2"/>
        <w:rPr>
          <w:sz w:val="22"/>
          <w:szCs w:val="22"/>
        </w:rPr>
      </w:pPr>
      <w:r w:rsidRPr="000B0715">
        <w:rPr>
          <w:b/>
          <w:sz w:val="22"/>
          <w:szCs w:val="22"/>
        </w:rPr>
        <w:t>3.3</w:t>
      </w:r>
      <w:r w:rsidR="001511D3" w:rsidRPr="000B0715">
        <w:rPr>
          <w:b/>
          <w:sz w:val="22"/>
          <w:szCs w:val="22"/>
        </w:rPr>
        <w:t>.</w:t>
      </w:r>
      <w:r w:rsidR="005A26EE" w:rsidRPr="000B0715">
        <w:rPr>
          <w:b/>
          <w:sz w:val="22"/>
          <w:szCs w:val="22"/>
        </w:rPr>
        <w:t>1</w:t>
      </w:r>
      <w:r w:rsidR="00B5276B" w:rsidRPr="000B0715">
        <w:rPr>
          <w:b/>
          <w:sz w:val="22"/>
          <w:szCs w:val="22"/>
        </w:rPr>
        <w:t>7</w:t>
      </w:r>
      <w:r w:rsidR="001511D3" w:rsidRPr="000B0715">
        <w:rPr>
          <w:sz w:val="22"/>
          <w:szCs w:val="22"/>
        </w:rPr>
        <w:tab/>
      </w:r>
      <w:r w:rsidR="001511D3" w:rsidRPr="000B0715">
        <w:rPr>
          <w:b/>
          <w:sz w:val="22"/>
          <w:szCs w:val="22"/>
        </w:rPr>
        <w:t xml:space="preserve">Course Number: </w:t>
      </w:r>
      <w:r w:rsidR="001511D3" w:rsidRPr="000B0715">
        <w:rPr>
          <w:sz w:val="22"/>
          <w:szCs w:val="22"/>
        </w:rPr>
        <w:t xml:space="preserve">22:010:668 </w:t>
      </w:r>
    </w:p>
    <w:p w14:paraId="7F6020A0" w14:textId="77777777" w:rsidR="001511D3" w:rsidRPr="000B0715" w:rsidRDefault="001511D3" w:rsidP="001511D3">
      <w:pPr>
        <w:ind w:firstLine="720"/>
        <w:jc w:val="both"/>
        <w:rPr>
          <w:sz w:val="22"/>
          <w:szCs w:val="22"/>
        </w:rPr>
      </w:pPr>
      <w:r w:rsidRPr="000B0715">
        <w:rPr>
          <w:b/>
          <w:sz w:val="22"/>
          <w:szCs w:val="22"/>
        </w:rPr>
        <w:t xml:space="preserve">Course Name: </w:t>
      </w:r>
      <w:r w:rsidRPr="000B0715">
        <w:rPr>
          <w:sz w:val="22"/>
          <w:szCs w:val="22"/>
        </w:rPr>
        <w:t xml:space="preserve">Reporting and Measuring Corporate Social Performance and Innovation </w:t>
      </w:r>
    </w:p>
    <w:p w14:paraId="4E8C7C89" w14:textId="421AD51B" w:rsidR="001511D3" w:rsidRPr="000B0715" w:rsidRDefault="001511D3" w:rsidP="001511D3">
      <w:pPr>
        <w:ind w:left="720"/>
        <w:jc w:val="both"/>
        <w:rPr>
          <w:bCs/>
          <w:sz w:val="22"/>
          <w:szCs w:val="22"/>
        </w:rPr>
      </w:pPr>
      <w:r w:rsidRPr="000B0715">
        <w:rPr>
          <w:b/>
          <w:sz w:val="22"/>
          <w:szCs w:val="22"/>
        </w:rPr>
        <w:t>Prerequisites:</w:t>
      </w:r>
      <w:r w:rsidRPr="000B0715">
        <w:rPr>
          <w:bCs/>
          <w:sz w:val="22"/>
          <w:szCs w:val="22"/>
        </w:rPr>
        <w:t xml:space="preserve"> </w:t>
      </w:r>
      <w:r w:rsidR="00E0797F" w:rsidRPr="000B0715">
        <w:rPr>
          <w:bCs/>
          <w:sz w:val="22"/>
          <w:szCs w:val="22"/>
        </w:rPr>
        <w:t>None</w:t>
      </w:r>
    </w:p>
    <w:p w14:paraId="7E92746C" w14:textId="77777777" w:rsidR="001511D3" w:rsidRPr="000B0715" w:rsidRDefault="001511D3" w:rsidP="001511D3">
      <w:pPr>
        <w:ind w:firstLine="720"/>
        <w:jc w:val="both"/>
        <w:rPr>
          <w:bCs/>
          <w:sz w:val="22"/>
          <w:szCs w:val="22"/>
        </w:rPr>
      </w:pPr>
      <w:r w:rsidRPr="000B0715">
        <w:rPr>
          <w:b/>
          <w:sz w:val="22"/>
          <w:szCs w:val="22"/>
        </w:rPr>
        <w:t>Credits:</w:t>
      </w:r>
      <w:r w:rsidRPr="000B0715">
        <w:rPr>
          <w:bCs/>
          <w:sz w:val="22"/>
          <w:szCs w:val="22"/>
        </w:rPr>
        <w:t xml:space="preserve"> 3</w:t>
      </w:r>
    </w:p>
    <w:p w14:paraId="53895F93" w14:textId="77777777" w:rsidR="001511D3" w:rsidRPr="000B0715" w:rsidRDefault="001511D3" w:rsidP="001511D3">
      <w:pPr>
        <w:ind w:firstLine="720"/>
        <w:jc w:val="both"/>
        <w:rPr>
          <w:sz w:val="22"/>
          <w:szCs w:val="22"/>
        </w:rPr>
      </w:pPr>
      <w:r w:rsidRPr="000B0715">
        <w:rPr>
          <w:b/>
          <w:bCs/>
          <w:sz w:val="22"/>
          <w:szCs w:val="22"/>
        </w:rPr>
        <w:t xml:space="preserve">Course STEM Designation: </w:t>
      </w:r>
      <w:r w:rsidRPr="000B0715">
        <w:rPr>
          <w:sz w:val="22"/>
          <w:szCs w:val="22"/>
        </w:rPr>
        <w:t>Yes</w:t>
      </w:r>
      <w:r w:rsidRPr="000B0715">
        <w:rPr>
          <w:b/>
          <w:bCs/>
          <w:sz w:val="22"/>
          <w:szCs w:val="22"/>
        </w:rPr>
        <w:t xml:space="preserve">  </w:t>
      </w:r>
    </w:p>
    <w:p w14:paraId="58246C7B" w14:textId="71E6C8FC" w:rsidR="001511D3" w:rsidRPr="000B0715" w:rsidRDefault="001511D3" w:rsidP="001511D3">
      <w:pPr>
        <w:ind w:firstLine="720"/>
        <w:jc w:val="both"/>
        <w:rPr>
          <w:sz w:val="22"/>
          <w:szCs w:val="22"/>
        </w:rPr>
      </w:pPr>
      <w:r w:rsidRPr="000B0715">
        <w:rPr>
          <w:b/>
          <w:sz w:val="22"/>
          <w:szCs w:val="22"/>
        </w:rPr>
        <w:t xml:space="preserve">Delivery Mode: </w:t>
      </w:r>
      <w:r w:rsidRPr="000B0715">
        <w:rPr>
          <w:bCs/>
          <w:sz w:val="22"/>
          <w:szCs w:val="22"/>
        </w:rPr>
        <w:t>In-person, online</w:t>
      </w:r>
    </w:p>
    <w:p w14:paraId="0862A1F9" w14:textId="77777777" w:rsidR="001511D3" w:rsidRPr="000B0715" w:rsidRDefault="001511D3" w:rsidP="001511D3">
      <w:pPr>
        <w:ind w:firstLine="720"/>
        <w:jc w:val="both"/>
        <w:rPr>
          <w:bCs/>
          <w:sz w:val="22"/>
          <w:szCs w:val="22"/>
        </w:rPr>
      </w:pPr>
      <w:r w:rsidRPr="000B0715">
        <w:rPr>
          <w:b/>
          <w:sz w:val="22"/>
          <w:szCs w:val="22"/>
        </w:rPr>
        <w:t xml:space="preserve">Offered By: </w:t>
      </w:r>
      <w:r w:rsidRPr="000B0715">
        <w:rPr>
          <w:bCs/>
          <w:sz w:val="22"/>
          <w:szCs w:val="22"/>
        </w:rPr>
        <w:t>MBA in Professional</w:t>
      </w:r>
      <w:r w:rsidRPr="000B0715">
        <w:rPr>
          <w:sz w:val="22"/>
          <w:szCs w:val="22"/>
        </w:rPr>
        <w:t xml:space="preserve"> Accounting</w:t>
      </w:r>
    </w:p>
    <w:p w14:paraId="4AEC8787" w14:textId="77777777" w:rsidR="001511D3" w:rsidRPr="000B0715" w:rsidRDefault="001511D3" w:rsidP="001511D3">
      <w:pPr>
        <w:ind w:left="720"/>
        <w:rPr>
          <w:color w:val="000000"/>
          <w:sz w:val="20"/>
          <w:szCs w:val="20"/>
        </w:rPr>
      </w:pPr>
      <w:r w:rsidRPr="000B0715">
        <w:rPr>
          <w:rFonts w:cstheme="minorHAnsi"/>
          <w:b/>
          <w:bCs/>
          <w:color w:val="000000"/>
          <w:sz w:val="22"/>
          <w:szCs w:val="22"/>
        </w:rPr>
        <w:t>Programs Potentially Accepting Credit Transfer:</w:t>
      </w:r>
      <w:r w:rsidRPr="000B0715">
        <w:rPr>
          <w:rFonts w:cstheme="minorHAnsi"/>
          <w:bCs/>
          <w:color w:val="000000"/>
          <w:sz w:val="22"/>
          <w:szCs w:val="22"/>
        </w:rPr>
        <w:t xml:space="preserve"> MBA in Professional Accounting</w:t>
      </w:r>
    </w:p>
    <w:p w14:paraId="6F18171D" w14:textId="77777777" w:rsidR="001511D3" w:rsidRPr="000B0715" w:rsidRDefault="001511D3" w:rsidP="001511D3">
      <w:pPr>
        <w:ind w:firstLine="720"/>
        <w:jc w:val="both"/>
        <w:rPr>
          <w:sz w:val="22"/>
          <w:szCs w:val="22"/>
        </w:rPr>
      </w:pPr>
      <w:r w:rsidRPr="000B0715">
        <w:rPr>
          <w:b/>
          <w:sz w:val="22"/>
          <w:szCs w:val="22"/>
        </w:rPr>
        <w:t xml:space="preserve">Available By: </w:t>
      </w:r>
      <w:r w:rsidRPr="000B0715">
        <w:rPr>
          <w:sz w:val="22"/>
          <w:szCs w:val="22"/>
        </w:rPr>
        <w:t>Fall 2022</w:t>
      </w:r>
    </w:p>
    <w:p w14:paraId="0A3BA1E8" w14:textId="3C9C55CA" w:rsidR="001511D3" w:rsidRPr="000B0715" w:rsidRDefault="001511D3" w:rsidP="001511D3">
      <w:pPr>
        <w:tabs>
          <w:tab w:val="left" w:pos="540"/>
        </w:tabs>
        <w:ind w:left="720"/>
        <w:jc w:val="both"/>
        <w:rPr>
          <w:bCs/>
          <w:sz w:val="22"/>
          <w:szCs w:val="22"/>
        </w:rPr>
      </w:pPr>
      <w:r w:rsidRPr="000B0715">
        <w:rPr>
          <w:b/>
          <w:bCs/>
          <w:sz w:val="22"/>
          <w:szCs w:val="22"/>
        </w:rPr>
        <w:t xml:space="preserve">Course Description: </w:t>
      </w:r>
      <w:r w:rsidRPr="000B0715">
        <w:rPr>
          <w:bCs/>
          <w:sz w:val="22"/>
          <w:szCs w:val="22"/>
        </w:rPr>
        <w:t>Increasingly, corporations are being evaluated not only on financial performance, but also on performance along environmental, social, and governance (ESG) dimensions. Responding to demand from various stakeholders, corporations have been providing increasing disclosure on ESG topics through various channels; third-party ratings of ESG performance also abound. In this course, students will (</w:t>
      </w:r>
      <w:r w:rsidR="00F423F2" w:rsidRPr="000B0715">
        <w:rPr>
          <w:bCs/>
          <w:sz w:val="22"/>
          <w:szCs w:val="22"/>
        </w:rPr>
        <w:t>1</w:t>
      </w:r>
      <w:r w:rsidRPr="000B0715">
        <w:rPr>
          <w:bCs/>
          <w:sz w:val="22"/>
          <w:szCs w:val="22"/>
        </w:rPr>
        <w:t>) be introduced to the different dimensions of ESG performance, (</w:t>
      </w:r>
      <w:r w:rsidR="00F423F2" w:rsidRPr="000B0715">
        <w:rPr>
          <w:bCs/>
          <w:sz w:val="22"/>
          <w:szCs w:val="22"/>
        </w:rPr>
        <w:t>2)</w:t>
      </w:r>
      <w:r w:rsidRPr="000B0715">
        <w:rPr>
          <w:bCs/>
          <w:sz w:val="22"/>
          <w:szCs w:val="22"/>
        </w:rPr>
        <w:t xml:space="preserve"> learn to navigate the multiple channels of mandatory and voluntary disclosures available on these topics, (</w:t>
      </w:r>
      <w:r w:rsidR="00F423F2" w:rsidRPr="000B0715">
        <w:rPr>
          <w:bCs/>
          <w:sz w:val="22"/>
          <w:szCs w:val="22"/>
        </w:rPr>
        <w:t>3</w:t>
      </w:r>
      <w:r w:rsidRPr="000B0715">
        <w:rPr>
          <w:bCs/>
          <w:sz w:val="22"/>
          <w:szCs w:val="22"/>
        </w:rPr>
        <w:t>) evaluate the quality of the disclosures, (</w:t>
      </w:r>
      <w:r w:rsidR="00F423F2" w:rsidRPr="000B0715">
        <w:rPr>
          <w:bCs/>
          <w:sz w:val="22"/>
          <w:szCs w:val="22"/>
        </w:rPr>
        <w:t>4</w:t>
      </w:r>
      <w:r w:rsidRPr="000B0715">
        <w:rPr>
          <w:bCs/>
          <w:sz w:val="22"/>
          <w:szCs w:val="22"/>
        </w:rPr>
        <w:t>) understand the accounting and reporting standards and frameworks governing the disclosures, and (</w:t>
      </w:r>
      <w:r w:rsidR="00F423F2" w:rsidRPr="000B0715">
        <w:rPr>
          <w:bCs/>
          <w:sz w:val="22"/>
          <w:szCs w:val="22"/>
        </w:rPr>
        <w:t>5</w:t>
      </w:r>
      <w:r w:rsidRPr="000B0715">
        <w:rPr>
          <w:bCs/>
          <w:sz w:val="22"/>
          <w:szCs w:val="22"/>
        </w:rPr>
        <w:t xml:space="preserve">) become informed users of third-party ratings of ESG performance. The goal of the course is to make students confident users of ESG information. </w:t>
      </w:r>
    </w:p>
    <w:bookmarkEnd w:id="6"/>
    <w:p w14:paraId="2E7DE260" w14:textId="520563D3"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B122D3" w:rsidRPr="000B0715">
        <w:rPr>
          <w:sz w:val="22"/>
          <w:szCs w:val="22"/>
        </w:rPr>
        <w:t>Corporate Governance Manager, Sustainability Manager, Disclosure Manager, ESG (Environmental, Social and Governance) Manager, Sustainability Manager, Corporate Responsibility Manager, Sustainable Investing Manager, ESG Integration Manager, ESG Consultant</w:t>
      </w:r>
    </w:p>
    <w:p w14:paraId="0E0D8D4B" w14:textId="77777777" w:rsidR="00E23FB9" w:rsidRPr="000B0715" w:rsidRDefault="00E23FB9" w:rsidP="00E23FB9">
      <w:pPr>
        <w:jc w:val="both"/>
        <w:rPr>
          <w:sz w:val="22"/>
          <w:szCs w:val="22"/>
        </w:rPr>
      </w:pPr>
    </w:p>
    <w:p w14:paraId="38F23F9A" w14:textId="3BAF04DF" w:rsidR="00E23FB9" w:rsidRPr="000B0715" w:rsidRDefault="00E23FB9" w:rsidP="00E23FB9">
      <w:pPr>
        <w:jc w:val="both"/>
        <w:outlineLvl w:val="2"/>
        <w:rPr>
          <w:sz w:val="22"/>
          <w:szCs w:val="22"/>
        </w:rPr>
      </w:pPr>
      <w:r w:rsidRPr="000B0715">
        <w:rPr>
          <w:b/>
          <w:sz w:val="22"/>
          <w:szCs w:val="22"/>
        </w:rPr>
        <w:t>3.3.</w:t>
      </w:r>
      <w:r w:rsidR="005A26EE" w:rsidRPr="000B0715">
        <w:rPr>
          <w:b/>
          <w:sz w:val="22"/>
          <w:szCs w:val="22"/>
        </w:rPr>
        <w:t>1</w:t>
      </w:r>
      <w:r w:rsidR="00B5276B" w:rsidRPr="000B0715">
        <w:rPr>
          <w:b/>
          <w:sz w:val="22"/>
          <w:szCs w:val="22"/>
        </w:rPr>
        <w:t>8</w:t>
      </w:r>
      <w:r w:rsidRPr="000B0715">
        <w:rPr>
          <w:b/>
          <w:sz w:val="22"/>
          <w:szCs w:val="22"/>
        </w:rPr>
        <w:tab/>
        <w:t>Course Number:</w:t>
      </w:r>
      <w:r w:rsidRPr="000B0715">
        <w:rPr>
          <w:sz w:val="22"/>
          <w:szCs w:val="22"/>
        </w:rPr>
        <w:t xml:space="preserve"> 22:620:674</w:t>
      </w:r>
    </w:p>
    <w:p w14:paraId="407ECA1E" w14:textId="77777777" w:rsidR="00E23FB9" w:rsidRPr="000B0715" w:rsidRDefault="00E23FB9" w:rsidP="00E23FB9">
      <w:pPr>
        <w:ind w:firstLine="720"/>
        <w:jc w:val="both"/>
        <w:rPr>
          <w:sz w:val="22"/>
          <w:szCs w:val="22"/>
        </w:rPr>
      </w:pPr>
      <w:r w:rsidRPr="000B0715">
        <w:rPr>
          <w:b/>
          <w:sz w:val="22"/>
          <w:szCs w:val="22"/>
        </w:rPr>
        <w:t>Course Name:</w:t>
      </w:r>
      <w:r w:rsidRPr="000B0715">
        <w:rPr>
          <w:sz w:val="22"/>
          <w:szCs w:val="22"/>
        </w:rPr>
        <w:t xml:space="preserve"> Social Entrepreneurship and Innovation </w:t>
      </w:r>
    </w:p>
    <w:p w14:paraId="5B1CAC33" w14:textId="2FE9B119" w:rsidR="00E23FB9" w:rsidRPr="000B0715" w:rsidRDefault="00E23FB9" w:rsidP="00E23FB9">
      <w:pPr>
        <w:ind w:firstLine="720"/>
        <w:jc w:val="both"/>
        <w:rPr>
          <w:sz w:val="22"/>
          <w:szCs w:val="22"/>
        </w:rPr>
      </w:pPr>
      <w:r w:rsidRPr="000B0715">
        <w:rPr>
          <w:b/>
          <w:sz w:val="22"/>
          <w:szCs w:val="22"/>
        </w:rPr>
        <w:t>Prerequisites:</w:t>
      </w:r>
      <w:r w:rsidRPr="000B0715">
        <w:rPr>
          <w:sz w:val="22"/>
          <w:szCs w:val="22"/>
        </w:rPr>
        <w:t xml:space="preserve"> </w:t>
      </w:r>
      <w:r w:rsidR="00E0797F" w:rsidRPr="000B0715">
        <w:rPr>
          <w:sz w:val="22"/>
          <w:szCs w:val="22"/>
        </w:rPr>
        <w:t>None</w:t>
      </w:r>
    </w:p>
    <w:p w14:paraId="76070F6B" w14:textId="77777777" w:rsidR="00E23FB9" w:rsidRPr="000B0715" w:rsidRDefault="00E23FB9" w:rsidP="00E23FB9">
      <w:pPr>
        <w:ind w:firstLine="720"/>
        <w:jc w:val="both"/>
        <w:rPr>
          <w:sz w:val="22"/>
          <w:szCs w:val="22"/>
        </w:rPr>
      </w:pPr>
      <w:r w:rsidRPr="000B0715">
        <w:rPr>
          <w:b/>
          <w:sz w:val="22"/>
          <w:szCs w:val="22"/>
        </w:rPr>
        <w:t>Credits:</w:t>
      </w:r>
      <w:r w:rsidRPr="000B0715">
        <w:rPr>
          <w:sz w:val="22"/>
          <w:szCs w:val="22"/>
        </w:rPr>
        <w:t xml:space="preserve"> 3</w:t>
      </w:r>
    </w:p>
    <w:p w14:paraId="07E7757C" w14:textId="77777777" w:rsidR="00E23FB9" w:rsidRPr="000B0715" w:rsidRDefault="00E23FB9" w:rsidP="00E23FB9">
      <w:pPr>
        <w:ind w:firstLine="720"/>
        <w:jc w:val="both"/>
        <w:rPr>
          <w:sz w:val="22"/>
          <w:szCs w:val="22"/>
        </w:rPr>
      </w:pPr>
      <w:r w:rsidRPr="000B0715">
        <w:rPr>
          <w:b/>
          <w:sz w:val="22"/>
          <w:szCs w:val="22"/>
        </w:rPr>
        <w:t>Course STEM Designation:</w:t>
      </w:r>
      <w:r w:rsidRPr="000B0715">
        <w:rPr>
          <w:sz w:val="22"/>
          <w:szCs w:val="22"/>
        </w:rPr>
        <w:t xml:space="preserve"> No</w:t>
      </w:r>
    </w:p>
    <w:p w14:paraId="5592C207" w14:textId="0C50C8D5" w:rsidR="00E23FB9" w:rsidRPr="000B0715" w:rsidRDefault="00E23FB9" w:rsidP="00E23FB9">
      <w:pPr>
        <w:ind w:firstLine="720"/>
        <w:jc w:val="both"/>
        <w:rPr>
          <w:sz w:val="22"/>
          <w:szCs w:val="22"/>
        </w:rPr>
      </w:pPr>
      <w:r w:rsidRPr="000B0715">
        <w:rPr>
          <w:b/>
          <w:sz w:val="22"/>
          <w:szCs w:val="22"/>
        </w:rPr>
        <w:t>Delivery Mode:</w:t>
      </w:r>
      <w:r w:rsidRPr="000B0715">
        <w:rPr>
          <w:sz w:val="22"/>
          <w:szCs w:val="22"/>
        </w:rPr>
        <w:t xml:space="preserve"> In-person, online</w:t>
      </w:r>
    </w:p>
    <w:p w14:paraId="7A2A7848" w14:textId="77777777" w:rsidR="00E23FB9" w:rsidRPr="000B0715" w:rsidRDefault="00E23FB9" w:rsidP="00E23FB9">
      <w:pPr>
        <w:ind w:firstLine="720"/>
        <w:jc w:val="both"/>
        <w:rPr>
          <w:sz w:val="22"/>
          <w:szCs w:val="22"/>
        </w:rPr>
      </w:pPr>
      <w:r w:rsidRPr="000B0715">
        <w:rPr>
          <w:b/>
          <w:sz w:val="22"/>
          <w:szCs w:val="22"/>
        </w:rPr>
        <w:t>Offered by:</w:t>
      </w:r>
      <w:r w:rsidRPr="000B0715">
        <w:rPr>
          <w:sz w:val="22"/>
          <w:szCs w:val="22"/>
        </w:rPr>
        <w:t xml:space="preserve"> MBA</w:t>
      </w:r>
    </w:p>
    <w:p w14:paraId="4A555805" w14:textId="77777777" w:rsidR="00E23FB9" w:rsidRPr="000B0715" w:rsidRDefault="00E23FB9" w:rsidP="00E23FB9">
      <w:pPr>
        <w:ind w:left="720"/>
        <w:jc w:val="both"/>
        <w:rPr>
          <w:color w:val="000000"/>
          <w:sz w:val="20"/>
          <w:szCs w:val="20"/>
        </w:rPr>
      </w:pPr>
      <w:r w:rsidRPr="000B0715">
        <w:rPr>
          <w:rFonts w:cstheme="minorHAnsi"/>
          <w:b/>
          <w:bCs/>
          <w:color w:val="000000"/>
          <w:sz w:val="22"/>
          <w:szCs w:val="22"/>
        </w:rPr>
        <w:t>Programs Potentially Accepting Credit Transfer:</w:t>
      </w:r>
      <w:r w:rsidRPr="000B0715">
        <w:rPr>
          <w:rFonts w:cstheme="minorHAnsi"/>
          <w:bCs/>
          <w:color w:val="000000"/>
          <w:sz w:val="22"/>
          <w:szCs w:val="22"/>
        </w:rPr>
        <w:t xml:space="preserve"> MBA</w:t>
      </w:r>
    </w:p>
    <w:p w14:paraId="471E8704" w14:textId="77777777" w:rsidR="00E23FB9" w:rsidRPr="000B0715" w:rsidRDefault="00E23FB9" w:rsidP="00E23FB9">
      <w:pPr>
        <w:ind w:firstLine="720"/>
        <w:jc w:val="both"/>
        <w:rPr>
          <w:sz w:val="22"/>
          <w:szCs w:val="22"/>
        </w:rPr>
      </w:pPr>
      <w:r w:rsidRPr="000B0715">
        <w:rPr>
          <w:b/>
          <w:sz w:val="22"/>
          <w:szCs w:val="22"/>
        </w:rPr>
        <w:t>Available by:</w:t>
      </w:r>
      <w:r w:rsidRPr="000B0715">
        <w:rPr>
          <w:sz w:val="22"/>
          <w:szCs w:val="22"/>
        </w:rPr>
        <w:t xml:space="preserve"> Spring 2022</w:t>
      </w:r>
    </w:p>
    <w:p w14:paraId="792E7E10" w14:textId="35DD7D73" w:rsidR="00E23FB9" w:rsidRPr="000B0715" w:rsidRDefault="00390C87" w:rsidP="00E23FB9">
      <w:pPr>
        <w:ind w:left="720"/>
        <w:jc w:val="both"/>
        <w:rPr>
          <w:sz w:val="22"/>
          <w:szCs w:val="22"/>
        </w:rPr>
      </w:pPr>
      <w:r w:rsidRPr="000B0715">
        <w:rPr>
          <w:b/>
          <w:bCs/>
          <w:sz w:val="22"/>
          <w:szCs w:val="22"/>
        </w:rPr>
        <w:lastRenderedPageBreak/>
        <w:t xml:space="preserve">Course Description: </w:t>
      </w:r>
      <w:r w:rsidR="00E23FB9" w:rsidRPr="000B0715">
        <w:rPr>
          <w:sz w:val="22"/>
          <w:szCs w:val="22"/>
        </w:rPr>
        <w:t>In a world where social issues and environmental problems are increasing, society needs skilled problem-solvers who can leverage the tools of entrepreneurship and the resources of business and philanthropy to address these challenges</w:t>
      </w:r>
      <w:r w:rsidR="009A71A3" w:rsidRPr="000B0715">
        <w:rPr>
          <w:sz w:val="22"/>
          <w:szCs w:val="22"/>
        </w:rPr>
        <w:t xml:space="preserve">. </w:t>
      </w:r>
      <w:r w:rsidR="00E23FB9" w:rsidRPr="000B0715">
        <w:rPr>
          <w:sz w:val="22"/>
          <w:szCs w:val="22"/>
        </w:rPr>
        <w:t>In this course, students will learn about entrepreneurial approaches to addressing society’s grand challenges</w:t>
      </w:r>
      <w:r w:rsidR="00F36DC3" w:rsidRPr="000B0715">
        <w:rPr>
          <w:sz w:val="22"/>
          <w:szCs w:val="22"/>
        </w:rPr>
        <w:t xml:space="preserve">. </w:t>
      </w:r>
      <w:r w:rsidR="00E23FB9" w:rsidRPr="000B0715">
        <w:rPr>
          <w:sz w:val="22"/>
          <w:szCs w:val="22"/>
        </w:rPr>
        <w:t>These approaches can be used to create new ventures (social entrepreneurship) or within existing organizations (intrapreneurship) to discover opportunities and direct resources to make positive social impact</w:t>
      </w:r>
      <w:r w:rsidR="00F36DC3" w:rsidRPr="000B0715">
        <w:rPr>
          <w:sz w:val="22"/>
          <w:szCs w:val="22"/>
        </w:rPr>
        <w:t xml:space="preserve">. </w:t>
      </w:r>
      <w:r w:rsidR="00E23FB9" w:rsidRPr="000B0715">
        <w:rPr>
          <w:sz w:val="22"/>
          <w:szCs w:val="22"/>
        </w:rPr>
        <w:t xml:space="preserve">The new social ventures and business initiatives that </w:t>
      </w:r>
      <w:proofErr w:type="gramStart"/>
      <w:r w:rsidR="00E23FB9" w:rsidRPr="000B0715">
        <w:rPr>
          <w:sz w:val="22"/>
          <w:szCs w:val="22"/>
        </w:rPr>
        <w:t>result</w:t>
      </w:r>
      <w:proofErr w:type="gramEnd"/>
      <w:r w:rsidR="00E23FB9" w:rsidRPr="000B0715">
        <w:rPr>
          <w:sz w:val="22"/>
          <w:szCs w:val="22"/>
        </w:rPr>
        <w:t xml:space="preserve"> harness social innovation for the greater good</w:t>
      </w:r>
      <w:r w:rsidR="00F36DC3" w:rsidRPr="000B0715">
        <w:rPr>
          <w:sz w:val="22"/>
          <w:szCs w:val="22"/>
        </w:rPr>
        <w:t xml:space="preserve">. </w:t>
      </w:r>
      <w:r w:rsidR="00E23FB9" w:rsidRPr="000B0715">
        <w:rPr>
          <w:sz w:val="22"/>
          <w:szCs w:val="22"/>
        </w:rPr>
        <w:t>This course uses case studies, guest speakers, and a team project to help the key concepts come to life</w:t>
      </w:r>
      <w:r w:rsidR="00F36DC3" w:rsidRPr="000B0715">
        <w:rPr>
          <w:sz w:val="22"/>
          <w:szCs w:val="22"/>
        </w:rPr>
        <w:t xml:space="preserve">. </w:t>
      </w:r>
    </w:p>
    <w:p w14:paraId="2E62470E" w14:textId="0B8C5A46"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CB3C83" w:rsidRPr="000B0715">
        <w:rPr>
          <w:sz w:val="22"/>
          <w:szCs w:val="22"/>
        </w:rPr>
        <w:t xml:space="preserve">Social Innovation Team Lead, Community and Social Innovation Manager, Social Entrepreneur/Founder, Nonprofit Relations Manager, Entrepreneurship Manager, Social Impact Manager, </w:t>
      </w:r>
      <w:r w:rsidR="00CB3C83" w:rsidRPr="000B0715">
        <w:rPr>
          <w:bCs/>
          <w:sz w:val="22"/>
          <w:szCs w:val="22"/>
        </w:rPr>
        <w:t>Business Development Specialist, Corporate Philanthropy Manager, Community Development Manager, Non-Profit Administrator, Grants Project Manager, Strategic Partnerships Manager</w:t>
      </w:r>
    </w:p>
    <w:p w14:paraId="764E2206" w14:textId="333BE061" w:rsidR="00A00B61" w:rsidRPr="000B0715" w:rsidRDefault="00A00B61" w:rsidP="00A00B61">
      <w:pPr>
        <w:spacing w:line="240" w:lineRule="auto"/>
        <w:rPr>
          <w:sz w:val="22"/>
          <w:szCs w:val="22"/>
        </w:rPr>
      </w:pPr>
    </w:p>
    <w:p w14:paraId="2E7C37D8" w14:textId="660DE4E7" w:rsidR="00A00B61" w:rsidRPr="000B0715" w:rsidRDefault="00F1097D" w:rsidP="003D5775">
      <w:pPr>
        <w:spacing w:line="240" w:lineRule="auto"/>
        <w:jc w:val="both"/>
        <w:outlineLvl w:val="2"/>
        <w:rPr>
          <w:rFonts w:eastAsia="Times New Roman"/>
          <w:sz w:val="22"/>
          <w:szCs w:val="22"/>
        </w:rPr>
      </w:pPr>
      <w:r w:rsidRPr="000B0715">
        <w:rPr>
          <w:b/>
          <w:sz w:val="22"/>
          <w:szCs w:val="22"/>
        </w:rPr>
        <w:t>3.3</w:t>
      </w:r>
      <w:r w:rsidR="00A00B61" w:rsidRPr="000B0715">
        <w:rPr>
          <w:b/>
          <w:sz w:val="22"/>
          <w:szCs w:val="22"/>
        </w:rPr>
        <w:t>.</w:t>
      </w:r>
      <w:r w:rsidR="00F423F2" w:rsidRPr="000B0715">
        <w:rPr>
          <w:b/>
          <w:sz w:val="22"/>
          <w:szCs w:val="22"/>
        </w:rPr>
        <w:t>1</w:t>
      </w:r>
      <w:r w:rsidR="00B5276B" w:rsidRPr="000B0715">
        <w:rPr>
          <w:b/>
          <w:sz w:val="22"/>
          <w:szCs w:val="22"/>
        </w:rPr>
        <w:t>9</w:t>
      </w:r>
      <w:r w:rsidR="00A00B61" w:rsidRPr="000B0715">
        <w:rPr>
          <w:b/>
          <w:sz w:val="22"/>
          <w:szCs w:val="22"/>
        </w:rPr>
        <w:tab/>
        <w:t xml:space="preserve">Course Number: </w:t>
      </w:r>
      <w:r w:rsidR="001C785D" w:rsidRPr="000B0715">
        <w:rPr>
          <w:rFonts w:eastAsia="Times New Roman"/>
          <w:sz w:val="22"/>
          <w:szCs w:val="22"/>
        </w:rPr>
        <w:t>22:620:695</w:t>
      </w:r>
    </w:p>
    <w:p w14:paraId="6E772704" w14:textId="0DD62B47" w:rsidR="00A00B61" w:rsidRPr="000B0715" w:rsidRDefault="00A00B61" w:rsidP="00A00B61">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 xml:space="preserve">Strategic Management </w:t>
      </w:r>
      <w:r w:rsidR="003D5775" w:rsidRPr="000B0715">
        <w:rPr>
          <w:rFonts w:eastAsia="Times New Roman"/>
          <w:sz w:val="22"/>
          <w:szCs w:val="22"/>
        </w:rPr>
        <w:t>for</w:t>
      </w:r>
      <w:r w:rsidRPr="000B0715">
        <w:rPr>
          <w:rFonts w:eastAsia="Times New Roman"/>
          <w:sz w:val="22"/>
          <w:szCs w:val="22"/>
        </w:rPr>
        <w:t xml:space="preserve"> Digital Transformations</w:t>
      </w:r>
    </w:p>
    <w:p w14:paraId="6C20C494" w14:textId="77777777" w:rsidR="00A00B61" w:rsidRPr="000B0715" w:rsidRDefault="00A00B61" w:rsidP="00A00B61">
      <w:pPr>
        <w:ind w:left="720"/>
        <w:jc w:val="both"/>
        <w:rPr>
          <w:bCs/>
          <w:sz w:val="22"/>
          <w:szCs w:val="22"/>
        </w:rPr>
      </w:pPr>
      <w:r w:rsidRPr="000B0715">
        <w:rPr>
          <w:b/>
          <w:sz w:val="22"/>
          <w:szCs w:val="22"/>
        </w:rPr>
        <w:t>Prerequisites:</w:t>
      </w:r>
      <w:r w:rsidRPr="000B0715">
        <w:rPr>
          <w:bCs/>
          <w:sz w:val="22"/>
          <w:szCs w:val="22"/>
        </w:rPr>
        <w:t xml:space="preserve"> None</w:t>
      </w:r>
    </w:p>
    <w:p w14:paraId="402252FC" w14:textId="1FB1197E" w:rsidR="00A00B61" w:rsidRPr="000B0715" w:rsidRDefault="00A00B61" w:rsidP="00A00B61">
      <w:pPr>
        <w:ind w:left="720"/>
        <w:jc w:val="both"/>
        <w:rPr>
          <w:bCs/>
          <w:sz w:val="22"/>
          <w:szCs w:val="22"/>
        </w:rPr>
      </w:pPr>
      <w:r w:rsidRPr="000B0715">
        <w:rPr>
          <w:b/>
          <w:sz w:val="22"/>
          <w:szCs w:val="22"/>
        </w:rPr>
        <w:t>Credits:</w:t>
      </w:r>
      <w:r w:rsidRPr="000B0715">
        <w:rPr>
          <w:bCs/>
          <w:sz w:val="22"/>
          <w:szCs w:val="22"/>
        </w:rPr>
        <w:t xml:space="preserve"> </w:t>
      </w:r>
      <w:r w:rsidR="00291238" w:rsidRPr="000B0715">
        <w:rPr>
          <w:bCs/>
          <w:sz w:val="22"/>
          <w:szCs w:val="22"/>
        </w:rPr>
        <w:t>1</w:t>
      </w:r>
    </w:p>
    <w:p w14:paraId="49F0BFD2" w14:textId="5CAA588D" w:rsidR="005C07AF" w:rsidRPr="000B0715" w:rsidRDefault="005C07AF" w:rsidP="005C07AF">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Pr="000B0715">
        <w:rPr>
          <w:rFonts w:asciiTheme="majorBidi" w:hAnsiTheme="majorBidi" w:cstheme="majorBidi"/>
          <w:sz w:val="22"/>
          <w:szCs w:val="20"/>
        </w:rPr>
        <w:t>Yes</w:t>
      </w:r>
    </w:p>
    <w:p w14:paraId="7FD652B4" w14:textId="5B455CE4" w:rsidR="00A00B61" w:rsidRPr="000B0715" w:rsidRDefault="00A00B61" w:rsidP="00A00B61">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w:t>
      </w:r>
    </w:p>
    <w:p w14:paraId="5C2FB654" w14:textId="110DD0E1" w:rsidR="00A00B61" w:rsidRPr="000B0715" w:rsidRDefault="00A00B61" w:rsidP="00A00B61">
      <w:pPr>
        <w:ind w:left="720"/>
        <w:jc w:val="both"/>
        <w:rPr>
          <w:sz w:val="22"/>
          <w:szCs w:val="22"/>
        </w:rPr>
      </w:pPr>
      <w:r w:rsidRPr="000B0715">
        <w:rPr>
          <w:b/>
          <w:sz w:val="22"/>
          <w:szCs w:val="22"/>
        </w:rPr>
        <w:t xml:space="preserve">Offered By: </w:t>
      </w:r>
      <w:r w:rsidR="00A31DA3" w:rsidRPr="000B0715">
        <w:rPr>
          <w:sz w:val="22"/>
          <w:szCs w:val="22"/>
        </w:rPr>
        <w:t>MBA</w:t>
      </w:r>
    </w:p>
    <w:p w14:paraId="7D2C2420" w14:textId="12BF7B3E" w:rsidR="003D5BE1" w:rsidRPr="000B0715" w:rsidRDefault="003D5BE1" w:rsidP="003D5BE1">
      <w:pPr>
        <w:ind w:left="720"/>
        <w:jc w:val="both"/>
        <w:rPr>
          <w:rFonts w:cstheme="minorHAnsi"/>
          <w:bCs/>
          <w:sz w:val="22"/>
          <w:szCs w:val="22"/>
        </w:rPr>
      </w:pPr>
      <w:r w:rsidRPr="000B0715">
        <w:rPr>
          <w:rFonts w:cstheme="minorHAnsi"/>
          <w:b/>
          <w:sz w:val="22"/>
          <w:szCs w:val="22"/>
        </w:rPr>
        <w:t xml:space="preserve">Programs </w:t>
      </w:r>
      <w:r w:rsidR="00F7068A"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F654F3" w:rsidRPr="000B0715">
        <w:rPr>
          <w:rFonts w:cstheme="minorHAnsi"/>
          <w:bCs/>
          <w:sz w:val="22"/>
          <w:szCs w:val="22"/>
        </w:rPr>
        <w:t>MBA</w:t>
      </w:r>
    </w:p>
    <w:p w14:paraId="2D72A6EF" w14:textId="77777777" w:rsidR="00A00B61" w:rsidRPr="000B0715" w:rsidRDefault="00A00B61" w:rsidP="00A00B61">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Spring 2021</w:t>
      </w:r>
    </w:p>
    <w:p w14:paraId="227AE050" w14:textId="7139154B" w:rsidR="00A00B61" w:rsidRPr="000B0715" w:rsidRDefault="00A00B61" w:rsidP="00A00B61">
      <w:pPr>
        <w:ind w:left="720"/>
        <w:jc w:val="both"/>
        <w:rPr>
          <w:sz w:val="22"/>
          <w:szCs w:val="22"/>
        </w:rPr>
      </w:pPr>
      <w:r w:rsidRPr="000B0715">
        <w:rPr>
          <w:b/>
          <w:bCs/>
          <w:sz w:val="22"/>
          <w:szCs w:val="22"/>
        </w:rPr>
        <w:t>Course Description:</w:t>
      </w:r>
      <w:r w:rsidRPr="000B0715">
        <w:rPr>
          <w:sz w:val="22"/>
          <w:szCs w:val="22"/>
        </w:rPr>
        <w:t xml:space="preserve"> </w:t>
      </w:r>
      <w:r w:rsidRPr="000B0715">
        <w:rPr>
          <w:color w:val="000000"/>
          <w:sz w:val="22"/>
          <w:szCs w:val="22"/>
        </w:rPr>
        <w:t xml:space="preserve">In </w:t>
      </w:r>
      <w:proofErr w:type="gramStart"/>
      <w:r w:rsidRPr="000B0715">
        <w:rPr>
          <w:color w:val="000000"/>
          <w:sz w:val="22"/>
          <w:szCs w:val="22"/>
        </w:rPr>
        <w:t>todays’</w:t>
      </w:r>
      <w:proofErr w:type="gramEnd"/>
      <w:r w:rsidRPr="000B0715">
        <w:rPr>
          <w:color w:val="000000"/>
          <w:sz w:val="22"/>
          <w:szCs w:val="22"/>
        </w:rPr>
        <w:t xml:space="preserve"> environment of digital disruption and globalization, firms must quickly innovate and adapt strategies to maintain competitive advantage. This course provides a set of analytical and practical tools for formulating and implementing </w:t>
      </w:r>
      <w:r w:rsidRPr="000B0715">
        <w:rPr>
          <w:sz w:val="22"/>
          <w:szCs w:val="22"/>
        </w:rPr>
        <w:t>strategies that result in superior firm performance and long-term competitive advantage in online and digital markets</w:t>
      </w:r>
      <w:r w:rsidR="00F36DC3" w:rsidRPr="000B0715">
        <w:rPr>
          <w:sz w:val="22"/>
          <w:szCs w:val="22"/>
        </w:rPr>
        <w:t xml:space="preserve">. </w:t>
      </w:r>
      <w:r w:rsidRPr="000B0715">
        <w:rPr>
          <w:sz w:val="22"/>
          <w:szCs w:val="22"/>
        </w:rPr>
        <w:t>The course also</w:t>
      </w:r>
      <w:r w:rsidRPr="000B0715">
        <w:rPr>
          <w:color w:val="000000"/>
          <w:sz w:val="22"/>
          <w:szCs w:val="22"/>
        </w:rPr>
        <w:t xml:space="preserve"> provides a framework to help students design and implement a digital transformation plan for firms that </w:t>
      </w:r>
      <w:r w:rsidR="00643E9A" w:rsidRPr="000B0715">
        <w:rPr>
          <w:color w:val="000000"/>
          <w:sz w:val="22"/>
          <w:szCs w:val="22"/>
        </w:rPr>
        <w:t>are</w:t>
      </w:r>
      <w:r w:rsidRPr="000B0715">
        <w:rPr>
          <w:color w:val="000000"/>
          <w:sz w:val="22"/>
          <w:szCs w:val="22"/>
        </w:rPr>
        <w:t xml:space="preserve"> looking to enter new digital businesses or transition existing businesses to the digital marketplace.</w:t>
      </w:r>
    </w:p>
    <w:p w14:paraId="0B4CB72F" w14:textId="1991ED04"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CB3C83" w:rsidRPr="000B0715">
        <w:rPr>
          <w:sz w:val="22"/>
          <w:szCs w:val="22"/>
        </w:rPr>
        <w:t xml:space="preserve">Product </w:t>
      </w:r>
      <w:r w:rsidR="00447178" w:rsidRPr="000B0715">
        <w:rPr>
          <w:sz w:val="22"/>
          <w:szCs w:val="22"/>
        </w:rPr>
        <w:t>M</w:t>
      </w:r>
      <w:r w:rsidR="00CB3C83" w:rsidRPr="000B0715">
        <w:rPr>
          <w:sz w:val="22"/>
          <w:szCs w:val="22"/>
        </w:rPr>
        <w:t>anager, Business Analyst, Strategy Consultant, IT Consultant, Project Manager, Angel Investor, Data Analyst, Information Technology Manager</w:t>
      </w:r>
    </w:p>
    <w:p w14:paraId="21DCA7A5" w14:textId="77777777" w:rsidR="00A00B61" w:rsidRPr="000B0715" w:rsidRDefault="00A00B61" w:rsidP="003D5775">
      <w:pPr>
        <w:jc w:val="both"/>
        <w:rPr>
          <w:sz w:val="22"/>
          <w:szCs w:val="22"/>
        </w:rPr>
      </w:pPr>
    </w:p>
    <w:p w14:paraId="291825AE" w14:textId="311C9CEC" w:rsidR="00A00B61" w:rsidRPr="000B0715" w:rsidRDefault="00F1097D" w:rsidP="003D5775">
      <w:pPr>
        <w:jc w:val="both"/>
        <w:outlineLvl w:val="2"/>
        <w:rPr>
          <w:rFonts w:eastAsia="Times New Roman"/>
          <w:sz w:val="22"/>
          <w:szCs w:val="22"/>
        </w:rPr>
      </w:pPr>
      <w:r w:rsidRPr="000B0715">
        <w:rPr>
          <w:b/>
          <w:sz w:val="22"/>
          <w:szCs w:val="22"/>
        </w:rPr>
        <w:t>3.3</w:t>
      </w:r>
      <w:r w:rsidR="00A00B61" w:rsidRPr="000B0715">
        <w:rPr>
          <w:b/>
          <w:sz w:val="22"/>
          <w:szCs w:val="22"/>
        </w:rPr>
        <w:t>.</w:t>
      </w:r>
      <w:r w:rsidR="00B5276B" w:rsidRPr="000B0715">
        <w:rPr>
          <w:b/>
          <w:sz w:val="22"/>
          <w:szCs w:val="22"/>
        </w:rPr>
        <w:t>20</w:t>
      </w:r>
      <w:r w:rsidR="00A00B61" w:rsidRPr="000B0715">
        <w:rPr>
          <w:b/>
          <w:sz w:val="22"/>
          <w:szCs w:val="22"/>
        </w:rPr>
        <w:tab/>
        <w:t xml:space="preserve">Course Number: </w:t>
      </w:r>
      <w:r w:rsidR="001C785D" w:rsidRPr="000B0715">
        <w:rPr>
          <w:rFonts w:eastAsia="Times New Roman"/>
          <w:sz w:val="22"/>
          <w:szCs w:val="22"/>
        </w:rPr>
        <w:t>22:620:696</w:t>
      </w:r>
    </w:p>
    <w:p w14:paraId="1E6A5BA8" w14:textId="052C9A52" w:rsidR="00A00B61" w:rsidRPr="000B0715" w:rsidRDefault="00A00B61" w:rsidP="00A00B61">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 xml:space="preserve">Leading in the Digital </w:t>
      </w:r>
      <w:r w:rsidR="006021D5" w:rsidRPr="000B0715">
        <w:rPr>
          <w:rFonts w:eastAsia="Times New Roman"/>
          <w:sz w:val="22"/>
          <w:szCs w:val="22"/>
        </w:rPr>
        <w:t>Economy</w:t>
      </w:r>
    </w:p>
    <w:p w14:paraId="714AEE88" w14:textId="77777777" w:rsidR="00A00B61" w:rsidRPr="000B0715" w:rsidRDefault="00A00B61" w:rsidP="00A00B61">
      <w:pPr>
        <w:ind w:left="720"/>
        <w:jc w:val="both"/>
        <w:rPr>
          <w:bCs/>
          <w:sz w:val="22"/>
          <w:szCs w:val="22"/>
        </w:rPr>
      </w:pPr>
      <w:r w:rsidRPr="000B0715">
        <w:rPr>
          <w:b/>
          <w:sz w:val="22"/>
          <w:szCs w:val="22"/>
        </w:rPr>
        <w:t>Prerequisites:</w:t>
      </w:r>
      <w:r w:rsidRPr="000B0715">
        <w:rPr>
          <w:bCs/>
          <w:sz w:val="22"/>
          <w:szCs w:val="22"/>
        </w:rPr>
        <w:t xml:space="preserve"> None</w:t>
      </w:r>
    </w:p>
    <w:p w14:paraId="62ADC194" w14:textId="77777777" w:rsidR="00A00B61" w:rsidRPr="000B0715" w:rsidRDefault="00A00B61" w:rsidP="00A00B61">
      <w:pPr>
        <w:ind w:left="720"/>
        <w:jc w:val="both"/>
        <w:rPr>
          <w:bCs/>
          <w:sz w:val="22"/>
          <w:szCs w:val="22"/>
        </w:rPr>
      </w:pPr>
      <w:r w:rsidRPr="000B0715">
        <w:rPr>
          <w:b/>
          <w:sz w:val="22"/>
          <w:szCs w:val="22"/>
        </w:rPr>
        <w:t>Credits:</w:t>
      </w:r>
      <w:r w:rsidRPr="000B0715">
        <w:rPr>
          <w:bCs/>
          <w:sz w:val="22"/>
          <w:szCs w:val="22"/>
        </w:rPr>
        <w:t xml:space="preserve"> 1</w:t>
      </w:r>
    </w:p>
    <w:p w14:paraId="33FBC64A" w14:textId="2E2CC0D0" w:rsidR="005C07AF" w:rsidRPr="000B0715" w:rsidRDefault="005C07AF" w:rsidP="005C07AF">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3EE83371" w14:textId="72BE97C8" w:rsidR="00A00B61" w:rsidRPr="000B0715" w:rsidRDefault="00A00B61" w:rsidP="00A00B61">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w:t>
      </w:r>
    </w:p>
    <w:p w14:paraId="6D0A465F" w14:textId="77777777" w:rsidR="00A00B61" w:rsidRPr="000B0715" w:rsidRDefault="00A00B61" w:rsidP="00A00B61">
      <w:pPr>
        <w:ind w:left="720"/>
        <w:jc w:val="both"/>
        <w:rPr>
          <w:sz w:val="22"/>
          <w:szCs w:val="22"/>
        </w:rPr>
      </w:pPr>
      <w:r w:rsidRPr="000B0715">
        <w:rPr>
          <w:b/>
          <w:sz w:val="22"/>
          <w:szCs w:val="22"/>
        </w:rPr>
        <w:t xml:space="preserve">Offered By: </w:t>
      </w:r>
      <w:r w:rsidRPr="000B0715">
        <w:rPr>
          <w:sz w:val="22"/>
          <w:szCs w:val="22"/>
        </w:rPr>
        <w:t>MBA</w:t>
      </w:r>
    </w:p>
    <w:p w14:paraId="2172EBBE" w14:textId="11F2DE85" w:rsidR="003D5BE1" w:rsidRPr="000B0715" w:rsidRDefault="003D5BE1" w:rsidP="003D5BE1">
      <w:pPr>
        <w:ind w:left="720"/>
        <w:jc w:val="both"/>
        <w:rPr>
          <w:rFonts w:cstheme="minorHAnsi"/>
          <w:bCs/>
          <w:sz w:val="22"/>
          <w:szCs w:val="22"/>
        </w:rPr>
      </w:pPr>
      <w:r w:rsidRPr="000B0715">
        <w:rPr>
          <w:rFonts w:cstheme="minorHAnsi"/>
          <w:b/>
          <w:sz w:val="22"/>
          <w:szCs w:val="22"/>
        </w:rPr>
        <w:t xml:space="preserve">Programs </w:t>
      </w:r>
      <w:r w:rsidR="00F7068A"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F654F3" w:rsidRPr="000B0715">
        <w:rPr>
          <w:rFonts w:cstheme="minorHAnsi"/>
          <w:bCs/>
          <w:sz w:val="22"/>
          <w:szCs w:val="22"/>
        </w:rPr>
        <w:t>MBA</w:t>
      </w:r>
    </w:p>
    <w:p w14:paraId="3E3A9FED" w14:textId="77777777" w:rsidR="00A00B61" w:rsidRPr="000B0715" w:rsidRDefault="00A00B61" w:rsidP="00A00B61">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Fall 2020</w:t>
      </w:r>
    </w:p>
    <w:p w14:paraId="6A1612D9" w14:textId="2C970AAC" w:rsidR="00A00B61" w:rsidRPr="000B0715" w:rsidRDefault="00A00B61" w:rsidP="00A00B61">
      <w:pPr>
        <w:ind w:left="720"/>
        <w:jc w:val="both"/>
        <w:rPr>
          <w:sz w:val="22"/>
          <w:szCs w:val="22"/>
        </w:rPr>
      </w:pPr>
      <w:r w:rsidRPr="000B0715">
        <w:rPr>
          <w:b/>
          <w:bCs/>
          <w:sz w:val="22"/>
          <w:szCs w:val="22"/>
        </w:rPr>
        <w:lastRenderedPageBreak/>
        <w:t>Course Description:</w:t>
      </w:r>
      <w:r w:rsidRPr="000B0715">
        <w:rPr>
          <w:sz w:val="22"/>
          <w:szCs w:val="22"/>
        </w:rPr>
        <w:t xml:space="preserve"> This </w:t>
      </w:r>
      <w:r w:rsidR="003D5775" w:rsidRPr="000B0715">
        <w:rPr>
          <w:sz w:val="22"/>
          <w:szCs w:val="22"/>
        </w:rPr>
        <w:t>course</w:t>
      </w:r>
      <w:r w:rsidRPr="000B0715">
        <w:rPr>
          <w:sz w:val="22"/>
          <w:szCs w:val="22"/>
        </w:rPr>
        <w:t xml:space="preserve"> address</w:t>
      </w:r>
      <w:r w:rsidR="003D5775" w:rsidRPr="000B0715">
        <w:rPr>
          <w:sz w:val="22"/>
          <w:szCs w:val="22"/>
        </w:rPr>
        <w:t>es</w:t>
      </w:r>
      <w:r w:rsidRPr="000B0715">
        <w:rPr>
          <w:sz w:val="22"/>
          <w:szCs w:val="22"/>
        </w:rPr>
        <w:t xml:space="preserve"> multiple areas of professional interaction and leadership in this digital era. Topics </w:t>
      </w:r>
      <w:proofErr w:type="gramStart"/>
      <w:r w:rsidRPr="000B0715">
        <w:rPr>
          <w:sz w:val="22"/>
          <w:szCs w:val="22"/>
        </w:rPr>
        <w:t>covered span</w:t>
      </w:r>
      <w:proofErr w:type="gramEnd"/>
      <w:r w:rsidRPr="000B0715">
        <w:rPr>
          <w:sz w:val="22"/>
          <w:szCs w:val="22"/>
        </w:rPr>
        <w:t xml:space="preserve"> the levels from individual engagement with technology (including an in-depth discussion of multitasking and distraction) to creating successful virtual teams to leading in the virtual world. Special attention will be paid to the ways that our interactions and decisions change when we move content and processes to electronic settings.</w:t>
      </w:r>
    </w:p>
    <w:p w14:paraId="191C4A69" w14:textId="1D817049"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864627" w:rsidRPr="000B0715">
        <w:rPr>
          <w:sz w:val="22"/>
          <w:szCs w:val="22"/>
        </w:rPr>
        <w:t>Business Intelligence Manager, Consumer Experience Manager, E-Recruitment Manager, Virtual Reality Manager, Visual Data Manager, Influencer Marketing Manager, Data Scientist, Growth Hacking Manager</w:t>
      </w:r>
    </w:p>
    <w:p w14:paraId="6BDE012C" w14:textId="77777777" w:rsidR="00A00B61" w:rsidRPr="000B0715" w:rsidRDefault="00A00B61" w:rsidP="00A00B61">
      <w:pPr>
        <w:spacing w:line="240" w:lineRule="auto"/>
        <w:rPr>
          <w:sz w:val="22"/>
          <w:szCs w:val="22"/>
        </w:rPr>
      </w:pPr>
    </w:p>
    <w:p w14:paraId="3EDFD5DE" w14:textId="6FD4DAD2" w:rsidR="00A00B61" w:rsidRPr="000B0715" w:rsidRDefault="00F1097D" w:rsidP="003D5775">
      <w:pPr>
        <w:jc w:val="both"/>
        <w:outlineLvl w:val="2"/>
        <w:rPr>
          <w:rFonts w:eastAsia="Times New Roman"/>
          <w:sz w:val="22"/>
          <w:szCs w:val="22"/>
        </w:rPr>
      </w:pPr>
      <w:r w:rsidRPr="000B0715">
        <w:rPr>
          <w:b/>
          <w:sz w:val="22"/>
          <w:szCs w:val="22"/>
        </w:rPr>
        <w:t>3.3</w:t>
      </w:r>
      <w:r w:rsidR="00A00B61" w:rsidRPr="000B0715">
        <w:rPr>
          <w:b/>
          <w:sz w:val="22"/>
          <w:szCs w:val="22"/>
        </w:rPr>
        <w:t>.</w:t>
      </w:r>
      <w:r w:rsidR="00B5276B" w:rsidRPr="000B0715">
        <w:rPr>
          <w:b/>
          <w:sz w:val="22"/>
          <w:szCs w:val="22"/>
        </w:rPr>
        <w:t>21</w:t>
      </w:r>
      <w:r w:rsidR="00A00B61" w:rsidRPr="000B0715">
        <w:rPr>
          <w:b/>
          <w:sz w:val="22"/>
          <w:szCs w:val="22"/>
        </w:rPr>
        <w:tab/>
        <w:t xml:space="preserve">Course Number: </w:t>
      </w:r>
      <w:r w:rsidR="001C785D" w:rsidRPr="000B0715">
        <w:rPr>
          <w:rFonts w:eastAsia="Times New Roman"/>
          <w:sz w:val="22"/>
          <w:szCs w:val="22"/>
        </w:rPr>
        <w:t>22:620:697</w:t>
      </w:r>
    </w:p>
    <w:p w14:paraId="2C1C7A3E" w14:textId="77777777" w:rsidR="00A00B61" w:rsidRPr="000B0715" w:rsidRDefault="00A00B61" w:rsidP="00A00B61">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Ethics Challenges in the Digital Economy</w:t>
      </w:r>
    </w:p>
    <w:p w14:paraId="5B8A7922" w14:textId="77777777" w:rsidR="00A00B61" w:rsidRPr="000B0715" w:rsidRDefault="00A00B61" w:rsidP="00A00B61">
      <w:pPr>
        <w:ind w:left="720"/>
        <w:jc w:val="both"/>
        <w:rPr>
          <w:bCs/>
          <w:sz w:val="22"/>
          <w:szCs w:val="22"/>
        </w:rPr>
      </w:pPr>
      <w:r w:rsidRPr="000B0715">
        <w:rPr>
          <w:b/>
          <w:sz w:val="22"/>
          <w:szCs w:val="22"/>
        </w:rPr>
        <w:t>Prerequisites:</w:t>
      </w:r>
      <w:r w:rsidRPr="000B0715">
        <w:rPr>
          <w:bCs/>
          <w:sz w:val="22"/>
          <w:szCs w:val="22"/>
        </w:rPr>
        <w:t xml:space="preserve"> None</w:t>
      </w:r>
    </w:p>
    <w:p w14:paraId="6A55FAAB" w14:textId="77777777" w:rsidR="00A00B61" w:rsidRPr="000B0715" w:rsidRDefault="00A00B61" w:rsidP="00A00B61">
      <w:pPr>
        <w:ind w:left="720"/>
        <w:jc w:val="both"/>
        <w:rPr>
          <w:bCs/>
          <w:sz w:val="22"/>
          <w:szCs w:val="22"/>
        </w:rPr>
      </w:pPr>
      <w:r w:rsidRPr="000B0715">
        <w:rPr>
          <w:b/>
          <w:sz w:val="22"/>
          <w:szCs w:val="22"/>
        </w:rPr>
        <w:t>Credits:</w:t>
      </w:r>
      <w:r w:rsidRPr="000B0715">
        <w:rPr>
          <w:bCs/>
          <w:sz w:val="22"/>
          <w:szCs w:val="22"/>
        </w:rPr>
        <w:t xml:space="preserve"> 1</w:t>
      </w:r>
    </w:p>
    <w:p w14:paraId="5CF2C70B" w14:textId="0D47D744" w:rsidR="005C07AF" w:rsidRPr="000B0715" w:rsidRDefault="005C07AF" w:rsidP="005C07AF">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00306BC4" w:rsidRPr="000B0715">
        <w:rPr>
          <w:rFonts w:asciiTheme="majorBidi" w:hAnsiTheme="majorBidi" w:cstheme="majorBidi"/>
          <w:b/>
          <w:bCs/>
          <w:sz w:val="22"/>
          <w:szCs w:val="20"/>
        </w:rPr>
        <w:t xml:space="preserve"> </w:t>
      </w:r>
      <w:r w:rsidRPr="000B0715">
        <w:rPr>
          <w:rFonts w:asciiTheme="majorBidi" w:hAnsiTheme="majorBidi" w:cstheme="majorBidi"/>
          <w:sz w:val="22"/>
          <w:szCs w:val="20"/>
        </w:rPr>
        <w:t>No</w:t>
      </w:r>
      <w:r w:rsidRPr="000B0715">
        <w:rPr>
          <w:rFonts w:asciiTheme="majorBidi" w:hAnsiTheme="majorBidi" w:cstheme="majorBidi"/>
          <w:b/>
          <w:bCs/>
          <w:sz w:val="22"/>
          <w:szCs w:val="20"/>
        </w:rPr>
        <w:t xml:space="preserve">  </w:t>
      </w:r>
    </w:p>
    <w:p w14:paraId="7F7E72D8" w14:textId="51B6654A" w:rsidR="00A00B61" w:rsidRPr="000B0715" w:rsidRDefault="00A00B61" w:rsidP="00A00B61">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w:t>
      </w:r>
    </w:p>
    <w:p w14:paraId="3108CAEC" w14:textId="77777777" w:rsidR="00A00B61" w:rsidRPr="000B0715" w:rsidRDefault="00A00B61" w:rsidP="00A00B61">
      <w:pPr>
        <w:ind w:left="720"/>
        <w:jc w:val="both"/>
        <w:rPr>
          <w:sz w:val="22"/>
          <w:szCs w:val="22"/>
        </w:rPr>
      </w:pPr>
      <w:r w:rsidRPr="000B0715">
        <w:rPr>
          <w:b/>
          <w:sz w:val="22"/>
          <w:szCs w:val="22"/>
        </w:rPr>
        <w:t xml:space="preserve">Offered By: </w:t>
      </w:r>
      <w:r w:rsidRPr="000B0715">
        <w:rPr>
          <w:sz w:val="22"/>
          <w:szCs w:val="22"/>
        </w:rPr>
        <w:t>MBA</w:t>
      </w:r>
    </w:p>
    <w:p w14:paraId="29978161" w14:textId="54E10FA9" w:rsidR="005F47BC" w:rsidRPr="000B0715" w:rsidRDefault="005F47BC" w:rsidP="005F47BC">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w:t>
      </w:r>
      <w:r w:rsidR="00F654F3" w:rsidRPr="000B0715">
        <w:rPr>
          <w:rFonts w:cstheme="minorHAnsi"/>
          <w:bCs/>
          <w:sz w:val="22"/>
          <w:szCs w:val="22"/>
        </w:rPr>
        <w:t>MBA</w:t>
      </w:r>
    </w:p>
    <w:p w14:paraId="395D7C5A" w14:textId="77777777" w:rsidR="00A00B61" w:rsidRPr="000B0715" w:rsidRDefault="00A00B61" w:rsidP="00A00B61">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Fall 2020</w:t>
      </w:r>
    </w:p>
    <w:p w14:paraId="52786083" w14:textId="1C9E207B" w:rsidR="00A00B61" w:rsidRPr="000B0715" w:rsidRDefault="00A00B61" w:rsidP="00A00B61">
      <w:pPr>
        <w:ind w:left="720"/>
        <w:jc w:val="both"/>
        <w:rPr>
          <w:sz w:val="22"/>
          <w:szCs w:val="22"/>
        </w:rPr>
      </w:pPr>
      <w:r w:rsidRPr="000B0715">
        <w:rPr>
          <w:b/>
          <w:bCs/>
          <w:sz w:val="22"/>
          <w:szCs w:val="22"/>
        </w:rPr>
        <w:t>Course Description:</w:t>
      </w:r>
      <w:r w:rsidRPr="000B0715">
        <w:rPr>
          <w:sz w:val="22"/>
          <w:szCs w:val="22"/>
        </w:rPr>
        <w:t xml:space="preserve"> </w:t>
      </w:r>
      <w:r w:rsidRPr="000B0715">
        <w:rPr>
          <w:color w:val="000000"/>
          <w:sz w:val="22"/>
          <w:szCs w:val="22"/>
        </w:rPr>
        <w:t>This course provides an overview of ethical challenges in the digital economy. It addresses the most important accounts of ethical decision-making in business, as well as key ethical concepts related to digitization: humanity, privacy, and trust. Using these resources, students explore ethical issues arising from major technological advancements in the digital economy: artificial intelligence, driverless cars, big data, and blockchain</w:t>
      </w:r>
      <w:r w:rsidRPr="000B0715">
        <w:rPr>
          <w:sz w:val="22"/>
          <w:szCs w:val="22"/>
        </w:rPr>
        <w:t>.</w:t>
      </w:r>
    </w:p>
    <w:p w14:paraId="6D5F6ACB" w14:textId="1A2EA48F"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864627" w:rsidRPr="000B0715">
        <w:rPr>
          <w:sz w:val="22"/>
          <w:szCs w:val="22"/>
        </w:rPr>
        <w:t>Fintech Policy Manager, Digital Transformation Compliance Manager, Product Manager, Data Ethics and Privacy Manager, Ethics and Compliance Communications Manager</w:t>
      </w:r>
      <w:r w:rsidR="001416B0" w:rsidRPr="000B0715">
        <w:rPr>
          <w:sz w:val="22"/>
          <w:szCs w:val="22"/>
        </w:rPr>
        <w:t>,</w:t>
      </w:r>
      <w:r w:rsidR="00864627" w:rsidRPr="000B0715">
        <w:rPr>
          <w:sz w:val="22"/>
          <w:szCs w:val="22"/>
        </w:rPr>
        <w:t xml:space="preserve"> Data Privacy Steward, Marketing Compliance Analyst, Digital Program Manager, Governance, Privacy and Ethics Program Manager</w:t>
      </w:r>
    </w:p>
    <w:p w14:paraId="439045D6" w14:textId="77777777" w:rsidR="00210BC3" w:rsidRPr="000B0715" w:rsidRDefault="00210BC3" w:rsidP="00EF6C7D">
      <w:pPr>
        <w:spacing w:line="240" w:lineRule="auto"/>
        <w:jc w:val="both"/>
        <w:rPr>
          <w:rFonts w:asciiTheme="majorBidi" w:hAnsiTheme="majorBidi" w:cstheme="majorBidi"/>
          <w:bCs/>
          <w:sz w:val="22"/>
          <w:szCs w:val="22"/>
        </w:rPr>
      </w:pPr>
    </w:p>
    <w:p w14:paraId="3C07EB78" w14:textId="31DB426E" w:rsidR="008E1E39" w:rsidRPr="000B0715" w:rsidRDefault="008E1E39" w:rsidP="00EF6C7D">
      <w:pPr>
        <w:spacing w:line="240" w:lineRule="auto"/>
        <w:jc w:val="both"/>
        <w:rPr>
          <w:rFonts w:asciiTheme="majorBidi" w:hAnsiTheme="majorBidi" w:cstheme="majorBidi"/>
          <w:bCs/>
          <w:sz w:val="22"/>
          <w:szCs w:val="22"/>
        </w:rPr>
      </w:pPr>
      <w:r w:rsidRPr="000B0715">
        <w:rPr>
          <w:rFonts w:asciiTheme="majorBidi" w:hAnsiTheme="majorBidi" w:cstheme="majorBidi"/>
          <w:bCs/>
          <w:sz w:val="22"/>
          <w:szCs w:val="22"/>
        </w:rPr>
        <w:br w:type="page"/>
      </w:r>
    </w:p>
    <w:p w14:paraId="16E12526" w14:textId="68B2D981" w:rsidR="008E1E39" w:rsidRPr="000B0715" w:rsidRDefault="008E1E39" w:rsidP="00D53109">
      <w:pPr>
        <w:tabs>
          <w:tab w:val="left" w:pos="360"/>
        </w:tabs>
        <w:jc w:val="both"/>
        <w:outlineLvl w:val="0"/>
        <w:rPr>
          <w:rFonts w:asciiTheme="majorBidi" w:hAnsiTheme="majorBidi" w:cstheme="majorBidi"/>
          <w:b/>
          <w:bCs/>
          <w:sz w:val="28"/>
          <w:szCs w:val="28"/>
        </w:rPr>
      </w:pPr>
      <w:bookmarkStart w:id="7" w:name="_Toc126423"/>
      <w:r w:rsidRPr="000B0715">
        <w:rPr>
          <w:rFonts w:asciiTheme="majorBidi" w:hAnsiTheme="majorBidi" w:cstheme="majorBidi"/>
          <w:b/>
          <w:bCs/>
          <w:sz w:val="28"/>
          <w:szCs w:val="28"/>
        </w:rPr>
        <w:lastRenderedPageBreak/>
        <w:t>4</w:t>
      </w:r>
      <w:r w:rsidR="00D53109" w:rsidRPr="000B0715">
        <w:rPr>
          <w:rFonts w:asciiTheme="majorBidi" w:hAnsiTheme="majorBidi" w:cstheme="majorBidi"/>
          <w:b/>
          <w:bCs/>
          <w:sz w:val="28"/>
          <w:szCs w:val="28"/>
        </w:rPr>
        <w:t>.</w:t>
      </w:r>
      <w:r w:rsidR="00206EDB" w:rsidRPr="000B0715">
        <w:rPr>
          <w:rFonts w:asciiTheme="majorBidi" w:hAnsiTheme="majorBidi" w:cstheme="majorBidi"/>
          <w:b/>
          <w:bCs/>
          <w:sz w:val="28"/>
          <w:szCs w:val="28"/>
        </w:rPr>
        <w:tab/>
      </w:r>
      <w:proofErr w:type="spellStart"/>
      <w:r w:rsidR="00CD28C2" w:rsidRPr="000B0715">
        <w:rPr>
          <w:rFonts w:asciiTheme="majorBidi" w:hAnsiTheme="majorBidi" w:cstheme="majorBidi"/>
          <w:b/>
          <w:bCs/>
          <w:sz w:val="28"/>
          <w:szCs w:val="28"/>
        </w:rPr>
        <w:t>rSBI</w:t>
      </w:r>
      <w:proofErr w:type="spellEnd"/>
      <w:r w:rsidR="00CD28C2" w:rsidRPr="000B0715">
        <w:rPr>
          <w:rFonts w:asciiTheme="majorBidi" w:hAnsiTheme="majorBidi" w:cstheme="majorBidi"/>
          <w:b/>
          <w:bCs/>
          <w:sz w:val="28"/>
          <w:szCs w:val="28"/>
        </w:rPr>
        <w:t xml:space="preserve"> Certificate in </w:t>
      </w:r>
      <w:r w:rsidRPr="000B0715">
        <w:rPr>
          <w:rFonts w:asciiTheme="majorBidi" w:hAnsiTheme="majorBidi" w:cstheme="majorBidi"/>
          <w:b/>
          <w:bCs/>
          <w:sz w:val="28"/>
          <w:szCs w:val="28"/>
        </w:rPr>
        <w:t>Management Science and Information Systems</w:t>
      </w:r>
      <w:bookmarkEnd w:id="7"/>
    </w:p>
    <w:p w14:paraId="4091B5B6" w14:textId="77777777" w:rsidR="00235D13" w:rsidRPr="000B0715" w:rsidRDefault="00235D13" w:rsidP="00235D13">
      <w:pPr>
        <w:tabs>
          <w:tab w:val="left" w:pos="360"/>
        </w:tabs>
        <w:jc w:val="both"/>
        <w:rPr>
          <w:rFonts w:asciiTheme="majorBidi" w:hAnsiTheme="majorBidi" w:cstheme="majorBidi"/>
          <w:sz w:val="22"/>
          <w:szCs w:val="20"/>
        </w:rPr>
      </w:pPr>
    </w:p>
    <w:p w14:paraId="3FFF6EAB" w14:textId="1905FEB2" w:rsidR="009D2540" w:rsidRPr="000B0715" w:rsidRDefault="000F2B0E" w:rsidP="00B3795E">
      <w:pPr>
        <w:tabs>
          <w:tab w:val="left" w:pos="540"/>
        </w:tabs>
        <w:jc w:val="both"/>
        <w:outlineLvl w:val="1"/>
        <w:rPr>
          <w:rFonts w:asciiTheme="majorBidi" w:hAnsiTheme="majorBidi" w:cstheme="majorBidi"/>
          <w:b/>
        </w:rPr>
      </w:pPr>
      <w:r w:rsidRPr="000B0715">
        <w:rPr>
          <w:rFonts w:asciiTheme="majorBidi" w:hAnsiTheme="majorBidi" w:cstheme="majorBidi"/>
          <w:b/>
        </w:rPr>
        <w:t>4.1</w:t>
      </w:r>
      <w:r w:rsidRPr="000B0715">
        <w:rPr>
          <w:rFonts w:asciiTheme="majorBidi" w:hAnsiTheme="majorBidi" w:cstheme="majorBidi"/>
          <w:b/>
        </w:rPr>
        <w:tab/>
      </w:r>
      <w:r w:rsidR="009D2540" w:rsidRPr="000B0715">
        <w:rPr>
          <w:rFonts w:asciiTheme="majorBidi" w:hAnsiTheme="majorBidi" w:cstheme="majorBidi"/>
          <w:b/>
        </w:rPr>
        <w:t>Concentrations</w:t>
      </w:r>
    </w:p>
    <w:p w14:paraId="45455A61" w14:textId="0C5B2B95" w:rsidR="009D2540" w:rsidRPr="000B0715" w:rsidRDefault="009D2540" w:rsidP="009D2540">
      <w:pPr>
        <w:tabs>
          <w:tab w:val="left" w:pos="540"/>
        </w:tabs>
        <w:jc w:val="both"/>
        <w:rPr>
          <w:rFonts w:asciiTheme="majorBidi" w:hAnsiTheme="majorBidi" w:cstheme="majorBidi"/>
          <w:bCs/>
        </w:rPr>
      </w:pPr>
    </w:p>
    <w:p w14:paraId="40F37D37" w14:textId="31C11589" w:rsidR="009D119A" w:rsidRPr="000B0715" w:rsidRDefault="00C23B03" w:rsidP="009D119A">
      <w:pPr>
        <w:tabs>
          <w:tab w:val="left" w:pos="720"/>
        </w:tabs>
        <w:jc w:val="both"/>
        <w:outlineLvl w:val="2"/>
        <w:rPr>
          <w:rFonts w:eastAsia="Times New Roman"/>
          <w:sz w:val="22"/>
          <w:szCs w:val="22"/>
        </w:rPr>
      </w:pPr>
      <w:r w:rsidRPr="000B0715">
        <w:rPr>
          <w:rFonts w:asciiTheme="majorBidi" w:hAnsiTheme="majorBidi" w:cstheme="majorBidi"/>
          <w:b/>
          <w:sz w:val="22"/>
          <w:szCs w:val="22"/>
        </w:rPr>
        <w:t>4.1.1</w:t>
      </w:r>
      <w:r w:rsidRPr="000B0715">
        <w:rPr>
          <w:rFonts w:asciiTheme="majorBidi" w:hAnsiTheme="majorBidi" w:cstheme="majorBidi"/>
          <w:b/>
          <w:sz w:val="22"/>
          <w:szCs w:val="22"/>
        </w:rPr>
        <w:tab/>
      </w:r>
      <w:r w:rsidR="009D119A" w:rsidRPr="000B0715">
        <w:rPr>
          <w:rFonts w:asciiTheme="majorBidi" w:hAnsiTheme="majorBidi" w:cstheme="majorBidi"/>
          <w:b/>
          <w:sz w:val="22"/>
          <w:szCs w:val="22"/>
        </w:rPr>
        <w:t>Concentration Code:</w:t>
      </w:r>
      <w:r w:rsidR="009D119A" w:rsidRPr="000B0715">
        <w:rPr>
          <w:rFonts w:asciiTheme="majorBidi" w:hAnsiTheme="majorBidi" w:cstheme="majorBidi"/>
          <w:bCs/>
          <w:sz w:val="22"/>
          <w:szCs w:val="22"/>
        </w:rPr>
        <w:t xml:space="preserve"> </w:t>
      </w:r>
      <w:r w:rsidR="009D119A" w:rsidRPr="000B0715">
        <w:rPr>
          <w:rFonts w:eastAsia="Times New Roman"/>
          <w:sz w:val="22"/>
          <w:szCs w:val="22"/>
        </w:rPr>
        <w:t>MSIS-1</w:t>
      </w:r>
    </w:p>
    <w:p w14:paraId="5817744E" w14:textId="77777777" w:rsidR="009D119A" w:rsidRPr="000B0715" w:rsidRDefault="009D119A" w:rsidP="009D119A">
      <w:pPr>
        <w:ind w:left="720"/>
        <w:jc w:val="both"/>
        <w:rPr>
          <w:bCs/>
          <w:sz w:val="22"/>
          <w:szCs w:val="22"/>
        </w:rPr>
      </w:pPr>
      <w:r w:rsidRPr="000B0715">
        <w:rPr>
          <w:rFonts w:asciiTheme="majorBidi" w:hAnsiTheme="majorBidi" w:cstheme="majorBidi"/>
          <w:b/>
          <w:sz w:val="22"/>
          <w:szCs w:val="22"/>
        </w:rPr>
        <w:t xml:space="preserve">Concentration </w:t>
      </w:r>
      <w:r w:rsidRPr="000B0715">
        <w:rPr>
          <w:b/>
          <w:sz w:val="22"/>
          <w:szCs w:val="22"/>
        </w:rPr>
        <w:t>Name:</w:t>
      </w:r>
      <w:r w:rsidRPr="000B0715">
        <w:rPr>
          <w:sz w:val="22"/>
          <w:szCs w:val="22"/>
        </w:rPr>
        <w:t xml:space="preserve"> Data Analytics and Machine Learning</w:t>
      </w:r>
    </w:p>
    <w:p w14:paraId="4FFE58AE" w14:textId="7A7AE519" w:rsidR="003709F5" w:rsidRPr="000B0715" w:rsidRDefault="003709F5" w:rsidP="003709F5">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Concentration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725660" w:rsidRPr="000B0715">
        <w:rPr>
          <w:rFonts w:asciiTheme="majorBidi" w:hAnsiTheme="majorBidi" w:cstheme="majorBidi"/>
          <w:bCs/>
          <w:sz w:val="22"/>
          <w:szCs w:val="20"/>
        </w:rPr>
        <w:t>Yes</w:t>
      </w:r>
    </w:p>
    <w:p w14:paraId="0CAF6E4D" w14:textId="6610B404" w:rsidR="0084183C" w:rsidRPr="000B0715" w:rsidRDefault="00C54CB7" w:rsidP="0084183C">
      <w:pPr>
        <w:ind w:left="720"/>
        <w:jc w:val="both"/>
        <w:rPr>
          <w:rFonts w:eastAsia="Times New Roman"/>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725660" w:rsidRPr="000B0715">
        <w:rPr>
          <w:rFonts w:asciiTheme="majorBidi" w:hAnsiTheme="majorBidi" w:cstheme="majorBidi"/>
          <w:sz w:val="22"/>
          <w:szCs w:val="22"/>
        </w:rPr>
        <w:t>Yes</w:t>
      </w:r>
      <w:proofErr w:type="gramEnd"/>
    </w:p>
    <w:p w14:paraId="16D5BF90" w14:textId="77777777" w:rsidR="009D119A" w:rsidRPr="000B0715" w:rsidRDefault="009D119A" w:rsidP="009D119A">
      <w:pPr>
        <w:ind w:left="720"/>
        <w:jc w:val="both"/>
        <w:rPr>
          <w:bCs/>
          <w:sz w:val="22"/>
          <w:szCs w:val="22"/>
        </w:rPr>
      </w:pPr>
      <w:r w:rsidRPr="000B0715">
        <w:rPr>
          <w:rFonts w:asciiTheme="majorBidi" w:hAnsiTheme="majorBidi" w:cstheme="majorBidi"/>
          <w:b/>
          <w:sz w:val="22"/>
          <w:szCs w:val="22"/>
        </w:rPr>
        <w:t xml:space="preserve">Concentration </w:t>
      </w:r>
      <w:r w:rsidRPr="000B0715">
        <w:rPr>
          <w:b/>
          <w:sz w:val="22"/>
          <w:szCs w:val="22"/>
        </w:rPr>
        <w:t>Course List:</w:t>
      </w:r>
      <w:r w:rsidRPr="000B0715">
        <w:rPr>
          <w:bCs/>
          <w:sz w:val="22"/>
          <w:szCs w:val="22"/>
        </w:rPr>
        <w:t xml:space="preserve"> </w:t>
      </w:r>
      <w:r w:rsidRPr="000B0715">
        <w:rPr>
          <w:color w:val="000000" w:themeColor="text1"/>
          <w:sz w:val="22"/>
          <w:szCs w:val="22"/>
        </w:rPr>
        <w:t xml:space="preserve">Data Analysis and Decision Making (22:960:575), Business Analytics Programming (22:198:660), Machine Learning for Data Science (26:198:685) </w:t>
      </w:r>
    </w:p>
    <w:p w14:paraId="2122A805" w14:textId="0DAA4D5D" w:rsidR="009D119A" w:rsidRPr="000B0715" w:rsidRDefault="009D119A" w:rsidP="009D119A">
      <w:pPr>
        <w:ind w:left="720"/>
        <w:jc w:val="both"/>
        <w:rPr>
          <w:color w:val="000000" w:themeColor="text1"/>
          <w:sz w:val="22"/>
          <w:szCs w:val="22"/>
        </w:rPr>
      </w:pPr>
      <w:r w:rsidRPr="000B0715">
        <w:rPr>
          <w:rFonts w:asciiTheme="majorBidi" w:hAnsiTheme="majorBidi" w:cstheme="majorBidi"/>
          <w:b/>
          <w:sz w:val="22"/>
          <w:szCs w:val="22"/>
        </w:rPr>
        <w:t xml:space="preserve">Concentration </w:t>
      </w:r>
      <w:r w:rsidRPr="000B0715">
        <w:rPr>
          <w:b/>
          <w:bCs/>
          <w:sz w:val="22"/>
          <w:szCs w:val="22"/>
        </w:rPr>
        <w:t>Description:</w:t>
      </w:r>
      <w:r w:rsidRPr="000B0715">
        <w:rPr>
          <w:sz w:val="22"/>
          <w:szCs w:val="22"/>
        </w:rPr>
        <w:t xml:space="preserve"> As rapidly growing amounts of data are created and used in industry and research environments, there is an increasing demand for people who </w:t>
      </w:r>
      <w:proofErr w:type="gramStart"/>
      <w:r w:rsidRPr="000B0715">
        <w:rPr>
          <w:sz w:val="22"/>
          <w:szCs w:val="22"/>
        </w:rPr>
        <w:t>are able to</w:t>
      </w:r>
      <w:proofErr w:type="gramEnd"/>
      <w:r w:rsidRPr="000B0715">
        <w:rPr>
          <w:sz w:val="22"/>
          <w:szCs w:val="22"/>
        </w:rPr>
        <w:t xml:space="preserve"> pursue data-driven thinking and decision-making using meaningful insights derived from large and diverse data</w:t>
      </w:r>
      <w:r w:rsidR="00F36DC3" w:rsidRPr="000B0715">
        <w:rPr>
          <w:sz w:val="22"/>
          <w:szCs w:val="22"/>
        </w:rPr>
        <w:t xml:space="preserve">. </w:t>
      </w:r>
      <w:r w:rsidRPr="000B0715">
        <w:rPr>
          <w:sz w:val="22"/>
          <w:szCs w:val="22"/>
        </w:rPr>
        <w:t>This concentration prepares students to deal with situations involving data-driven decision-making such as finding patterns in large amounts of data and using such discoveries to solve data problems and make useful predictions</w:t>
      </w:r>
      <w:r w:rsidR="00F36DC3" w:rsidRPr="000B0715">
        <w:rPr>
          <w:sz w:val="22"/>
          <w:szCs w:val="22"/>
        </w:rPr>
        <w:t xml:space="preserve">. </w:t>
      </w:r>
      <w:r w:rsidRPr="000B0715">
        <w:rPr>
          <w:sz w:val="22"/>
          <w:szCs w:val="22"/>
        </w:rPr>
        <w:t xml:space="preserve">Students will be trained in statistics fundamentals, basic computer programming, and machine learning algorithms that tap into knowledge on both fronts. </w:t>
      </w:r>
    </w:p>
    <w:p w14:paraId="0090E6FC" w14:textId="0EF51D20"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C72C1D" w:rsidRPr="000B0715">
        <w:rPr>
          <w:sz w:val="22"/>
          <w:szCs w:val="22"/>
        </w:rPr>
        <w:t>Data Scientist, Data Analyst, Data Engineer, Business Analyst, Business Intelligence Specialist, Quantitative Researcher, Machine Learning Engineer, Marketing Analyst, Statistician</w:t>
      </w:r>
    </w:p>
    <w:p w14:paraId="49947DD7" w14:textId="77777777" w:rsidR="009D119A" w:rsidRPr="000B0715" w:rsidRDefault="009D119A" w:rsidP="009D119A">
      <w:pPr>
        <w:jc w:val="both"/>
        <w:rPr>
          <w:rFonts w:asciiTheme="majorBidi" w:hAnsiTheme="majorBidi" w:cstheme="majorBidi"/>
          <w:iCs/>
          <w:sz w:val="22"/>
          <w:szCs w:val="22"/>
        </w:rPr>
      </w:pPr>
    </w:p>
    <w:p w14:paraId="60AC7985" w14:textId="77777777" w:rsidR="009D119A" w:rsidRPr="000B0715" w:rsidRDefault="009D119A" w:rsidP="009D119A">
      <w:pPr>
        <w:tabs>
          <w:tab w:val="left" w:pos="720"/>
        </w:tabs>
        <w:jc w:val="both"/>
        <w:outlineLvl w:val="2"/>
        <w:rPr>
          <w:rFonts w:eastAsia="Times New Roman"/>
          <w:sz w:val="22"/>
          <w:szCs w:val="22"/>
        </w:rPr>
      </w:pPr>
      <w:r w:rsidRPr="000B0715">
        <w:rPr>
          <w:rFonts w:asciiTheme="majorBidi" w:hAnsiTheme="majorBidi" w:cstheme="majorBidi"/>
          <w:b/>
          <w:iCs/>
          <w:sz w:val="22"/>
          <w:szCs w:val="22"/>
        </w:rPr>
        <w:t>4.1.2</w:t>
      </w:r>
      <w:r w:rsidRPr="000B0715">
        <w:rPr>
          <w:rFonts w:asciiTheme="majorBidi" w:hAnsiTheme="majorBidi" w:cstheme="majorBidi"/>
          <w:b/>
          <w:iCs/>
          <w:sz w:val="22"/>
          <w:szCs w:val="22"/>
        </w:rPr>
        <w:tab/>
      </w:r>
      <w:r w:rsidRPr="000B0715">
        <w:rPr>
          <w:rFonts w:asciiTheme="majorBidi" w:hAnsiTheme="majorBidi" w:cstheme="majorBidi"/>
          <w:b/>
          <w:sz w:val="22"/>
          <w:szCs w:val="22"/>
        </w:rPr>
        <w:t>Concentration Code:</w:t>
      </w:r>
      <w:r w:rsidRPr="000B0715">
        <w:rPr>
          <w:rFonts w:asciiTheme="majorBidi" w:hAnsiTheme="majorBidi" w:cstheme="majorBidi"/>
          <w:bCs/>
          <w:sz w:val="22"/>
          <w:szCs w:val="22"/>
        </w:rPr>
        <w:t xml:space="preserve"> </w:t>
      </w:r>
      <w:r w:rsidRPr="000B0715">
        <w:rPr>
          <w:rFonts w:eastAsia="Times New Roman"/>
          <w:sz w:val="22"/>
          <w:szCs w:val="22"/>
        </w:rPr>
        <w:t>MSIS-2</w:t>
      </w:r>
    </w:p>
    <w:p w14:paraId="53BECA0B" w14:textId="77777777" w:rsidR="009D119A" w:rsidRPr="000B0715" w:rsidRDefault="009D119A" w:rsidP="009D119A">
      <w:pPr>
        <w:ind w:left="720"/>
        <w:jc w:val="both"/>
        <w:rPr>
          <w:bCs/>
          <w:sz w:val="22"/>
          <w:szCs w:val="22"/>
        </w:rPr>
      </w:pPr>
      <w:r w:rsidRPr="000B0715">
        <w:rPr>
          <w:rFonts w:asciiTheme="majorBidi" w:hAnsiTheme="majorBidi" w:cstheme="majorBidi"/>
          <w:b/>
          <w:sz w:val="22"/>
          <w:szCs w:val="22"/>
        </w:rPr>
        <w:t xml:space="preserve">Concentration </w:t>
      </w:r>
      <w:r w:rsidRPr="000B0715">
        <w:rPr>
          <w:b/>
          <w:sz w:val="22"/>
          <w:szCs w:val="22"/>
        </w:rPr>
        <w:t>Name:</w:t>
      </w:r>
      <w:r w:rsidRPr="000B0715">
        <w:rPr>
          <w:sz w:val="22"/>
          <w:szCs w:val="22"/>
        </w:rPr>
        <w:t xml:space="preserve"> Managerial Information Technology</w:t>
      </w:r>
    </w:p>
    <w:p w14:paraId="6B9CE7D2" w14:textId="2E692302" w:rsidR="003709F5" w:rsidRPr="000B0715" w:rsidRDefault="003709F5" w:rsidP="003709F5">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Concentration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725660" w:rsidRPr="000B0715">
        <w:rPr>
          <w:rFonts w:asciiTheme="majorBidi" w:hAnsiTheme="majorBidi" w:cstheme="majorBidi"/>
          <w:bCs/>
          <w:sz w:val="22"/>
          <w:szCs w:val="20"/>
        </w:rPr>
        <w:t>Yes</w:t>
      </w:r>
    </w:p>
    <w:p w14:paraId="41272596" w14:textId="3672175A" w:rsidR="0084183C" w:rsidRPr="000B0715" w:rsidRDefault="00C54CB7" w:rsidP="0084183C">
      <w:pPr>
        <w:ind w:left="720"/>
        <w:jc w:val="both"/>
        <w:rPr>
          <w:rFonts w:eastAsia="Times New Roman"/>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725660" w:rsidRPr="000B0715">
        <w:rPr>
          <w:rFonts w:asciiTheme="majorBidi" w:hAnsiTheme="majorBidi" w:cstheme="majorBidi"/>
          <w:sz w:val="22"/>
          <w:szCs w:val="22"/>
        </w:rPr>
        <w:t>Yes</w:t>
      </w:r>
      <w:proofErr w:type="gramEnd"/>
    </w:p>
    <w:p w14:paraId="5959E2F5" w14:textId="77777777" w:rsidR="009D119A" w:rsidRPr="000B0715" w:rsidRDefault="009D119A" w:rsidP="009D119A">
      <w:pPr>
        <w:ind w:left="720"/>
        <w:jc w:val="both"/>
        <w:rPr>
          <w:bCs/>
          <w:sz w:val="22"/>
          <w:szCs w:val="22"/>
        </w:rPr>
      </w:pPr>
      <w:r w:rsidRPr="000B0715">
        <w:rPr>
          <w:rFonts w:asciiTheme="majorBidi" w:hAnsiTheme="majorBidi" w:cstheme="majorBidi"/>
          <w:b/>
          <w:sz w:val="22"/>
          <w:szCs w:val="22"/>
        </w:rPr>
        <w:t xml:space="preserve">Concentration </w:t>
      </w:r>
      <w:r w:rsidRPr="000B0715">
        <w:rPr>
          <w:b/>
          <w:sz w:val="22"/>
          <w:szCs w:val="22"/>
        </w:rPr>
        <w:t>Course List:</w:t>
      </w:r>
      <w:r w:rsidRPr="000B0715">
        <w:rPr>
          <w:bCs/>
          <w:sz w:val="22"/>
          <w:szCs w:val="22"/>
        </w:rPr>
        <w:t xml:space="preserve"> Business Data Management (22:198:603), Information Technology for Managers (22:198:609), IT Strategy (22:198:670)</w:t>
      </w:r>
    </w:p>
    <w:p w14:paraId="6864BE79" w14:textId="77777777" w:rsidR="009D119A" w:rsidRPr="000B0715" w:rsidRDefault="009D119A" w:rsidP="009D119A">
      <w:pPr>
        <w:ind w:left="720"/>
        <w:jc w:val="both"/>
        <w:rPr>
          <w:rFonts w:asciiTheme="majorBidi" w:hAnsiTheme="majorBidi" w:cstheme="majorBidi"/>
          <w:bCs/>
          <w:iCs/>
          <w:sz w:val="22"/>
          <w:szCs w:val="22"/>
        </w:rPr>
      </w:pPr>
      <w:r w:rsidRPr="000B0715">
        <w:rPr>
          <w:rFonts w:asciiTheme="majorBidi" w:hAnsiTheme="majorBidi" w:cstheme="majorBidi"/>
          <w:b/>
          <w:sz w:val="22"/>
          <w:szCs w:val="22"/>
        </w:rPr>
        <w:t xml:space="preserve">Concentration </w:t>
      </w:r>
      <w:r w:rsidRPr="000B0715">
        <w:rPr>
          <w:b/>
          <w:bCs/>
          <w:sz w:val="22"/>
          <w:szCs w:val="22"/>
        </w:rPr>
        <w:t>Description:</w:t>
      </w:r>
      <w:r w:rsidRPr="000B0715">
        <w:rPr>
          <w:sz w:val="22"/>
          <w:szCs w:val="22"/>
        </w:rPr>
        <w:t xml:space="preserve"> </w:t>
      </w:r>
      <w:r w:rsidRPr="000B0715">
        <w:rPr>
          <w:rFonts w:asciiTheme="majorBidi" w:hAnsiTheme="majorBidi" w:cstheme="majorBidi"/>
          <w:bCs/>
          <w:iCs/>
          <w:sz w:val="22"/>
          <w:szCs w:val="22"/>
        </w:rPr>
        <w:t xml:space="preserve">Information Technology (IT) has been the driving force behind the new way of doing business. IT has enabled modern organizations to achieve tremendous progress in productivity, has opened new markets, and has created new product and service opportunities. This concentration helps future managers understand how IT could help to organize the complexity of modern organizations, manage relationships with customers, suppliers, and employees, and improve work efficiency. </w:t>
      </w:r>
    </w:p>
    <w:p w14:paraId="51FA0120" w14:textId="640993B8"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C72C1D" w:rsidRPr="000B0715">
        <w:rPr>
          <w:sz w:val="22"/>
          <w:szCs w:val="22"/>
        </w:rPr>
        <w:t>IT Manager, IT Analyst, Data Manager, Information Systems Manager, Director of Information Technology, Network Architect, Chief Information Officer</w:t>
      </w:r>
    </w:p>
    <w:p w14:paraId="7BEC1041" w14:textId="77777777" w:rsidR="009D119A" w:rsidRPr="000B0715" w:rsidRDefault="009D119A" w:rsidP="009D119A">
      <w:pPr>
        <w:jc w:val="both"/>
        <w:rPr>
          <w:rFonts w:asciiTheme="majorBidi" w:hAnsiTheme="majorBidi" w:cstheme="majorBidi"/>
          <w:bCs/>
          <w:iCs/>
          <w:sz w:val="22"/>
          <w:szCs w:val="22"/>
        </w:rPr>
      </w:pPr>
    </w:p>
    <w:p w14:paraId="2A3887D3" w14:textId="77777777" w:rsidR="009D119A" w:rsidRPr="000B0715" w:rsidRDefault="009D119A" w:rsidP="009D119A">
      <w:pPr>
        <w:tabs>
          <w:tab w:val="left" w:pos="720"/>
        </w:tabs>
        <w:jc w:val="both"/>
        <w:outlineLvl w:val="2"/>
        <w:rPr>
          <w:rFonts w:eastAsia="Times New Roman"/>
          <w:sz w:val="22"/>
          <w:szCs w:val="22"/>
        </w:rPr>
      </w:pPr>
      <w:r w:rsidRPr="000B0715">
        <w:rPr>
          <w:rFonts w:asciiTheme="majorBidi" w:hAnsiTheme="majorBidi" w:cstheme="majorBidi"/>
          <w:b/>
          <w:bCs/>
          <w:sz w:val="22"/>
          <w:szCs w:val="22"/>
        </w:rPr>
        <w:t>4.1.3</w:t>
      </w:r>
      <w:r w:rsidRPr="000B0715">
        <w:rPr>
          <w:rFonts w:asciiTheme="majorBidi" w:hAnsiTheme="majorBidi" w:cstheme="majorBidi"/>
          <w:b/>
          <w:bCs/>
          <w:sz w:val="22"/>
          <w:szCs w:val="22"/>
        </w:rPr>
        <w:tab/>
      </w:r>
      <w:r w:rsidRPr="000B0715">
        <w:rPr>
          <w:rFonts w:asciiTheme="majorBidi" w:hAnsiTheme="majorBidi" w:cstheme="majorBidi"/>
          <w:b/>
          <w:sz w:val="22"/>
          <w:szCs w:val="22"/>
        </w:rPr>
        <w:t>Concentration Code:</w:t>
      </w:r>
      <w:r w:rsidRPr="000B0715">
        <w:rPr>
          <w:rFonts w:asciiTheme="majorBidi" w:hAnsiTheme="majorBidi" w:cstheme="majorBidi"/>
          <w:bCs/>
          <w:sz w:val="22"/>
          <w:szCs w:val="22"/>
        </w:rPr>
        <w:t xml:space="preserve"> </w:t>
      </w:r>
      <w:r w:rsidRPr="000B0715">
        <w:rPr>
          <w:rFonts w:eastAsia="Times New Roman"/>
          <w:sz w:val="22"/>
          <w:szCs w:val="22"/>
        </w:rPr>
        <w:t>MSIS-3</w:t>
      </w:r>
    </w:p>
    <w:p w14:paraId="55BF6705" w14:textId="77777777" w:rsidR="009D119A" w:rsidRPr="000B0715" w:rsidRDefault="009D119A" w:rsidP="009D119A">
      <w:pPr>
        <w:ind w:left="720"/>
        <w:jc w:val="both"/>
        <w:rPr>
          <w:bCs/>
          <w:sz w:val="22"/>
          <w:szCs w:val="22"/>
        </w:rPr>
      </w:pPr>
      <w:r w:rsidRPr="000B0715">
        <w:rPr>
          <w:rFonts w:asciiTheme="majorBidi" w:hAnsiTheme="majorBidi" w:cstheme="majorBidi"/>
          <w:b/>
          <w:sz w:val="22"/>
          <w:szCs w:val="22"/>
        </w:rPr>
        <w:t xml:space="preserve">Concentration </w:t>
      </w:r>
      <w:r w:rsidRPr="000B0715">
        <w:rPr>
          <w:b/>
          <w:sz w:val="22"/>
          <w:szCs w:val="22"/>
        </w:rPr>
        <w:t>Name</w:t>
      </w:r>
      <w:r w:rsidRPr="000B0715">
        <w:rPr>
          <w:sz w:val="22"/>
          <w:szCs w:val="22"/>
        </w:rPr>
        <w:t>: Data Forecasting and Mining</w:t>
      </w:r>
    </w:p>
    <w:p w14:paraId="6908E781" w14:textId="0C0856D9" w:rsidR="0084183C" w:rsidRPr="000B0715" w:rsidRDefault="0084183C" w:rsidP="0084183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Concentration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725660" w:rsidRPr="000B0715">
        <w:rPr>
          <w:rFonts w:asciiTheme="majorBidi" w:hAnsiTheme="majorBidi" w:cstheme="majorBidi"/>
          <w:bCs/>
          <w:sz w:val="22"/>
          <w:szCs w:val="20"/>
        </w:rPr>
        <w:t>Yes</w:t>
      </w:r>
    </w:p>
    <w:p w14:paraId="15D9CC61" w14:textId="7FF18758" w:rsidR="0084183C" w:rsidRPr="000B0715" w:rsidRDefault="00C54CB7" w:rsidP="0084183C">
      <w:pPr>
        <w:ind w:left="720"/>
        <w:jc w:val="both"/>
        <w:rPr>
          <w:rFonts w:eastAsia="Times New Roman"/>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725660" w:rsidRPr="000B0715">
        <w:rPr>
          <w:rFonts w:asciiTheme="majorBidi" w:hAnsiTheme="majorBidi" w:cstheme="majorBidi"/>
          <w:sz w:val="22"/>
          <w:szCs w:val="22"/>
        </w:rPr>
        <w:t>Yes</w:t>
      </w:r>
      <w:proofErr w:type="gramEnd"/>
    </w:p>
    <w:p w14:paraId="2ADFFB97" w14:textId="77777777" w:rsidR="009D119A" w:rsidRPr="000B0715" w:rsidRDefault="009D119A" w:rsidP="009D119A">
      <w:pPr>
        <w:ind w:left="720"/>
        <w:jc w:val="both"/>
        <w:rPr>
          <w:bCs/>
          <w:sz w:val="22"/>
          <w:szCs w:val="22"/>
        </w:rPr>
      </w:pPr>
      <w:r w:rsidRPr="000B0715">
        <w:rPr>
          <w:rFonts w:asciiTheme="majorBidi" w:hAnsiTheme="majorBidi" w:cstheme="majorBidi"/>
          <w:b/>
          <w:sz w:val="22"/>
          <w:szCs w:val="22"/>
        </w:rPr>
        <w:t xml:space="preserve">Concentration </w:t>
      </w:r>
      <w:r w:rsidRPr="000B0715">
        <w:rPr>
          <w:b/>
          <w:sz w:val="22"/>
          <w:szCs w:val="22"/>
        </w:rPr>
        <w:t>Course List:</w:t>
      </w:r>
      <w:r w:rsidRPr="000B0715">
        <w:rPr>
          <w:bCs/>
          <w:sz w:val="22"/>
          <w:szCs w:val="22"/>
        </w:rPr>
        <w:t xml:space="preserve"> Business Data Management (22:198:603), Information Technology for Managers (22:198:609), IT Strategy (22:198:670), Data Mining (22:198:650)</w:t>
      </w:r>
    </w:p>
    <w:p w14:paraId="6DC3A259" w14:textId="46D24225" w:rsidR="009D119A" w:rsidRPr="000B0715" w:rsidRDefault="009D119A" w:rsidP="009D119A">
      <w:pPr>
        <w:ind w:left="720"/>
        <w:jc w:val="both"/>
        <w:rPr>
          <w:color w:val="000000" w:themeColor="text1"/>
          <w:sz w:val="22"/>
          <w:szCs w:val="22"/>
        </w:rPr>
      </w:pPr>
      <w:r w:rsidRPr="000B0715">
        <w:rPr>
          <w:rFonts w:asciiTheme="majorBidi" w:hAnsiTheme="majorBidi" w:cstheme="majorBidi"/>
          <w:b/>
          <w:sz w:val="22"/>
          <w:szCs w:val="22"/>
        </w:rPr>
        <w:t xml:space="preserve">Concentration </w:t>
      </w:r>
      <w:r w:rsidRPr="000B0715">
        <w:rPr>
          <w:b/>
          <w:bCs/>
          <w:sz w:val="22"/>
          <w:szCs w:val="22"/>
        </w:rPr>
        <w:t>Description:</w:t>
      </w:r>
      <w:r w:rsidRPr="000B0715">
        <w:rPr>
          <w:sz w:val="22"/>
          <w:szCs w:val="22"/>
        </w:rPr>
        <w:t xml:space="preserve"> </w:t>
      </w:r>
      <w:r w:rsidRPr="000B0715">
        <w:rPr>
          <w:color w:val="000000" w:themeColor="text1"/>
          <w:sz w:val="22"/>
          <w:szCs w:val="22"/>
        </w:rPr>
        <w:t xml:space="preserve">This concentration prepares students to utilize collected data to make predictions and discern </w:t>
      </w:r>
      <w:proofErr w:type="gramStart"/>
      <w:r w:rsidRPr="000B0715">
        <w:rPr>
          <w:color w:val="000000" w:themeColor="text1"/>
          <w:sz w:val="22"/>
          <w:szCs w:val="22"/>
        </w:rPr>
        <w:t>in them patterns of objects being observed</w:t>
      </w:r>
      <w:proofErr w:type="gramEnd"/>
      <w:r w:rsidR="00F36DC3" w:rsidRPr="000B0715">
        <w:rPr>
          <w:color w:val="000000" w:themeColor="text1"/>
          <w:sz w:val="22"/>
          <w:szCs w:val="22"/>
        </w:rPr>
        <w:t xml:space="preserve">. </w:t>
      </w:r>
      <w:r w:rsidRPr="000B0715">
        <w:rPr>
          <w:color w:val="000000" w:themeColor="text1"/>
          <w:sz w:val="22"/>
          <w:szCs w:val="22"/>
        </w:rPr>
        <w:t xml:space="preserve">Statistical analyses, along with </w:t>
      </w:r>
      <w:r w:rsidRPr="000B0715">
        <w:rPr>
          <w:color w:val="000000" w:themeColor="text1"/>
          <w:sz w:val="22"/>
          <w:szCs w:val="22"/>
        </w:rPr>
        <w:lastRenderedPageBreak/>
        <w:t>forecasting and data mining techniques will be taught</w:t>
      </w:r>
      <w:r w:rsidR="00F36DC3" w:rsidRPr="000B0715">
        <w:rPr>
          <w:color w:val="000000" w:themeColor="text1"/>
          <w:sz w:val="22"/>
          <w:szCs w:val="22"/>
        </w:rPr>
        <w:t xml:space="preserve">. </w:t>
      </w:r>
      <w:r w:rsidRPr="000B0715">
        <w:rPr>
          <w:color w:val="000000" w:themeColor="text1"/>
          <w:sz w:val="22"/>
          <w:szCs w:val="22"/>
        </w:rPr>
        <w:t xml:space="preserve">Classroom teaching will be combined with software use. </w:t>
      </w:r>
    </w:p>
    <w:p w14:paraId="00BEC58D" w14:textId="76733BDC" w:rsidR="00C72C1D" w:rsidRPr="000B0715" w:rsidRDefault="00C72C1D" w:rsidP="009D119A">
      <w:pPr>
        <w:ind w:left="720"/>
        <w:jc w:val="both"/>
        <w:rPr>
          <w:color w:val="000000" w:themeColor="text1"/>
          <w:sz w:val="22"/>
          <w:szCs w:val="22"/>
        </w:rPr>
      </w:pPr>
      <w:r w:rsidRPr="000B0715">
        <w:rPr>
          <w:b/>
          <w:sz w:val="22"/>
          <w:szCs w:val="22"/>
        </w:rPr>
        <w:t>Sample Relevant Careers:</w:t>
      </w:r>
      <w:r w:rsidRPr="000B0715">
        <w:rPr>
          <w:sz w:val="22"/>
          <w:szCs w:val="22"/>
        </w:rPr>
        <w:t xml:space="preserve"> Data Scientist, Demand Forecasting Analyst, Forecasting Planner, Demand Forecasting Manager, Demand Forecasting Analyst, Data Analyst, Business Analyst, Business Intelligence Specialist, Quantitative Researcher</w:t>
      </w:r>
    </w:p>
    <w:p w14:paraId="05383004" w14:textId="77777777" w:rsidR="009D119A" w:rsidRPr="000B0715" w:rsidRDefault="009D119A" w:rsidP="005D0AAD">
      <w:pPr>
        <w:jc w:val="both"/>
        <w:rPr>
          <w:color w:val="000000" w:themeColor="text1"/>
          <w:sz w:val="22"/>
          <w:szCs w:val="22"/>
        </w:rPr>
      </w:pPr>
    </w:p>
    <w:p w14:paraId="5796AA58" w14:textId="77777777" w:rsidR="009D119A" w:rsidRPr="000B0715" w:rsidRDefault="009D119A" w:rsidP="009D119A">
      <w:pPr>
        <w:tabs>
          <w:tab w:val="left" w:pos="720"/>
        </w:tabs>
        <w:jc w:val="both"/>
        <w:outlineLvl w:val="2"/>
        <w:rPr>
          <w:rFonts w:eastAsia="Times New Roman"/>
          <w:sz w:val="22"/>
          <w:szCs w:val="22"/>
        </w:rPr>
      </w:pPr>
      <w:r w:rsidRPr="000B0715">
        <w:rPr>
          <w:rFonts w:asciiTheme="majorBidi" w:hAnsiTheme="majorBidi" w:cstheme="majorBidi"/>
          <w:b/>
          <w:bCs/>
          <w:sz w:val="22"/>
          <w:szCs w:val="22"/>
        </w:rPr>
        <w:t>4.1.4</w:t>
      </w:r>
      <w:r w:rsidRPr="000B0715">
        <w:rPr>
          <w:rFonts w:asciiTheme="majorBidi" w:hAnsiTheme="majorBidi" w:cstheme="majorBidi"/>
          <w:b/>
          <w:bCs/>
          <w:sz w:val="22"/>
          <w:szCs w:val="22"/>
        </w:rPr>
        <w:tab/>
      </w:r>
      <w:r w:rsidRPr="000B0715">
        <w:rPr>
          <w:rFonts w:asciiTheme="majorBidi" w:hAnsiTheme="majorBidi" w:cstheme="majorBidi"/>
          <w:b/>
          <w:sz w:val="22"/>
          <w:szCs w:val="22"/>
        </w:rPr>
        <w:t>Concentration Code:</w:t>
      </w:r>
      <w:r w:rsidRPr="000B0715">
        <w:rPr>
          <w:rFonts w:asciiTheme="majorBidi" w:hAnsiTheme="majorBidi" w:cstheme="majorBidi"/>
          <w:bCs/>
          <w:sz w:val="22"/>
          <w:szCs w:val="22"/>
        </w:rPr>
        <w:t xml:space="preserve"> </w:t>
      </w:r>
      <w:r w:rsidRPr="000B0715">
        <w:rPr>
          <w:rFonts w:eastAsia="Times New Roman"/>
          <w:sz w:val="22"/>
          <w:szCs w:val="22"/>
        </w:rPr>
        <w:t>MSIS-4</w:t>
      </w:r>
    </w:p>
    <w:p w14:paraId="4A11E835" w14:textId="77777777" w:rsidR="009D119A" w:rsidRPr="000B0715" w:rsidRDefault="009D119A" w:rsidP="009D119A">
      <w:pPr>
        <w:ind w:left="720"/>
        <w:jc w:val="both"/>
        <w:rPr>
          <w:bCs/>
          <w:sz w:val="22"/>
          <w:szCs w:val="22"/>
        </w:rPr>
      </w:pPr>
      <w:r w:rsidRPr="000B0715">
        <w:rPr>
          <w:rFonts w:asciiTheme="majorBidi" w:hAnsiTheme="majorBidi" w:cstheme="majorBidi"/>
          <w:b/>
          <w:sz w:val="22"/>
          <w:szCs w:val="22"/>
        </w:rPr>
        <w:t xml:space="preserve">Concentration </w:t>
      </w:r>
      <w:r w:rsidRPr="000B0715">
        <w:rPr>
          <w:b/>
          <w:sz w:val="22"/>
          <w:szCs w:val="22"/>
        </w:rPr>
        <w:t>Name</w:t>
      </w:r>
      <w:r w:rsidRPr="000B0715">
        <w:rPr>
          <w:sz w:val="22"/>
          <w:szCs w:val="22"/>
        </w:rPr>
        <w:t>: Business Analytics for Operations</w:t>
      </w:r>
    </w:p>
    <w:p w14:paraId="7D76509B" w14:textId="73C8B2EA" w:rsidR="003709F5" w:rsidRPr="000B0715" w:rsidRDefault="003709F5" w:rsidP="003709F5">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Concentration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725660" w:rsidRPr="000B0715">
        <w:rPr>
          <w:rFonts w:asciiTheme="majorBidi" w:hAnsiTheme="majorBidi" w:cstheme="majorBidi"/>
          <w:bCs/>
          <w:sz w:val="22"/>
          <w:szCs w:val="20"/>
        </w:rPr>
        <w:t>Yes</w:t>
      </w:r>
    </w:p>
    <w:p w14:paraId="5F825364" w14:textId="53868A01" w:rsidR="0084183C" w:rsidRPr="000B0715" w:rsidRDefault="00C54CB7" w:rsidP="0084183C">
      <w:pPr>
        <w:ind w:left="720"/>
        <w:jc w:val="both"/>
        <w:rPr>
          <w:rFonts w:eastAsia="Times New Roman"/>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725660" w:rsidRPr="000B0715">
        <w:rPr>
          <w:rFonts w:asciiTheme="majorBidi" w:hAnsiTheme="majorBidi" w:cstheme="majorBidi"/>
          <w:sz w:val="22"/>
          <w:szCs w:val="22"/>
        </w:rPr>
        <w:t>Yes</w:t>
      </w:r>
      <w:proofErr w:type="gramEnd"/>
    </w:p>
    <w:p w14:paraId="2C0604DC" w14:textId="0892807E" w:rsidR="009D119A" w:rsidRPr="000B0715" w:rsidRDefault="009D119A" w:rsidP="009D119A">
      <w:pPr>
        <w:ind w:left="720"/>
        <w:jc w:val="both"/>
        <w:rPr>
          <w:bCs/>
          <w:sz w:val="22"/>
          <w:szCs w:val="22"/>
        </w:rPr>
      </w:pPr>
      <w:r w:rsidRPr="000B0715">
        <w:rPr>
          <w:rFonts w:asciiTheme="majorBidi" w:hAnsiTheme="majorBidi" w:cstheme="majorBidi"/>
          <w:b/>
          <w:sz w:val="22"/>
          <w:szCs w:val="22"/>
        </w:rPr>
        <w:t xml:space="preserve">Concentration </w:t>
      </w:r>
      <w:r w:rsidRPr="000B0715">
        <w:rPr>
          <w:b/>
          <w:sz w:val="22"/>
          <w:szCs w:val="22"/>
        </w:rPr>
        <w:t>Course List:</w:t>
      </w:r>
      <w:r w:rsidRPr="000B0715">
        <w:rPr>
          <w:bCs/>
          <w:sz w:val="22"/>
          <w:szCs w:val="22"/>
        </w:rPr>
        <w:t xml:space="preserve"> Business Analytics Programming (22:198:660), Optimization Foundations for Data Science (26:711:685), Dynamic Pricing and Revenue Management (26:711:685) </w:t>
      </w:r>
    </w:p>
    <w:p w14:paraId="7DF529F6" w14:textId="4D4B7227" w:rsidR="009D119A" w:rsidRPr="000B0715" w:rsidRDefault="009D119A" w:rsidP="009D119A">
      <w:pPr>
        <w:ind w:left="720"/>
        <w:jc w:val="both"/>
        <w:rPr>
          <w:color w:val="000000" w:themeColor="text1"/>
          <w:sz w:val="22"/>
          <w:szCs w:val="22"/>
        </w:rPr>
      </w:pPr>
      <w:r w:rsidRPr="000B0715">
        <w:rPr>
          <w:rFonts w:asciiTheme="majorBidi" w:hAnsiTheme="majorBidi" w:cstheme="majorBidi"/>
          <w:b/>
          <w:sz w:val="22"/>
          <w:szCs w:val="22"/>
        </w:rPr>
        <w:t xml:space="preserve">Concentration </w:t>
      </w:r>
      <w:r w:rsidRPr="000B0715">
        <w:rPr>
          <w:b/>
          <w:bCs/>
          <w:sz w:val="22"/>
          <w:szCs w:val="22"/>
        </w:rPr>
        <w:t>Description:</w:t>
      </w:r>
      <w:r w:rsidRPr="000B0715">
        <w:rPr>
          <w:sz w:val="22"/>
          <w:szCs w:val="22"/>
        </w:rPr>
        <w:t xml:space="preserve"> </w:t>
      </w:r>
      <w:r w:rsidRPr="000B0715">
        <w:rPr>
          <w:color w:val="000000" w:themeColor="text1"/>
          <w:sz w:val="22"/>
          <w:szCs w:val="22"/>
        </w:rPr>
        <w:t>This concentration enables students to take advantage of detailed technical knowledge about decision making in business environments brimming with uncertainty and risk-related concerns</w:t>
      </w:r>
      <w:r w:rsidR="00F36DC3" w:rsidRPr="000B0715">
        <w:rPr>
          <w:color w:val="000000" w:themeColor="text1"/>
          <w:sz w:val="22"/>
          <w:szCs w:val="22"/>
        </w:rPr>
        <w:t xml:space="preserve">. </w:t>
      </w:r>
      <w:r w:rsidRPr="000B0715">
        <w:rPr>
          <w:color w:val="000000" w:themeColor="text1"/>
          <w:sz w:val="22"/>
          <w:szCs w:val="22"/>
        </w:rPr>
        <w:t xml:space="preserve">It </w:t>
      </w:r>
      <w:r w:rsidR="00643E9A" w:rsidRPr="000B0715">
        <w:rPr>
          <w:color w:val="000000" w:themeColor="text1"/>
          <w:sz w:val="22"/>
          <w:szCs w:val="22"/>
        </w:rPr>
        <w:t>balances</w:t>
      </w:r>
      <w:r w:rsidRPr="000B0715">
        <w:rPr>
          <w:color w:val="000000" w:themeColor="text1"/>
          <w:sz w:val="22"/>
          <w:szCs w:val="22"/>
        </w:rPr>
        <w:t xml:space="preserve"> foundational theories concerning optimization and stochastics, as well as programming-language know-hows</w:t>
      </w:r>
      <w:r w:rsidR="00F36DC3" w:rsidRPr="000B0715">
        <w:rPr>
          <w:color w:val="000000" w:themeColor="text1"/>
          <w:sz w:val="22"/>
          <w:szCs w:val="22"/>
        </w:rPr>
        <w:t xml:space="preserve">. </w:t>
      </w:r>
      <w:r w:rsidRPr="000B0715">
        <w:rPr>
          <w:color w:val="000000" w:themeColor="text1"/>
          <w:sz w:val="22"/>
          <w:szCs w:val="22"/>
        </w:rPr>
        <w:t>Both operational and financial aspects of running real businesses will be covered</w:t>
      </w:r>
      <w:r w:rsidR="00F36DC3" w:rsidRPr="000B0715">
        <w:rPr>
          <w:color w:val="000000" w:themeColor="text1"/>
          <w:sz w:val="22"/>
          <w:szCs w:val="22"/>
        </w:rPr>
        <w:t xml:space="preserve">. </w:t>
      </w:r>
      <w:r w:rsidRPr="000B0715">
        <w:rPr>
          <w:color w:val="000000" w:themeColor="text1"/>
          <w:sz w:val="22"/>
          <w:szCs w:val="22"/>
        </w:rPr>
        <w:t>Special attention will be paid to the data extraction, forecasting, and pricing/revenue decisions areas of the retail and airlines industries</w:t>
      </w:r>
      <w:r w:rsidR="00F36DC3" w:rsidRPr="000B0715">
        <w:rPr>
          <w:color w:val="000000" w:themeColor="text1"/>
          <w:sz w:val="22"/>
          <w:szCs w:val="22"/>
        </w:rPr>
        <w:t xml:space="preserve">. </w:t>
      </w:r>
    </w:p>
    <w:p w14:paraId="7BD3CDEE" w14:textId="3DCC6507"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C72C1D" w:rsidRPr="000B0715">
        <w:rPr>
          <w:sz w:val="22"/>
          <w:szCs w:val="22"/>
        </w:rPr>
        <w:t>Operations and Inventory Analytics Manager, Business Analytics and Operations Manager, Data Scientist, Demand Forecasting Analyst, Data Analyst, Business Analyst, Business Intelligence Specialist, Quantitative Researcher</w:t>
      </w:r>
    </w:p>
    <w:p w14:paraId="729EE9BB" w14:textId="77777777" w:rsidR="00EB56AA" w:rsidRPr="000B0715" w:rsidRDefault="00EB56AA" w:rsidP="005D0AAD">
      <w:pPr>
        <w:jc w:val="both"/>
        <w:rPr>
          <w:color w:val="000000" w:themeColor="text1"/>
          <w:sz w:val="22"/>
          <w:szCs w:val="22"/>
        </w:rPr>
      </w:pPr>
    </w:p>
    <w:p w14:paraId="5579A25E" w14:textId="77777777" w:rsidR="00EB56AA" w:rsidRPr="000B0715" w:rsidRDefault="00EB56AA" w:rsidP="00EB56AA">
      <w:pPr>
        <w:tabs>
          <w:tab w:val="left" w:pos="720"/>
        </w:tabs>
        <w:jc w:val="both"/>
        <w:outlineLvl w:val="2"/>
        <w:rPr>
          <w:rFonts w:eastAsia="Times New Roman"/>
          <w:sz w:val="22"/>
          <w:szCs w:val="22"/>
        </w:rPr>
      </w:pPr>
      <w:r w:rsidRPr="000B0715">
        <w:rPr>
          <w:rFonts w:asciiTheme="majorBidi" w:hAnsiTheme="majorBidi" w:cstheme="majorBidi"/>
          <w:b/>
          <w:bCs/>
          <w:sz w:val="22"/>
          <w:szCs w:val="22"/>
        </w:rPr>
        <w:t>4.1.5</w:t>
      </w:r>
      <w:r w:rsidRPr="000B0715">
        <w:rPr>
          <w:rFonts w:asciiTheme="majorBidi" w:hAnsiTheme="majorBidi" w:cstheme="majorBidi"/>
          <w:b/>
          <w:bCs/>
          <w:sz w:val="22"/>
          <w:szCs w:val="22"/>
        </w:rPr>
        <w:tab/>
      </w:r>
      <w:r w:rsidRPr="000B0715">
        <w:rPr>
          <w:rFonts w:asciiTheme="majorBidi" w:hAnsiTheme="majorBidi" w:cstheme="majorBidi"/>
          <w:b/>
          <w:sz w:val="22"/>
          <w:szCs w:val="22"/>
        </w:rPr>
        <w:t>Concentration Code:</w:t>
      </w:r>
      <w:r w:rsidRPr="000B0715">
        <w:rPr>
          <w:rFonts w:asciiTheme="majorBidi" w:hAnsiTheme="majorBidi" w:cstheme="majorBidi"/>
          <w:bCs/>
          <w:sz w:val="22"/>
          <w:szCs w:val="22"/>
        </w:rPr>
        <w:t xml:space="preserve"> </w:t>
      </w:r>
      <w:r w:rsidRPr="000B0715">
        <w:rPr>
          <w:rFonts w:eastAsia="Times New Roman"/>
          <w:sz w:val="22"/>
          <w:szCs w:val="22"/>
        </w:rPr>
        <w:t>MSIS-5</w:t>
      </w:r>
    </w:p>
    <w:p w14:paraId="3656DEAB" w14:textId="77777777" w:rsidR="00EB56AA" w:rsidRPr="000B0715" w:rsidRDefault="00EB56AA" w:rsidP="00EB56AA">
      <w:pPr>
        <w:ind w:left="720"/>
        <w:jc w:val="both"/>
        <w:rPr>
          <w:bCs/>
          <w:sz w:val="22"/>
          <w:szCs w:val="22"/>
        </w:rPr>
      </w:pPr>
      <w:r w:rsidRPr="000B0715">
        <w:rPr>
          <w:rFonts w:asciiTheme="majorBidi" w:hAnsiTheme="majorBidi" w:cstheme="majorBidi"/>
          <w:b/>
          <w:sz w:val="22"/>
          <w:szCs w:val="22"/>
        </w:rPr>
        <w:t xml:space="preserve">Concentration </w:t>
      </w:r>
      <w:r w:rsidRPr="000B0715">
        <w:rPr>
          <w:b/>
          <w:sz w:val="22"/>
          <w:szCs w:val="22"/>
        </w:rPr>
        <w:t>Name:</w:t>
      </w:r>
      <w:r w:rsidRPr="000B0715">
        <w:rPr>
          <w:sz w:val="22"/>
          <w:szCs w:val="22"/>
        </w:rPr>
        <w:t xml:space="preserve"> Cyber Security</w:t>
      </w:r>
    </w:p>
    <w:p w14:paraId="3DA91CE3" w14:textId="77777777" w:rsidR="00EB56AA" w:rsidRPr="000B0715" w:rsidRDefault="00EB56AA" w:rsidP="00EB56AA">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Concentration STEM Designation: </w:t>
      </w:r>
      <w:r w:rsidRPr="000B0715">
        <w:rPr>
          <w:rFonts w:asciiTheme="majorBidi" w:hAnsiTheme="majorBidi" w:cstheme="majorBidi"/>
          <w:bCs/>
          <w:sz w:val="22"/>
          <w:szCs w:val="20"/>
        </w:rPr>
        <w:t>Yes</w:t>
      </w:r>
    </w:p>
    <w:p w14:paraId="1BC61758" w14:textId="77777777" w:rsidR="00EB56AA" w:rsidRPr="000B0715" w:rsidRDefault="00EB56AA" w:rsidP="00EB56AA">
      <w:pPr>
        <w:ind w:left="720"/>
        <w:jc w:val="both"/>
        <w:rPr>
          <w:rFonts w:eastAsia="Times New Roman"/>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Pr="000B0715">
        <w:rPr>
          <w:rFonts w:asciiTheme="majorBidi" w:hAnsiTheme="majorBidi" w:cstheme="majorBidi"/>
          <w:sz w:val="22"/>
          <w:szCs w:val="22"/>
        </w:rPr>
        <w:t>Yes</w:t>
      </w:r>
      <w:proofErr w:type="gramEnd"/>
    </w:p>
    <w:p w14:paraId="197A4D82" w14:textId="77777777" w:rsidR="00EB56AA" w:rsidRPr="000B0715" w:rsidRDefault="00EB56AA" w:rsidP="00EB56AA">
      <w:pPr>
        <w:ind w:left="720"/>
        <w:jc w:val="both"/>
        <w:rPr>
          <w:color w:val="000000" w:themeColor="text1"/>
          <w:sz w:val="22"/>
          <w:szCs w:val="22"/>
        </w:rPr>
      </w:pPr>
      <w:r w:rsidRPr="000B0715">
        <w:rPr>
          <w:rFonts w:asciiTheme="majorBidi" w:hAnsiTheme="majorBidi" w:cstheme="majorBidi"/>
          <w:b/>
          <w:sz w:val="22"/>
          <w:szCs w:val="22"/>
        </w:rPr>
        <w:t xml:space="preserve">Concentration </w:t>
      </w:r>
      <w:r w:rsidRPr="000B0715">
        <w:rPr>
          <w:b/>
          <w:sz w:val="22"/>
          <w:szCs w:val="22"/>
        </w:rPr>
        <w:t>Course List:</w:t>
      </w:r>
      <w:r w:rsidRPr="000B0715">
        <w:rPr>
          <w:bCs/>
          <w:sz w:val="22"/>
          <w:szCs w:val="22"/>
        </w:rPr>
        <w:t xml:space="preserve"> Information Security (22:544:643)</w:t>
      </w:r>
      <w:r w:rsidRPr="000B0715">
        <w:rPr>
          <w:color w:val="000000" w:themeColor="text1"/>
          <w:sz w:val="22"/>
          <w:szCs w:val="22"/>
        </w:rPr>
        <w:t xml:space="preserve">, Fundamentals of Blockchain and Distributed Ledgers (22:544:647), Data Privacy (26:198:645) </w:t>
      </w:r>
    </w:p>
    <w:p w14:paraId="03FC3318" w14:textId="3B80515C" w:rsidR="00EB56AA" w:rsidRPr="000B0715" w:rsidRDefault="00EB56AA" w:rsidP="00EB56AA">
      <w:pPr>
        <w:ind w:left="720"/>
        <w:jc w:val="both"/>
        <w:rPr>
          <w:sz w:val="22"/>
          <w:szCs w:val="22"/>
        </w:rPr>
      </w:pPr>
      <w:r w:rsidRPr="000B0715">
        <w:rPr>
          <w:rFonts w:asciiTheme="majorBidi" w:hAnsiTheme="majorBidi" w:cstheme="majorBidi"/>
          <w:b/>
          <w:sz w:val="22"/>
          <w:szCs w:val="22"/>
        </w:rPr>
        <w:t xml:space="preserve">Concentration </w:t>
      </w:r>
      <w:r w:rsidRPr="000B0715">
        <w:rPr>
          <w:b/>
          <w:bCs/>
          <w:sz w:val="22"/>
          <w:szCs w:val="22"/>
        </w:rPr>
        <w:t>Description:</w:t>
      </w:r>
      <w:r w:rsidRPr="000B0715">
        <w:rPr>
          <w:sz w:val="22"/>
          <w:szCs w:val="22"/>
        </w:rPr>
        <w:t xml:space="preserve"> Recent years have witnessed widespread use of computers and their interconnecting networks. This demands additional computer security and privacy measures to protect </w:t>
      </w:r>
      <w:proofErr w:type="gramStart"/>
      <w:r w:rsidRPr="000B0715">
        <w:rPr>
          <w:sz w:val="22"/>
          <w:szCs w:val="22"/>
        </w:rPr>
        <w:t>the information</w:t>
      </w:r>
      <w:proofErr w:type="gramEnd"/>
      <w:r w:rsidRPr="000B0715">
        <w:rPr>
          <w:sz w:val="22"/>
          <w:szCs w:val="22"/>
        </w:rPr>
        <w:t xml:space="preserve"> and relevant systems. This concentration prepares the students to meet the new challenges in the world of increasing threats to computer security and privacy by providing them with an understanding of the various threats and countermeasures. Students will be trained in the principles underlying security and privacy and will also learn the </w:t>
      </w:r>
      <w:r w:rsidR="00643E9A" w:rsidRPr="000B0715">
        <w:rPr>
          <w:sz w:val="22"/>
          <w:szCs w:val="22"/>
        </w:rPr>
        <w:t>fundamentals of</w:t>
      </w:r>
      <w:r w:rsidRPr="000B0715">
        <w:rPr>
          <w:sz w:val="22"/>
          <w:szCs w:val="22"/>
        </w:rPr>
        <w:t xml:space="preserve"> security and privacy models, mechanisms, and state-of-the-art technologies like blockchains. </w:t>
      </w:r>
    </w:p>
    <w:p w14:paraId="079011C2" w14:textId="2386450D"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C72C1D" w:rsidRPr="000B0715">
        <w:rPr>
          <w:bCs/>
          <w:sz w:val="22"/>
          <w:szCs w:val="22"/>
        </w:rPr>
        <w:t>Information Security and Risk Analyst, Security and Risk Assurance Director, Compliance Analyst, Information Technology Consultant, Chief Information Security Officer, Enterprise Architect</w:t>
      </w:r>
    </w:p>
    <w:p w14:paraId="47CFF379" w14:textId="77777777" w:rsidR="00012EBE" w:rsidRPr="000B0715" w:rsidRDefault="00012EBE" w:rsidP="00012EBE">
      <w:pPr>
        <w:tabs>
          <w:tab w:val="left" w:pos="720"/>
        </w:tabs>
        <w:jc w:val="both"/>
        <w:outlineLvl w:val="2"/>
        <w:rPr>
          <w:rFonts w:eastAsia="Times New Roman"/>
          <w:sz w:val="22"/>
          <w:szCs w:val="22"/>
        </w:rPr>
      </w:pPr>
      <w:r w:rsidRPr="000B0715">
        <w:rPr>
          <w:b/>
          <w:sz w:val="22"/>
          <w:szCs w:val="22"/>
        </w:rPr>
        <w:t>4.1.6</w:t>
      </w:r>
      <w:r w:rsidRPr="000B0715">
        <w:rPr>
          <w:b/>
          <w:sz w:val="22"/>
          <w:szCs w:val="22"/>
        </w:rPr>
        <w:tab/>
        <w:t>Concentration Code:</w:t>
      </w:r>
      <w:r w:rsidRPr="000B0715">
        <w:rPr>
          <w:bCs/>
          <w:sz w:val="22"/>
          <w:szCs w:val="22"/>
        </w:rPr>
        <w:t xml:space="preserve"> MSIS-6</w:t>
      </w:r>
    </w:p>
    <w:p w14:paraId="0FBC32C4" w14:textId="77777777" w:rsidR="00012EBE" w:rsidRPr="000B0715" w:rsidRDefault="00012EBE" w:rsidP="00012EBE">
      <w:pPr>
        <w:ind w:left="720"/>
        <w:jc w:val="both"/>
        <w:rPr>
          <w:color w:val="323232"/>
          <w:sz w:val="22"/>
          <w:szCs w:val="22"/>
        </w:rPr>
      </w:pPr>
      <w:r w:rsidRPr="000B0715">
        <w:rPr>
          <w:b/>
          <w:sz w:val="22"/>
          <w:szCs w:val="22"/>
        </w:rPr>
        <w:t xml:space="preserve">Concentration Name: </w:t>
      </w:r>
      <w:r w:rsidRPr="000B0715">
        <w:rPr>
          <w:sz w:val="22"/>
          <w:szCs w:val="22"/>
        </w:rPr>
        <w:t>Human Capital Analytics</w:t>
      </w:r>
    </w:p>
    <w:p w14:paraId="41F43975" w14:textId="77777777" w:rsidR="00012EBE" w:rsidRPr="000B0715" w:rsidRDefault="00012EBE" w:rsidP="00012EBE">
      <w:pPr>
        <w:ind w:left="720"/>
        <w:jc w:val="both"/>
        <w:rPr>
          <w:b/>
          <w:bCs/>
          <w:sz w:val="22"/>
          <w:szCs w:val="22"/>
        </w:rPr>
      </w:pPr>
      <w:r w:rsidRPr="000B0715">
        <w:rPr>
          <w:b/>
          <w:bCs/>
          <w:sz w:val="22"/>
          <w:szCs w:val="22"/>
        </w:rPr>
        <w:t xml:space="preserve">Concentration STEM Designation: </w:t>
      </w:r>
      <w:r w:rsidRPr="000B0715">
        <w:rPr>
          <w:bCs/>
          <w:sz w:val="22"/>
          <w:szCs w:val="22"/>
        </w:rPr>
        <w:t>Yes</w:t>
      </w:r>
    </w:p>
    <w:p w14:paraId="514D1671" w14:textId="77777777" w:rsidR="00012EBE" w:rsidRPr="000B0715" w:rsidRDefault="00012EBE" w:rsidP="00012EBE">
      <w:pPr>
        <w:ind w:left="720"/>
        <w:jc w:val="both"/>
        <w:rPr>
          <w:rFonts w:eastAsia="Times New Roman"/>
          <w:sz w:val="22"/>
          <w:szCs w:val="22"/>
        </w:rPr>
      </w:pPr>
      <w:r w:rsidRPr="000B0715">
        <w:rPr>
          <w:b/>
          <w:sz w:val="22"/>
          <w:szCs w:val="22"/>
        </w:rPr>
        <w:t xml:space="preserve">Concentration Can Be Potentially Converted to Fully Online: </w:t>
      </w:r>
      <w:r w:rsidRPr="000B0715">
        <w:rPr>
          <w:sz w:val="22"/>
          <w:szCs w:val="22"/>
        </w:rPr>
        <w:t xml:space="preserve">Yes </w:t>
      </w:r>
    </w:p>
    <w:p w14:paraId="1562DE32" w14:textId="77777777" w:rsidR="00012EBE" w:rsidRPr="000B0715" w:rsidRDefault="00012EBE" w:rsidP="00012EBE">
      <w:pPr>
        <w:ind w:left="720"/>
        <w:jc w:val="both"/>
        <w:rPr>
          <w:sz w:val="22"/>
          <w:szCs w:val="22"/>
        </w:rPr>
      </w:pPr>
      <w:r w:rsidRPr="000B0715">
        <w:rPr>
          <w:b/>
          <w:sz w:val="22"/>
          <w:szCs w:val="22"/>
        </w:rPr>
        <w:lastRenderedPageBreak/>
        <w:t xml:space="preserve">Concentration Course List: </w:t>
      </w:r>
      <w:r w:rsidRPr="000B0715">
        <w:rPr>
          <w:bCs/>
          <w:sz w:val="22"/>
          <w:szCs w:val="22"/>
        </w:rPr>
        <w:t xml:space="preserve">Data Analysis and Decision Making (22:960:575), Business Data Management (22:198:603) or Data Analytics and Visualization (22:544:646), </w:t>
      </w:r>
      <w:r w:rsidRPr="000B0715">
        <w:rPr>
          <w:sz w:val="22"/>
          <w:szCs w:val="22"/>
        </w:rPr>
        <w:t>Human Resource Metrics and Analytics (38:533:550), Application of Human Resource Analytics: Tools and Techniques (38:533:650)</w:t>
      </w:r>
    </w:p>
    <w:p w14:paraId="0CF2E248" w14:textId="77777777" w:rsidR="00012EBE" w:rsidRPr="000B0715" w:rsidRDefault="00012EBE" w:rsidP="00012EBE">
      <w:pPr>
        <w:ind w:left="720"/>
        <w:jc w:val="both"/>
        <w:rPr>
          <w:sz w:val="22"/>
          <w:szCs w:val="22"/>
        </w:rPr>
      </w:pPr>
      <w:r w:rsidRPr="000B0715">
        <w:rPr>
          <w:b/>
          <w:sz w:val="22"/>
          <w:szCs w:val="22"/>
        </w:rPr>
        <w:t xml:space="preserve">Concentration </w:t>
      </w:r>
      <w:r w:rsidRPr="000B0715">
        <w:rPr>
          <w:b/>
          <w:bCs/>
          <w:sz w:val="22"/>
          <w:szCs w:val="22"/>
        </w:rPr>
        <w:t xml:space="preserve">Description: </w:t>
      </w:r>
      <w:r w:rsidRPr="000B0715">
        <w:rPr>
          <w:rStyle w:val="contentpasted0"/>
          <w:color w:val="242424"/>
          <w:sz w:val="22"/>
          <w:szCs w:val="22"/>
          <w:bdr w:val="none" w:sz="0" w:space="0" w:color="auto" w:frame="1"/>
        </w:rPr>
        <w:t xml:space="preserve">Organizational success is largely driven by human capital. </w:t>
      </w:r>
      <w:proofErr w:type="gramStart"/>
      <w:r w:rsidRPr="000B0715">
        <w:rPr>
          <w:rStyle w:val="contentpasted0"/>
          <w:color w:val="242424"/>
          <w:sz w:val="22"/>
          <w:szCs w:val="22"/>
          <w:bdr w:val="none" w:sz="0" w:space="0" w:color="auto" w:frame="1"/>
        </w:rPr>
        <w:t>The Human</w:t>
      </w:r>
      <w:proofErr w:type="gramEnd"/>
      <w:r w:rsidRPr="000B0715">
        <w:rPr>
          <w:rStyle w:val="contentpasted0"/>
          <w:color w:val="242424"/>
          <w:sz w:val="22"/>
          <w:szCs w:val="22"/>
          <w:bdr w:val="none" w:sz="0" w:space="0" w:color="auto" w:frame="1"/>
        </w:rPr>
        <w:t xml:space="preserve"> Capital Analytics concentration equips students with data-driven decision-making skills to develop and evaluate high-impact people management interventions and practices. After completing the certificate, students will be skilled in analyzing data to interpret trends and predict outcomes related to people management, which facilitates change initiatives and enables the development of effective human resources practices, ultimately contributing to overall workforce success and organizational competitive advantage. Data analytics skills will be applied within the human resources context, optimizing practices and addressing challenges such as employee turnover, employee engagement, talent acquisition and management, legal compliance and discrimination, and performance management.</w:t>
      </w:r>
    </w:p>
    <w:p w14:paraId="5CDFADE2" w14:textId="77777777" w:rsidR="00012EBE" w:rsidRPr="000B0715" w:rsidRDefault="00012EBE" w:rsidP="00012EBE">
      <w:pPr>
        <w:ind w:left="720"/>
        <w:jc w:val="both"/>
        <w:rPr>
          <w:sz w:val="22"/>
          <w:szCs w:val="22"/>
        </w:rPr>
      </w:pPr>
      <w:r w:rsidRPr="000B0715">
        <w:rPr>
          <w:b/>
          <w:sz w:val="22"/>
          <w:szCs w:val="22"/>
        </w:rPr>
        <w:t>Sample Relevant Careers:</w:t>
      </w:r>
      <w:r w:rsidRPr="000B0715">
        <w:rPr>
          <w:sz w:val="22"/>
          <w:szCs w:val="22"/>
        </w:rPr>
        <w:t xml:space="preserve"> </w:t>
      </w:r>
      <w:bookmarkStart w:id="8" w:name="_Hlk115275748"/>
      <w:r w:rsidRPr="000B0715">
        <w:rPr>
          <w:sz w:val="22"/>
          <w:szCs w:val="22"/>
        </w:rPr>
        <w:t>Human Resources Professional, Human Resources Manager, Human Resources Generalist, Executives, Supervisors, Managers</w:t>
      </w:r>
      <w:bookmarkEnd w:id="8"/>
      <w:r w:rsidRPr="000B0715">
        <w:rPr>
          <w:sz w:val="22"/>
          <w:szCs w:val="22"/>
        </w:rPr>
        <w:t>, Compensation Analysts, Recruiters, Data Scientist, Data Analyst, Data Engineer, Business Analyst, Business Intelligence Specialist, Quantitative Researcher, Statistician</w:t>
      </w:r>
    </w:p>
    <w:p w14:paraId="436C3354" w14:textId="77777777" w:rsidR="00F1097D" w:rsidRPr="000B0715" w:rsidRDefault="00F1097D" w:rsidP="00F1097D">
      <w:pPr>
        <w:jc w:val="both"/>
        <w:rPr>
          <w:sz w:val="22"/>
          <w:szCs w:val="22"/>
        </w:rPr>
      </w:pPr>
    </w:p>
    <w:p w14:paraId="28FA00DF" w14:textId="7B93312E" w:rsidR="00F1097D" w:rsidRPr="000B0715" w:rsidRDefault="00F1097D" w:rsidP="00F1097D">
      <w:pPr>
        <w:tabs>
          <w:tab w:val="left" w:pos="540"/>
        </w:tabs>
        <w:jc w:val="both"/>
        <w:outlineLvl w:val="1"/>
        <w:rPr>
          <w:rFonts w:asciiTheme="majorBidi" w:hAnsiTheme="majorBidi" w:cstheme="majorBidi"/>
          <w:b/>
        </w:rPr>
      </w:pPr>
      <w:r w:rsidRPr="000B0715">
        <w:rPr>
          <w:rFonts w:asciiTheme="majorBidi" w:hAnsiTheme="majorBidi" w:cstheme="majorBidi"/>
          <w:b/>
        </w:rPr>
        <w:t>4.2</w:t>
      </w:r>
      <w:r w:rsidRPr="000B0715">
        <w:rPr>
          <w:rFonts w:asciiTheme="majorBidi" w:hAnsiTheme="majorBidi" w:cstheme="majorBidi"/>
          <w:b/>
        </w:rPr>
        <w:tab/>
        <w:t xml:space="preserve">Rutgers Stackable Business Innovation Program Certificate </w:t>
      </w:r>
    </w:p>
    <w:p w14:paraId="1A003F4F" w14:textId="77777777" w:rsidR="00F1097D" w:rsidRPr="000B0715" w:rsidRDefault="00F1097D" w:rsidP="00F1097D">
      <w:pPr>
        <w:pStyle w:val="NoSpacing"/>
        <w:spacing w:line="276" w:lineRule="auto"/>
        <w:jc w:val="both"/>
        <w:rPr>
          <w:rFonts w:ascii="Times New Roman" w:hAnsi="Times New Roman" w:cs="Times New Roman"/>
          <w:sz w:val="20"/>
          <w:szCs w:val="20"/>
        </w:rPr>
      </w:pPr>
    </w:p>
    <w:p w14:paraId="69E5CD81" w14:textId="795DB73F" w:rsidR="00210BC3" w:rsidRPr="000B0715" w:rsidRDefault="00210BC3" w:rsidP="00210BC3">
      <w:pPr>
        <w:pStyle w:val="xmsonormal"/>
        <w:spacing w:before="0" w:beforeAutospacing="0" w:after="0" w:afterAutospacing="0" w:line="276" w:lineRule="auto"/>
        <w:jc w:val="both"/>
        <w:rPr>
          <w:sz w:val="22"/>
          <w:szCs w:val="22"/>
        </w:rPr>
      </w:pPr>
      <w:r w:rsidRPr="000B0715">
        <w:rPr>
          <w:sz w:val="22"/>
          <w:szCs w:val="22"/>
        </w:rPr>
        <w:t xml:space="preserve">Students enrolled in the </w:t>
      </w:r>
      <w:proofErr w:type="spellStart"/>
      <w:r w:rsidRPr="000B0715">
        <w:rPr>
          <w:sz w:val="22"/>
          <w:szCs w:val="22"/>
        </w:rPr>
        <w:t>rSBI</w:t>
      </w:r>
      <w:proofErr w:type="spellEnd"/>
      <w:r w:rsidRPr="000B0715">
        <w:rPr>
          <w:sz w:val="22"/>
          <w:szCs w:val="22"/>
        </w:rPr>
        <w:t xml:space="preserve"> program are eligible to earn an RBS certificate without </w:t>
      </w:r>
      <w:proofErr w:type="gramStart"/>
      <w:r w:rsidRPr="000B0715">
        <w:rPr>
          <w:sz w:val="22"/>
          <w:szCs w:val="22"/>
        </w:rPr>
        <w:t>a designated</w:t>
      </w:r>
      <w:proofErr w:type="gramEnd"/>
      <w:r w:rsidRPr="000B0715">
        <w:rPr>
          <w:sz w:val="22"/>
          <w:szCs w:val="22"/>
        </w:rPr>
        <w:t xml:space="preserve"> concentration. The </w:t>
      </w:r>
      <w:r w:rsidRPr="000B0715">
        <w:rPr>
          <w:i/>
          <w:iCs/>
          <w:sz w:val="22"/>
          <w:szCs w:val="22"/>
        </w:rPr>
        <w:t>Rutgers Stackable Business Innovation Program Certificate</w:t>
      </w:r>
      <w:r w:rsidRPr="000B0715">
        <w:rPr>
          <w:sz w:val="22"/>
          <w:szCs w:val="22"/>
        </w:rPr>
        <w:t xml:space="preserve"> is flexible and does not require the student to complete specific courses under a concentration. Rather, the student can choose any courses from the </w:t>
      </w:r>
      <w:proofErr w:type="spellStart"/>
      <w:r w:rsidRPr="000B0715">
        <w:rPr>
          <w:sz w:val="22"/>
          <w:szCs w:val="22"/>
        </w:rPr>
        <w:t>rSBI</w:t>
      </w:r>
      <w:proofErr w:type="spellEnd"/>
      <w:r w:rsidRPr="000B0715">
        <w:rPr>
          <w:sz w:val="22"/>
          <w:szCs w:val="22"/>
        </w:rPr>
        <w:t xml:space="preserve"> catalog and must successfully complete a total of at least 9 credits to earn the certificate. To earn multiple such certificates, the student</w:t>
      </w:r>
      <w:r w:rsidR="008C682D" w:rsidRPr="000B0715">
        <w:rPr>
          <w:sz w:val="22"/>
          <w:szCs w:val="22"/>
        </w:rPr>
        <w:t xml:space="preserve"> </w:t>
      </w:r>
      <w:r w:rsidRPr="000B0715">
        <w:rPr>
          <w:sz w:val="22"/>
          <w:szCs w:val="22"/>
        </w:rPr>
        <w:t>must successfully complete disjoint sets of courses across certificates (no repeat courses).</w:t>
      </w:r>
    </w:p>
    <w:p w14:paraId="06FC06D7" w14:textId="77777777" w:rsidR="00AF097E" w:rsidRPr="000B0715" w:rsidRDefault="00AF097E" w:rsidP="00AF097E">
      <w:pPr>
        <w:pStyle w:val="xmsonormal"/>
        <w:spacing w:before="0" w:beforeAutospacing="0" w:after="0" w:afterAutospacing="0" w:line="276" w:lineRule="auto"/>
        <w:rPr>
          <w:sz w:val="22"/>
          <w:szCs w:val="22"/>
        </w:rPr>
      </w:pPr>
    </w:p>
    <w:p w14:paraId="6D087024" w14:textId="27929DA7" w:rsidR="000F2B0E" w:rsidRPr="000B0715" w:rsidRDefault="00F1097D" w:rsidP="000F2B0E">
      <w:pPr>
        <w:pStyle w:val="ListParagraph"/>
        <w:tabs>
          <w:tab w:val="left" w:pos="540"/>
        </w:tabs>
        <w:ind w:left="0"/>
        <w:jc w:val="both"/>
        <w:outlineLvl w:val="1"/>
        <w:rPr>
          <w:rFonts w:asciiTheme="majorBidi" w:hAnsiTheme="majorBidi" w:cstheme="majorBidi"/>
          <w:b/>
        </w:rPr>
      </w:pPr>
      <w:r w:rsidRPr="000B0715">
        <w:rPr>
          <w:rFonts w:asciiTheme="majorBidi" w:hAnsiTheme="majorBidi" w:cstheme="majorBidi"/>
          <w:b/>
        </w:rPr>
        <w:t>4.3</w:t>
      </w:r>
      <w:r w:rsidR="009D2540" w:rsidRPr="000B0715">
        <w:rPr>
          <w:rFonts w:asciiTheme="majorBidi" w:hAnsiTheme="majorBidi" w:cstheme="majorBidi"/>
          <w:b/>
        </w:rPr>
        <w:tab/>
      </w:r>
      <w:r w:rsidR="000F2B0E" w:rsidRPr="000B0715">
        <w:rPr>
          <w:rFonts w:asciiTheme="majorBidi" w:hAnsiTheme="majorBidi" w:cstheme="majorBidi"/>
          <w:b/>
        </w:rPr>
        <w:t>Courses</w:t>
      </w:r>
    </w:p>
    <w:p w14:paraId="4BEDC4A0" w14:textId="77777777" w:rsidR="009D119A" w:rsidRPr="000B0715" w:rsidRDefault="009D119A" w:rsidP="009D119A">
      <w:pPr>
        <w:jc w:val="both"/>
        <w:rPr>
          <w:rFonts w:eastAsia="Times New Roman"/>
        </w:rPr>
      </w:pPr>
    </w:p>
    <w:p w14:paraId="6181A1F2" w14:textId="0529CB74" w:rsidR="00012EBE" w:rsidRPr="000B0715" w:rsidRDefault="00F1097D" w:rsidP="00012EBE">
      <w:pPr>
        <w:tabs>
          <w:tab w:val="left" w:pos="720"/>
        </w:tabs>
        <w:jc w:val="both"/>
        <w:outlineLvl w:val="2"/>
        <w:rPr>
          <w:rFonts w:eastAsia="Times New Roman"/>
          <w:sz w:val="22"/>
          <w:szCs w:val="22"/>
        </w:rPr>
      </w:pPr>
      <w:r w:rsidRPr="000B0715">
        <w:rPr>
          <w:b/>
          <w:sz w:val="22"/>
          <w:szCs w:val="22"/>
        </w:rPr>
        <w:t>4.3</w:t>
      </w:r>
      <w:r w:rsidR="00012EBE" w:rsidRPr="000B0715">
        <w:rPr>
          <w:b/>
          <w:sz w:val="22"/>
          <w:szCs w:val="22"/>
        </w:rPr>
        <w:t>.1</w:t>
      </w:r>
      <w:r w:rsidR="00012EBE" w:rsidRPr="000B0715">
        <w:rPr>
          <w:b/>
          <w:sz w:val="22"/>
          <w:szCs w:val="22"/>
        </w:rPr>
        <w:tab/>
        <w:t xml:space="preserve">Course Number: </w:t>
      </w:r>
      <w:r w:rsidR="00012EBE" w:rsidRPr="000B0715">
        <w:rPr>
          <w:sz w:val="22"/>
          <w:szCs w:val="22"/>
        </w:rPr>
        <w:t>38:533:550</w:t>
      </w:r>
    </w:p>
    <w:p w14:paraId="452EA89D" w14:textId="77777777" w:rsidR="00012EBE" w:rsidRPr="000B0715" w:rsidRDefault="00012EBE" w:rsidP="00012EBE">
      <w:pPr>
        <w:ind w:left="720"/>
        <w:jc w:val="both"/>
        <w:rPr>
          <w:rFonts w:eastAsia="Times New Roman"/>
          <w:sz w:val="22"/>
          <w:szCs w:val="22"/>
        </w:rPr>
      </w:pPr>
      <w:r w:rsidRPr="000B0715">
        <w:rPr>
          <w:b/>
          <w:sz w:val="22"/>
          <w:szCs w:val="22"/>
        </w:rPr>
        <w:t xml:space="preserve">Course Name: </w:t>
      </w:r>
      <w:r w:rsidRPr="000B0715">
        <w:rPr>
          <w:sz w:val="22"/>
          <w:szCs w:val="22"/>
        </w:rPr>
        <w:t>Human Resource Metrics and Analytics</w:t>
      </w:r>
    </w:p>
    <w:p w14:paraId="2A0777DD" w14:textId="77777777" w:rsidR="00012EBE" w:rsidRPr="000B0715" w:rsidRDefault="00012EBE" w:rsidP="00012EBE">
      <w:pPr>
        <w:ind w:left="720"/>
        <w:jc w:val="both"/>
        <w:rPr>
          <w:bCs/>
          <w:sz w:val="22"/>
          <w:szCs w:val="22"/>
        </w:rPr>
      </w:pPr>
      <w:r w:rsidRPr="000B0715">
        <w:rPr>
          <w:b/>
          <w:sz w:val="22"/>
          <w:szCs w:val="22"/>
        </w:rPr>
        <w:t>Prerequisites:</w:t>
      </w:r>
      <w:r w:rsidRPr="000B0715">
        <w:rPr>
          <w:bCs/>
          <w:sz w:val="22"/>
          <w:szCs w:val="22"/>
        </w:rPr>
        <w:t xml:space="preserve"> </w:t>
      </w:r>
      <w:r w:rsidRPr="000B0715">
        <w:rPr>
          <w:sz w:val="22"/>
          <w:szCs w:val="22"/>
        </w:rPr>
        <w:t>Basic statistics or equivalent</w:t>
      </w:r>
    </w:p>
    <w:p w14:paraId="7B8E112E" w14:textId="77777777" w:rsidR="00012EBE" w:rsidRPr="000B0715" w:rsidRDefault="00012EBE" w:rsidP="00012EBE">
      <w:pPr>
        <w:ind w:left="720"/>
        <w:jc w:val="both"/>
        <w:rPr>
          <w:bCs/>
          <w:sz w:val="22"/>
          <w:szCs w:val="22"/>
        </w:rPr>
      </w:pPr>
      <w:r w:rsidRPr="000B0715">
        <w:rPr>
          <w:b/>
          <w:sz w:val="22"/>
          <w:szCs w:val="22"/>
        </w:rPr>
        <w:t>Credits:</w:t>
      </w:r>
      <w:r w:rsidRPr="000B0715">
        <w:rPr>
          <w:bCs/>
          <w:sz w:val="22"/>
          <w:szCs w:val="22"/>
        </w:rPr>
        <w:t xml:space="preserve"> 3</w:t>
      </w:r>
    </w:p>
    <w:p w14:paraId="1435FEE2" w14:textId="77777777" w:rsidR="00012EBE" w:rsidRPr="000B0715" w:rsidRDefault="00012EBE" w:rsidP="00012EBE">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Designation: </w:t>
      </w:r>
      <w:r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767FF09A" w14:textId="77777777" w:rsidR="00012EBE" w:rsidRPr="000B0715" w:rsidRDefault="00012EBE" w:rsidP="00012EBE">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 online</w:t>
      </w:r>
    </w:p>
    <w:p w14:paraId="253E2F3F" w14:textId="77777777" w:rsidR="00012EBE" w:rsidRPr="000B0715" w:rsidRDefault="00012EBE" w:rsidP="00012EBE">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 xml:space="preserve">: </w:t>
      </w:r>
      <w:proofErr w:type="gramStart"/>
      <w:r w:rsidRPr="000B0715">
        <w:rPr>
          <w:bCs/>
          <w:sz w:val="22"/>
          <w:szCs w:val="22"/>
        </w:rPr>
        <w:t>Master’s in Human Resources Management</w:t>
      </w:r>
      <w:proofErr w:type="gramEnd"/>
    </w:p>
    <w:p w14:paraId="5DA73B8F" w14:textId="77777777" w:rsidR="00012EBE" w:rsidRPr="000B0715" w:rsidRDefault="00012EBE" w:rsidP="00012EBE">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w:t>
      </w:r>
      <w:proofErr w:type="gramStart"/>
      <w:r w:rsidRPr="000B0715">
        <w:rPr>
          <w:rFonts w:cstheme="minorHAnsi"/>
          <w:bCs/>
          <w:sz w:val="22"/>
          <w:szCs w:val="22"/>
        </w:rPr>
        <w:t>Master’s in Human Resources Management</w:t>
      </w:r>
      <w:proofErr w:type="gramEnd"/>
    </w:p>
    <w:p w14:paraId="73A4B536" w14:textId="77777777" w:rsidR="00012EBE" w:rsidRPr="000B0715" w:rsidRDefault="00012EBE" w:rsidP="00012EBE">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Now</w:t>
      </w:r>
    </w:p>
    <w:p w14:paraId="10C8D7C6" w14:textId="77777777" w:rsidR="00012EBE" w:rsidRPr="000B0715" w:rsidRDefault="00012EBE" w:rsidP="00012EBE">
      <w:pPr>
        <w:pStyle w:val="NormalWeb"/>
        <w:spacing w:before="0" w:beforeAutospacing="0" w:after="0" w:afterAutospacing="0"/>
        <w:ind w:left="720"/>
        <w:jc w:val="both"/>
        <w:rPr>
          <w:color w:val="000000"/>
          <w:sz w:val="22"/>
          <w:szCs w:val="22"/>
        </w:rPr>
      </w:pPr>
      <w:r w:rsidRPr="000B0715">
        <w:rPr>
          <w:b/>
          <w:bCs/>
          <w:sz w:val="22"/>
          <w:szCs w:val="22"/>
        </w:rPr>
        <w:t xml:space="preserve">Course Description: </w:t>
      </w:r>
      <w:r w:rsidRPr="000B0715">
        <w:rPr>
          <w:color w:val="000000"/>
          <w:sz w:val="22"/>
          <w:szCs w:val="22"/>
        </w:rPr>
        <w:t xml:space="preserve">This course introduces students to the concepts of Human Resource Management metrics, analytics, and evidence-based management. Students learn to reexamine the scope of human resource management through </w:t>
      </w:r>
      <w:proofErr w:type="gramStart"/>
      <w:r w:rsidRPr="000B0715">
        <w:rPr>
          <w:color w:val="000000"/>
          <w:sz w:val="22"/>
          <w:szCs w:val="22"/>
        </w:rPr>
        <w:t>a quantitative</w:t>
      </w:r>
      <w:proofErr w:type="gramEnd"/>
      <w:r w:rsidRPr="000B0715">
        <w:rPr>
          <w:color w:val="000000"/>
          <w:sz w:val="22"/>
          <w:szCs w:val="22"/>
        </w:rPr>
        <w:t xml:space="preserve"> lens. Topics include costing and predicting turnover, ensuring diversity, equity and inclusion, valuing engagement and performance, and designing more effective selection and compensation systems.</w:t>
      </w:r>
    </w:p>
    <w:p w14:paraId="2DC6B3EE" w14:textId="1749DE0F" w:rsidR="00012EBE" w:rsidRPr="000B0715" w:rsidRDefault="00012EBE" w:rsidP="00012EBE">
      <w:pPr>
        <w:pStyle w:val="NormalWeb"/>
        <w:spacing w:before="0" w:beforeAutospacing="0" w:after="0" w:afterAutospacing="0"/>
        <w:ind w:left="720"/>
        <w:jc w:val="both"/>
        <w:rPr>
          <w:sz w:val="22"/>
          <w:szCs w:val="22"/>
        </w:rPr>
      </w:pPr>
      <w:r w:rsidRPr="000B0715">
        <w:rPr>
          <w:b/>
          <w:sz w:val="22"/>
          <w:szCs w:val="22"/>
        </w:rPr>
        <w:lastRenderedPageBreak/>
        <w:t xml:space="preserve">Sample Relevant Careers: </w:t>
      </w:r>
      <w:r w:rsidRPr="000B0715">
        <w:rPr>
          <w:sz w:val="22"/>
          <w:szCs w:val="22"/>
        </w:rPr>
        <w:t>Human Resources Professional, Human Resources Manager, Human Resources Generalist, Executives</w:t>
      </w:r>
    </w:p>
    <w:p w14:paraId="5E1E0A4B" w14:textId="77777777" w:rsidR="00012EBE" w:rsidRPr="000B0715" w:rsidRDefault="00012EBE" w:rsidP="00F97BC3">
      <w:pPr>
        <w:tabs>
          <w:tab w:val="left" w:pos="720"/>
        </w:tabs>
        <w:jc w:val="both"/>
        <w:rPr>
          <w:sz w:val="22"/>
          <w:szCs w:val="22"/>
        </w:rPr>
      </w:pPr>
    </w:p>
    <w:p w14:paraId="7B9D07F6" w14:textId="48ABF0E8" w:rsidR="009D119A" w:rsidRPr="000B0715" w:rsidRDefault="00F1097D" w:rsidP="00012EBE">
      <w:pPr>
        <w:tabs>
          <w:tab w:val="left" w:pos="720"/>
        </w:tabs>
        <w:jc w:val="both"/>
        <w:outlineLvl w:val="2"/>
        <w:rPr>
          <w:rFonts w:eastAsia="Times New Roman"/>
          <w:sz w:val="22"/>
          <w:szCs w:val="22"/>
        </w:rPr>
      </w:pPr>
      <w:r w:rsidRPr="000B0715">
        <w:rPr>
          <w:b/>
          <w:sz w:val="22"/>
          <w:szCs w:val="22"/>
        </w:rPr>
        <w:t>4.3</w:t>
      </w:r>
      <w:r w:rsidR="009D119A" w:rsidRPr="000B0715">
        <w:rPr>
          <w:b/>
          <w:sz w:val="22"/>
          <w:szCs w:val="22"/>
        </w:rPr>
        <w:t>.</w:t>
      </w:r>
      <w:r w:rsidR="00C23EB4" w:rsidRPr="000B0715">
        <w:rPr>
          <w:b/>
          <w:sz w:val="22"/>
          <w:szCs w:val="22"/>
        </w:rPr>
        <w:t>2</w:t>
      </w:r>
      <w:r w:rsidR="009D119A" w:rsidRPr="000B0715">
        <w:rPr>
          <w:b/>
          <w:sz w:val="22"/>
          <w:szCs w:val="22"/>
        </w:rPr>
        <w:tab/>
        <w:t xml:space="preserve">Course Number: </w:t>
      </w:r>
      <w:r w:rsidR="009D119A" w:rsidRPr="000B0715">
        <w:rPr>
          <w:color w:val="000000" w:themeColor="text1"/>
          <w:sz w:val="22"/>
          <w:szCs w:val="22"/>
        </w:rPr>
        <w:t>22:960:575</w:t>
      </w:r>
    </w:p>
    <w:p w14:paraId="52476067" w14:textId="77777777" w:rsidR="009D119A" w:rsidRPr="000B0715" w:rsidRDefault="009D119A" w:rsidP="009D119A">
      <w:pPr>
        <w:ind w:left="720"/>
        <w:jc w:val="both"/>
        <w:rPr>
          <w:rFonts w:eastAsia="Times New Roman"/>
          <w:sz w:val="22"/>
          <w:szCs w:val="22"/>
        </w:rPr>
      </w:pPr>
      <w:r w:rsidRPr="000B0715">
        <w:rPr>
          <w:b/>
          <w:sz w:val="22"/>
          <w:szCs w:val="22"/>
        </w:rPr>
        <w:t xml:space="preserve">Course Name: </w:t>
      </w:r>
      <w:r w:rsidRPr="000B0715">
        <w:rPr>
          <w:color w:val="000000" w:themeColor="text1"/>
          <w:sz w:val="22"/>
          <w:szCs w:val="22"/>
        </w:rPr>
        <w:t>Data Analysis and Decision Making</w:t>
      </w:r>
    </w:p>
    <w:p w14:paraId="174A28F6" w14:textId="77777777" w:rsidR="009D119A" w:rsidRPr="000B0715" w:rsidRDefault="009D119A" w:rsidP="009D119A">
      <w:pPr>
        <w:ind w:firstLine="720"/>
        <w:jc w:val="both"/>
        <w:rPr>
          <w:sz w:val="22"/>
          <w:szCs w:val="22"/>
        </w:rPr>
      </w:pPr>
      <w:r w:rsidRPr="000B0715">
        <w:rPr>
          <w:b/>
          <w:sz w:val="22"/>
          <w:szCs w:val="22"/>
        </w:rPr>
        <w:t xml:space="preserve">Prerequisites: </w:t>
      </w:r>
      <w:r w:rsidRPr="000B0715">
        <w:rPr>
          <w:sz w:val="22"/>
          <w:szCs w:val="22"/>
        </w:rPr>
        <w:t>Basic statistics and calculus</w:t>
      </w:r>
    </w:p>
    <w:p w14:paraId="13121B2B" w14:textId="77777777" w:rsidR="009D119A" w:rsidRPr="000B0715" w:rsidRDefault="009D119A" w:rsidP="009D119A">
      <w:pPr>
        <w:ind w:left="720"/>
        <w:jc w:val="both"/>
        <w:rPr>
          <w:color w:val="000000" w:themeColor="text1"/>
          <w:sz w:val="22"/>
          <w:szCs w:val="22"/>
        </w:rPr>
      </w:pPr>
      <w:r w:rsidRPr="000B0715">
        <w:rPr>
          <w:b/>
          <w:color w:val="000000" w:themeColor="text1"/>
          <w:sz w:val="22"/>
          <w:szCs w:val="22"/>
        </w:rPr>
        <w:t xml:space="preserve">Credits: </w:t>
      </w:r>
      <w:r w:rsidRPr="000B0715">
        <w:rPr>
          <w:bCs/>
          <w:color w:val="000000" w:themeColor="text1"/>
          <w:sz w:val="22"/>
          <w:szCs w:val="22"/>
        </w:rPr>
        <w:t>3</w:t>
      </w:r>
    </w:p>
    <w:p w14:paraId="68CAD9BE" w14:textId="7CA7DF79" w:rsidR="005C07AF" w:rsidRPr="000B0715" w:rsidRDefault="005C07AF" w:rsidP="005C07AF">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725660" w:rsidRPr="000B0715">
        <w:rPr>
          <w:rFonts w:asciiTheme="majorBidi" w:hAnsiTheme="majorBidi" w:cstheme="majorBidi"/>
          <w:sz w:val="22"/>
          <w:szCs w:val="22"/>
        </w:rPr>
        <w:t>Yes</w:t>
      </w:r>
    </w:p>
    <w:p w14:paraId="38A90422" w14:textId="77777777" w:rsidR="009D119A" w:rsidRPr="000B0715" w:rsidRDefault="009D119A" w:rsidP="009D119A">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w:t>
      </w:r>
    </w:p>
    <w:p w14:paraId="47105914" w14:textId="432F2C07" w:rsidR="009D119A" w:rsidRPr="000B0715" w:rsidRDefault="009D119A" w:rsidP="009D119A">
      <w:pPr>
        <w:ind w:left="720"/>
        <w:jc w:val="both"/>
        <w:rPr>
          <w:sz w:val="22"/>
          <w:szCs w:val="22"/>
        </w:rPr>
      </w:pPr>
      <w:r w:rsidRPr="000B0715">
        <w:rPr>
          <w:b/>
          <w:color w:val="000000" w:themeColor="text1"/>
          <w:sz w:val="22"/>
          <w:szCs w:val="22"/>
        </w:rPr>
        <w:t xml:space="preserve">Offered By: </w:t>
      </w:r>
      <w:r w:rsidR="00030B1F" w:rsidRPr="000B0715">
        <w:rPr>
          <w:rFonts w:cstheme="minorHAnsi"/>
          <w:bCs/>
          <w:sz w:val="22"/>
          <w:szCs w:val="22"/>
        </w:rPr>
        <w:t>MS in Information Technology and Analytics</w:t>
      </w:r>
      <w:r w:rsidR="001845BF" w:rsidRPr="000B0715">
        <w:rPr>
          <w:rFonts w:cstheme="minorHAnsi"/>
          <w:bCs/>
          <w:sz w:val="22"/>
          <w:szCs w:val="22"/>
        </w:rPr>
        <w:t>, MBA</w:t>
      </w:r>
    </w:p>
    <w:p w14:paraId="093352B0" w14:textId="687187B4" w:rsidR="003D5BE1" w:rsidRPr="000B0715" w:rsidRDefault="003D5BE1" w:rsidP="003D5BE1">
      <w:pPr>
        <w:ind w:left="720"/>
        <w:jc w:val="both"/>
        <w:rPr>
          <w:rFonts w:cstheme="minorHAnsi"/>
          <w:bCs/>
          <w:sz w:val="22"/>
          <w:szCs w:val="22"/>
        </w:rPr>
      </w:pPr>
      <w:r w:rsidRPr="000B0715">
        <w:rPr>
          <w:rFonts w:cstheme="minorHAnsi"/>
          <w:b/>
          <w:sz w:val="22"/>
          <w:szCs w:val="22"/>
        </w:rPr>
        <w:t xml:space="preserve">Programs </w:t>
      </w:r>
      <w:r w:rsidR="00A4526B" w:rsidRPr="000B0715">
        <w:rPr>
          <w:rFonts w:cstheme="minorHAnsi"/>
          <w:b/>
          <w:sz w:val="22"/>
          <w:szCs w:val="22"/>
        </w:rPr>
        <w:t xml:space="preserve">Potentially </w:t>
      </w:r>
      <w:r w:rsidRPr="000B0715">
        <w:rPr>
          <w:rFonts w:cstheme="minorHAnsi"/>
          <w:b/>
          <w:sz w:val="22"/>
          <w:szCs w:val="22"/>
        </w:rPr>
        <w:t>Accepting Credit Transfer:</w:t>
      </w:r>
      <w:r w:rsidR="001845BF" w:rsidRPr="000B0715">
        <w:rPr>
          <w:rFonts w:cstheme="minorHAnsi"/>
          <w:bCs/>
          <w:sz w:val="22"/>
          <w:szCs w:val="22"/>
        </w:rPr>
        <w:t xml:space="preserve"> </w:t>
      </w:r>
      <w:r w:rsidR="00B11EF4" w:rsidRPr="000B0715">
        <w:rPr>
          <w:rFonts w:cstheme="minorHAnsi"/>
          <w:bCs/>
          <w:sz w:val="22"/>
          <w:szCs w:val="22"/>
        </w:rPr>
        <w:t xml:space="preserve">MS in Information Technology and Analytics, </w:t>
      </w:r>
      <w:r w:rsidR="00F654F3" w:rsidRPr="000B0715">
        <w:rPr>
          <w:rFonts w:cstheme="minorHAnsi"/>
          <w:bCs/>
          <w:sz w:val="22"/>
          <w:szCs w:val="22"/>
        </w:rPr>
        <w:t>MBA</w:t>
      </w:r>
    </w:p>
    <w:p w14:paraId="59362E1A" w14:textId="77777777" w:rsidR="009D119A" w:rsidRPr="000B0715" w:rsidRDefault="009D119A" w:rsidP="009D119A">
      <w:pPr>
        <w:ind w:left="720"/>
        <w:jc w:val="both"/>
        <w:rPr>
          <w:rFonts w:eastAsia="Times New Roman"/>
          <w:sz w:val="22"/>
          <w:szCs w:val="22"/>
        </w:rPr>
      </w:pPr>
      <w:r w:rsidRPr="000B0715">
        <w:rPr>
          <w:rFonts w:eastAsia="Times New Roman"/>
          <w:b/>
          <w:sz w:val="22"/>
          <w:szCs w:val="22"/>
        </w:rPr>
        <w:t>Available</w:t>
      </w:r>
      <w:r w:rsidRPr="000B0715">
        <w:rPr>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0E93937C" w14:textId="4EEBBCE4" w:rsidR="009D119A" w:rsidRPr="000B0715" w:rsidRDefault="009D119A" w:rsidP="009D119A">
      <w:pPr>
        <w:ind w:left="720"/>
        <w:jc w:val="both"/>
        <w:rPr>
          <w:bCs/>
          <w:iCs/>
          <w:sz w:val="22"/>
          <w:szCs w:val="22"/>
        </w:rPr>
      </w:pPr>
      <w:r w:rsidRPr="000B0715">
        <w:rPr>
          <w:b/>
          <w:bCs/>
          <w:sz w:val="22"/>
          <w:szCs w:val="22"/>
        </w:rPr>
        <w:t xml:space="preserve">Course Description: </w:t>
      </w:r>
      <w:r w:rsidRPr="000B0715">
        <w:rPr>
          <w:bCs/>
          <w:iCs/>
          <w:sz w:val="22"/>
          <w:szCs w:val="22"/>
        </w:rPr>
        <w:t>This course introduces statistics as applied to managerial problems</w:t>
      </w:r>
      <w:r w:rsidR="00F36DC3" w:rsidRPr="000B0715">
        <w:rPr>
          <w:bCs/>
          <w:iCs/>
          <w:sz w:val="22"/>
          <w:szCs w:val="22"/>
        </w:rPr>
        <w:t xml:space="preserve">. </w:t>
      </w:r>
      <w:r w:rsidRPr="000B0715">
        <w:rPr>
          <w:bCs/>
          <w:iCs/>
          <w:sz w:val="22"/>
          <w:szCs w:val="22"/>
        </w:rPr>
        <w:t>Emphasis is placed on conceptual understanding as well as conducting statistical analyses</w:t>
      </w:r>
      <w:r w:rsidR="00F36DC3" w:rsidRPr="000B0715">
        <w:rPr>
          <w:bCs/>
          <w:iCs/>
          <w:sz w:val="22"/>
          <w:szCs w:val="22"/>
        </w:rPr>
        <w:t xml:space="preserve">. </w:t>
      </w:r>
      <w:r w:rsidRPr="000B0715">
        <w:rPr>
          <w:bCs/>
          <w:iCs/>
          <w:sz w:val="22"/>
          <w:szCs w:val="22"/>
        </w:rPr>
        <w:t>Students learn the limitations and potential of statistics, gain hands-on experience using Excel, as well as various statistical techniques such as sampling, inference, and regression.</w:t>
      </w:r>
    </w:p>
    <w:p w14:paraId="3D060157" w14:textId="6379D30E"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9B63D5" w:rsidRPr="000B0715">
        <w:rPr>
          <w:sz w:val="22"/>
          <w:szCs w:val="22"/>
        </w:rPr>
        <w:t>Data Scientist, Data Analyst, Data Engineer, Business Analyst, Business Intelligence Specialist, Quantitative Researcher, Machine Learning Engineer, Marketing Analyst, Statistician</w:t>
      </w:r>
    </w:p>
    <w:p w14:paraId="72111107" w14:textId="77777777" w:rsidR="00B11EF4" w:rsidRPr="000B0715" w:rsidRDefault="00B11EF4" w:rsidP="009D119A">
      <w:pPr>
        <w:jc w:val="both"/>
        <w:rPr>
          <w:bCs/>
          <w:iCs/>
          <w:sz w:val="22"/>
          <w:szCs w:val="22"/>
        </w:rPr>
      </w:pPr>
    </w:p>
    <w:p w14:paraId="2C823A21" w14:textId="1EC74CFE" w:rsidR="009D119A" w:rsidRPr="000B0715" w:rsidRDefault="00F1097D" w:rsidP="009D119A">
      <w:pPr>
        <w:tabs>
          <w:tab w:val="left" w:pos="720"/>
        </w:tabs>
        <w:jc w:val="both"/>
        <w:outlineLvl w:val="2"/>
        <w:rPr>
          <w:rFonts w:eastAsia="Times New Roman"/>
          <w:sz w:val="22"/>
          <w:szCs w:val="22"/>
        </w:rPr>
      </w:pPr>
      <w:r w:rsidRPr="000B0715">
        <w:rPr>
          <w:b/>
          <w:sz w:val="22"/>
          <w:szCs w:val="22"/>
        </w:rPr>
        <w:t>4.3</w:t>
      </w:r>
      <w:r w:rsidR="009D119A" w:rsidRPr="000B0715">
        <w:rPr>
          <w:b/>
          <w:sz w:val="22"/>
          <w:szCs w:val="22"/>
        </w:rPr>
        <w:t>.</w:t>
      </w:r>
      <w:r w:rsidR="00C23EB4" w:rsidRPr="000B0715">
        <w:rPr>
          <w:b/>
          <w:sz w:val="22"/>
          <w:szCs w:val="22"/>
        </w:rPr>
        <w:t>3</w:t>
      </w:r>
      <w:r w:rsidR="009D119A" w:rsidRPr="000B0715">
        <w:rPr>
          <w:b/>
          <w:sz w:val="22"/>
          <w:szCs w:val="22"/>
        </w:rPr>
        <w:tab/>
        <w:t xml:space="preserve">Course Number: </w:t>
      </w:r>
      <w:r w:rsidR="009D119A" w:rsidRPr="000B0715">
        <w:rPr>
          <w:color w:val="000000" w:themeColor="text1"/>
          <w:sz w:val="22"/>
          <w:szCs w:val="22"/>
        </w:rPr>
        <w:t>22:198:603</w:t>
      </w:r>
    </w:p>
    <w:p w14:paraId="1AFCCFBE" w14:textId="77777777" w:rsidR="009D119A" w:rsidRPr="000B0715" w:rsidRDefault="009D119A" w:rsidP="009D119A">
      <w:pPr>
        <w:ind w:left="720"/>
        <w:jc w:val="both"/>
        <w:rPr>
          <w:rFonts w:eastAsia="Times New Roman"/>
          <w:sz w:val="22"/>
          <w:szCs w:val="22"/>
        </w:rPr>
      </w:pPr>
      <w:r w:rsidRPr="000B0715">
        <w:rPr>
          <w:b/>
          <w:sz w:val="22"/>
          <w:szCs w:val="22"/>
        </w:rPr>
        <w:t xml:space="preserve">Course Name: </w:t>
      </w:r>
      <w:r w:rsidRPr="000B0715">
        <w:rPr>
          <w:color w:val="000000" w:themeColor="text1"/>
          <w:sz w:val="22"/>
          <w:szCs w:val="22"/>
        </w:rPr>
        <w:t>Business Data Management</w:t>
      </w:r>
    </w:p>
    <w:p w14:paraId="6FBA7800" w14:textId="77777777" w:rsidR="009D119A" w:rsidRPr="000B0715" w:rsidRDefault="009D119A" w:rsidP="009D119A">
      <w:pPr>
        <w:ind w:firstLine="720"/>
        <w:jc w:val="both"/>
        <w:rPr>
          <w:sz w:val="22"/>
          <w:szCs w:val="22"/>
        </w:rPr>
      </w:pPr>
      <w:r w:rsidRPr="000B0715">
        <w:rPr>
          <w:b/>
          <w:sz w:val="22"/>
          <w:szCs w:val="22"/>
        </w:rPr>
        <w:t xml:space="preserve">Prerequisites: </w:t>
      </w:r>
      <w:r w:rsidRPr="000B0715">
        <w:rPr>
          <w:sz w:val="22"/>
          <w:szCs w:val="22"/>
        </w:rPr>
        <w:t xml:space="preserve">None </w:t>
      </w:r>
    </w:p>
    <w:p w14:paraId="5F9A78E1" w14:textId="77777777" w:rsidR="009D119A" w:rsidRPr="000B0715" w:rsidRDefault="009D119A" w:rsidP="009D119A">
      <w:pPr>
        <w:ind w:left="720"/>
        <w:jc w:val="both"/>
        <w:rPr>
          <w:color w:val="000000" w:themeColor="text1"/>
          <w:sz w:val="22"/>
          <w:szCs w:val="22"/>
        </w:rPr>
      </w:pPr>
      <w:r w:rsidRPr="000B0715">
        <w:rPr>
          <w:b/>
          <w:color w:val="000000" w:themeColor="text1"/>
          <w:sz w:val="22"/>
          <w:szCs w:val="22"/>
        </w:rPr>
        <w:t xml:space="preserve">Credits: </w:t>
      </w:r>
      <w:r w:rsidRPr="000B0715">
        <w:rPr>
          <w:bCs/>
          <w:color w:val="000000" w:themeColor="text1"/>
          <w:sz w:val="22"/>
          <w:szCs w:val="22"/>
        </w:rPr>
        <w:t>3</w:t>
      </w:r>
    </w:p>
    <w:p w14:paraId="49104BAE" w14:textId="4239062A" w:rsidR="005C07AF" w:rsidRPr="000B0715" w:rsidRDefault="005C07AF" w:rsidP="005C07AF">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725660" w:rsidRPr="000B0715">
        <w:rPr>
          <w:rFonts w:asciiTheme="majorBidi" w:hAnsiTheme="majorBidi" w:cstheme="majorBidi"/>
          <w:sz w:val="22"/>
          <w:szCs w:val="22"/>
        </w:rPr>
        <w:t>Yes</w:t>
      </w:r>
    </w:p>
    <w:p w14:paraId="441C4AB2" w14:textId="77777777" w:rsidR="009D119A" w:rsidRPr="000B0715" w:rsidRDefault="009D119A" w:rsidP="009D119A">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w:t>
      </w:r>
    </w:p>
    <w:p w14:paraId="0C6A6B47" w14:textId="5C7C252C" w:rsidR="009D119A" w:rsidRPr="000B0715" w:rsidRDefault="009D119A" w:rsidP="009D119A">
      <w:pPr>
        <w:ind w:left="720"/>
        <w:jc w:val="both"/>
        <w:rPr>
          <w:sz w:val="22"/>
          <w:szCs w:val="22"/>
        </w:rPr>
      </w:pPr>
      <w:r w:rsidRPr="000B0715">
        <w:rPr>
          <w:b/>
          <w:color w:val="000000" w:themeColor="text1"/>
          <w:sz w:val="22"/>
          <w:szCs w:val="22"/>
        </w:rPr>
        <w:t xml:space="preserve">Offered By: </w:t>
      </w:r>
      <w:r w:rsidR="00030B1F" w:rsidRPr="000B0715">
        <w:rPr>
          <w:rFonts w:cstheme="minorHAnsi"/>
          <w:bCs/>
          <w:sz w:val="22"/>
          <w:szCs w:val="22"/>
        </w:rPr>
        <w:t>MS in Information Technology and Analytics</w:t>
      </w:r>
      <w:r w:rsidR="001845BF" w:rsidRPr="000B0715">
        <w:rPr>
          <w:rFonts w:cstheme="minorHAnsi"/>
          <w:bCs/>
          <w:sz w:val="22"/>
          <w:szCs w:val="22"/>
        </w:rPr>
        <w:t>, MBA</w:t>
      </w:r>
    </w:p>
    <w:p w14:paraId="10F7DEC4" w14:textId="0915DD2E" w:rsidR="003D5BE1" w:rsidRPr="000B0715" w:rsidRDefault="003D5BE1" w:rsidP="003D5BE1">
      <w:pPr>
        <w:ind w:left="720"/>
        <w:jc w:val="both"/>
        <w:rPr>
          <w:rFonts w:cstheme="minorHAnsi"/>
          <w:bCs/>
          <w:sz w:val="22"/>
          <w:szCs w:val="22"/>
        </w:rPr>
      </w:pPr>
      <w:r w:rsidRPr="000B0715">
        <w:rPr>
          <w:rFonts w:cstheme="minorHAnsi"/>
          <w:b/>
          <w:sz w:val="22"/>
          <w:szCs w:val="22"/>
        </w:rPr>
        <w:t xml:space="preserve">Programs </w:t>
      </w:r>
      <w:r w:rsidR="00A4526B"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580A2C" w:rsidRPr="000B0715">
        <w:rPr>
          <w:rFonts w:cstheme="minorHAnsi"/>
          <w:bCs/>
          <w:sz w:val="22"/>
          <w:szCs w:val="22"/>
        </w:rPr>
        <w:t>M</w:t>
      </w:r>
      <w:r w:rsidR="002F462D" w:rsidRPr="000B0715">
        <w:rPr>
          <w:rFonts w:cstheme="minorHAnsi"/>
          <w:bCs/>
          <w:sz w:val="22"/>
          <w:szCs w:val="22"/>
        </w:rPr>
        <w:t>S in Information Technology and Analytics</w:t>
      </w:r>
      <w:r w:rsidR="001845BF" w:rsidRPr="000B0715">
        <w:rPr>
          <w:rFonts w:cstheme="minorHAnsi"/>
          <w:bCs/>
          <w:sz w:val="22"/>
          <w:szCs w:val="22"/>
        </w:rPr>
        <w:t xml:space="preserve">, </w:t>
      </w:r>
      <w:r w:rsidR="00F654F3" w:rsidRPr="000B0715">
        <w:rPr>
          <w:rFonts w:cstheme="minorHAnsi"/>
          <w:bCs/>
          <w:sz w:val="22"/>
          <w:szCs w:val="22"/>
        </w:rPr>
        <w:t>MBA</w:t>
      </w:r>
    </w:p>
    <w:p w14:paraId="69A249BF" w14:textId="77777777" w:rsidR="009D119A" w:rsidRPr="000B0715" w:rsidRDefault="009D119A" w:rsidP="009D119A">
      <w:pPr>
        <w:ind w:left="720"/>
        <w:jc w:val="both"/>
        <w:rPr>
          <w:rFonts w:eastAsia="Times New Roman"/>
          <w:sz w:val="22"/>
          <w:szCs w:val="22"/>
        </w:rPr>
      </w:pPr>
      <w:r w:rsidRPr="000B0715">
        <w:rPr>
          <w:rFonts w:eastAsia="Times New Roman"/>
          <w:b/>
          <w:sz w:val="22"/>
          <w:szCs w:val="22"/>
        </w:rPr>
        <w:t>Available</w:t>
      </w:r>
      <w:r w:rsidRPr="000B0715">
        <w:rPr>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11F4251E" w14:textId="3D9280D1" w:rsidR="009D119A" w:rsidRPr="000B0715" w:rsidRDefault="009D119A" w:rsidP="009D119A">
      <w:pPr>
        <w:ind w:left="720"/>
        <w:jc w:val="both"/>
        <w:rPr>
          <w:sz w:val="22"/>
          <w:szCs w:val="22"/>
        </w:rPr>
      </w:pPr>
      <w:r w:rsidRPr="000B0715">
        <w:rPr>
          <w:b/>
          <w:bCs/>
          <w:sz w:val="22"/>
          <w:szCs w:val="22"/>
        </w:rPr>
        <w:t xml:space="preserve">Course Description: </w:t>
      </w:r>
      <w:r w:rsidRPr="000B0715">
        <w:rPr>
          <w:sz w:val="22"/>
          <w:szCs w:val="22"/>
        </w:rPr>
        <w:t>This course provides students with an understanding of database technology and its application in managing data resources.</w:t>
      </w:r>
      <w:r w:rsidR="0084183C" w:rsidRPr="000B0715">
        <w:rPr>
          <w:sz w:val="22"/>
          <w:szCs w:val="22"/>
        </w:rPr>
        <w:t xml:space="preserve"> </w:t>
      </w:r>
      <w:r w:rsidRPr="000B0715">
        <w:rPr>
          <w:sz w:val="22"/>
          <w:szCs w:val="22"/>
        </w:rPr>
        <w:t>The conceptual, logical, and physical design of databases will be analyzed</w:t>
      </w:r>
      <w:r w:rsidR="00F36DC3" w:rsidRPr="000B0715">
        <w:rPr>
          <w:sz w:val="22"/>
          <w:szCs w:val="22"/>
        </w:rPr>
        <w:t xml:space="preserve">. </w:t>
      </w:r>
      <w:r w:rsidRPr="000B0715">
        <w:rPr>
          <w:sz w:val="22"/>
          <w:szCs w:val="22"/>
        </w:rPr>
        <w:t>A database management system will be used as a vehicle for illustrating some of the concepts discussed in the course.</w:t>
      </w:r>
    </w:p>
    <w:p w14:paraId="2A6E337C" w14:textId="5428CF50"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9B63D5" w:rsidRPr="000B0715">
        <w:rPr>
          <w:sz w:val="22"/>
          <w:szCs w:val="22"/>
        </w:rPr>
        <w:t>Data Analyst, Data Engineer, Systems Administrator, Database Administrator, Data Manager, Business Analyst, Business Intelligence Specialist</w:t>
      </w:r>
    </w:p>
    <w:p w14:paraId="5E40A59F" w14:textId="77777777" w:rsidR="009D119A" w:rsidRPr="000B0715" w:rsidRDefault="009D119A" w:rsidP="009D119A">
      <w:pPr>
        <w:jc w:val="both"/>
        <w:rPr>
          <w:bCs/>
          <w:sz w:val="22"/>
          <w:szCs w:val="22"/>
        </w:rPr>
      </w:pPr>
    </w:p>
    <w:p w14:paraId="711EA7AA" w14:textId="09C0DC4B" w:rsidR="009D119A" w:rsidRPr="000B0715" w:rsidRDefault="00F1097D" w:rsidP="009D119A">
      <w:pPr>
        <w:jc w:val="both"/>
        <w:outlineLvl w:val="2"/>
        <w:rPr>
          <w:color w:val="000000" w:themeColor="text1"/>
          <w:sz w:val="22"/>
          <w:szCs w:val="22"/>
        </w:rPr>
      </w:pPr>
      <w:r w:rsidRPr="000B0715">
        <w:rPr>
          <w:b/>
          <w:sz w:val="22"/>
          <w:szCs w:val="22"/>
        </w:rPr>
        <w:t>4.3</w:t>
      </w:r>
      <w:r w:rsidR="009D119A" w:rsidRPr="000B0715">
        <w:rPr>
          <w:b/>
          <w:sz w:val="22"/>
          <w:szCs w:val="22"/>
        </w:rPr>
        <w:t>.</w:t>
      </w:r>
      <w:r w:rsidR="00C23EB4" w:rsidRPr="000B0715">
        <w:rPr>
          <w:b/>
          <w:sz w:val="22"/>
          <w:szCs w:val="22"/>
        </w:rPr>
        <w:t>4</w:t>
      </w:r>
      <w:r w:rsidR="009D119A" w:rsidRPr="000B0715">
        <w:rPr>
          <w:b/>
          <w:sz w:val="22"/>
          <w:szCs w:val="22"/>
        </w:rPr>
        <w:tab/>
        <w:t xml:space="preserve">Course Number: </w:t>
      </w:r>
      <w:r w:rsidR="009D119A" w:rsidRPr="000B0715">
        <w:rPr>
          <w:color w:val="000000" w:themeColor="text1"/>
          <w:sz w:val="22"/>
          <w:szCs w:val="22"/>
        </w:rPr>
        <w:t>22:198:609</w:t>
      </w:r>
    </w:p>
    <w:p w14:paraId="40131BF8" w14:textId="77777777" w:rsidR="009D119A" w:rsidRPr="000B0715" w:rsidRDefault="009D119A" w:rsidP="009D119A">
      <w:pPr>
        <w:ind w:left="720"/>
        <w:jc w:val="both"/>
        <w:rPr>
          <w:rFonts w:eastAsia="Times New Roman"/>
          <w:sz w:val="22"/>
          <w:szCs w:val="22"/>
        </w:rPr>
      </w:pPr>
      <w:r w:rsidRPr="000B0715">
        <w:rPr>
          <w:b/>
          <w:sz w:val="22"/>
          <w:szCs w:val="22"/>
        </w:rPr>
        <w:t xml:space="preserve">Course Name: </w:t>
      </w:r>
      <w:r w:rsidRPr="000B0715">
        <w:rPr>
          <w:color w:val="000000" w:themeColor="text1"/>
          <w:sz w:val="22"/>
          <w:szCs w:val="22"/>
        </w:rPr>
        <w:t>Information Technology for Managers </w:t>
      </w:r>
    </w:p>
    <w:p w14:paraId="3824D2A2" w14:textId="77777777" w:rsidR="009D119A" w:rsidRPr="000B0715" w:rsidRDefault="009D119A" w:rsidP="009D119A">
      <w:pPr>
        <w:ind w:firstLine="720"/>
        <w:jc w:val="both"/>
        <w:rPr>
          <w:sz w:val="22"/>
          <w:szCs w:val="22"/>
        </w:rPr>
      </w:pPr>
      <w:r w:rsidRPr="000B0715">
        <w:rPr>
          <w:b/>
          <w:sz w:val="22"/>
          <w:szCs w:val="22"/>
        </w:rPr>
        <w:t xml:space="preserve">Prerequisites: </w:t>
      </w:r>
      <w:r w:rsidRPr="000B0715">
        <w:rPr>
          <w:sz w:val="22"/>
          <w:szCs w:val="22"/>
        </w:rPr>
        <w:t xml:space="preserve">None </w:t>
      </w:r>
    </w:p>
    <w:p w14:paraId="77B16D03" w14:textId="77777777" w:rsidR="009D119A" w:rsidRPr="000B0715" w:rsidRDefault="009D119A" w:rsidP="009D119A">
      <w:pPr>
        <w:ind w:left="720"/>
        <w:jc w:val="both"/>
        <w:rPr>
          <w:color w:val="000000" w:themeColor="text1"/>
          <w:sz w:val="22"/>
          <w:szCs w:val="22"/>
        </w:rPr>
      </w:pPr>
      <w:r w:rsidRPr="000B0715">
        <w:rPr>
          <w:b/>
          <w:color w:val="000000" w:themeColor="text1"/>
          <w:sz w:val="22"/>
          <w:szCs w:val="22"/>
        </w:rPr>
        <w:t xml:space="preserve">Credits: </w:t>
      </w:r>
      <w:r w:rsidRPr="000B0715">
        <w:rPr>
          <w:bCs/>
          <w:color w:val="000000" w:themeColor="text1"/>
          <w:sz w:val="22"/>
          <w:szCs w:val="22"/>
        </w:rPr>
        <w:t>3</w:t>
      </w:r>
    </w:p>
    <w:p w14:paraId="11341D24" w14:textId="57F67770" w:rsidR="005C07AF" w:rsidRPr="000B0715" w:rsidRDefault="005C07AF" w:rsidP="005C07AF">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725660" w:rsidRPr="000B0715">
        <w:rPr>
          <w:rFonts w:asciiTheme="majorBidi" w:hAnsiTheme="majorBidi" w:cstheme="majorBidi"/>
          <w:sz w:val="22"/>
          <w:szCs w:val="22"/>
        </w:rPr>
        <w:t>Yes</w:t>
      </w:r>
      <w:r w:rsidRPr="000B0715">
        <w:rPr>
          <w:rFonts w:asciiTheme="majorBidi" w:hAnsiTheme="majorBidi" w:cstheme="majorBidi"/>
          <w:b/>
          <w:bCs/>
          <w:sz w:val="22"/>
          <w:szCs w:val="20"/>
        </w:rPr>
        <w:t xml:space="preserve">  </w:t>
      </w:r>
    </w:p>
    <w:p w14:paraId="6CAFF5F6" w14:textId="77777777" w:rsidR="009D119A" w:rsidRPr="000B0715" w:rsidRDefault="009D119A" w:rsidP="009D119A">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w:t>
      </w:r>
    </w:p>
    <w:p w14:paraId="357BD188" w14:textId="2FFC8C1B" w:rsidR="009D119A" w:rsidRPr="000B0715" w:rsidRDefault="009D119A" w:rsidP="009D119A">
      <w:pPr>
        <w:ind w:left="720"/>
        <w:jc w:val="both"/>
        <w:rPr>
          <w:sz w:val="22"/>
          <w:szCs w:val="22"/>
        </w:rPr>
      </w:pPr>
      <w:r w:rsidRPr="000B0715">
        <w:rPr>
          <w:b/>
          <w:color w:val="000000" w:themeColor="text1"/>
          <w:sz w:val="22"/>
          <w:szCs w:val="22"/>
        </w:rPr>
        <w:lastRenderedPageBreak/>
        <w:t xml:space="preserve">Offered By: </w:t>
      </w:r>
      <w:r w:rsidR="00030B1F" w:rsidRPr="000B0715">
        <w:rPr>
          <w:rFonts w:cstheme="minorHAnsi"/>
          <w:bCs/>
          <w:sz w:val="22"/>
          <w:szCs w:val="22"/>
        </w:rPr>
        <w:t>MS in Information Technology and Analytics</w:t>
      </w:r>
      <w:r w:rsidR="001845BF" w:rsidRPr="000B0715">
        <w:rPr>
          <w:rFonts w:cstheme="minorHAnsi"/>
          <w:bCs/>
          <w:sz w:val="22"/>
          <w:szCs w:val="22"/>
        </w:rPr>
        <w:t>, MBA</w:t>
      </w:r>
    </w:p>
    <w:p w14:paraId="1029BADB" w14:textId="1E892ADB" w:rsidR="003D5BE1" w:rsidRPr="000B0715" w:rsidRDefault="003D5BE1" w:rsidP="003D5BE1">
      <w:pPr>
        <w:ind w:left="720"/>
        <w:jc w:val="both"/>
        <w:rPr>
          <w:rFonts w:cstheme="minorHAnsi"/>
          <w:bCs/>
          <w:sz w:val="22"/>
          <w:szCs w:val="22"/>
        </w:rPr>
      </w:pPr>
      <w:r w:rsidRPr="000B0715">
        <w:rPr>
          <w:rFonts w:cstheme="minorHAnsi"/>
          <w:b/>
          <w:sz w:val="22"/>
          <w:szCs w:val="22"/>
        </w:rPr>
        <w:t xml:space="preserve">Programs </w:t>
      </w:r>
      <w:r w:rsidR="00A4526B" w:rsidRPr="000B0715">
        <w:rPr>
          <w:rFonts w:cstheme="minorHAnsi"/>
          <w:b/>
          <w:sz w:val="22"/>
          <w:szCs w:val="22"/>
        </w:rPr>
        <w:t xml:space="preserve">Potentially </w:t>
      </w:r>
      <w:r w:rsidRPr="000B0715">
        <w:rPr>
          <w:rFonts w:cstheme="minorHAnsi"/>
          <w:b/>
          <w:sz w:val="22"/>
          <w:szCs w:val="22"/>
        </w:rPr>
        <w:t>Accepting Credit Transfer:</w:t>
      </w:r>
      <w:r w:rsidR="001845BF" w:rsidRPr="000B0715">
        <w:rPr>
          <w:rFonts w:cstheme="minorHAnsi"/>
          <w:bCs/>
          <w:sz w:val="22"/>
          <w:szCs w:val="22"/>
        </w:rPr>
        <w:t xml:space="preserve"> </w:t>
      </w:r>
      <w:r w:rsidR="00B11EF4" w:rsidRPr="000B0715">
        <w:rPr>
          <w:rFonts w:cstheme="minorHAnsi"/>
          <w:bCs/>
          <w:sz w:val="22"/>
          <w:szCs w:val="22"/>
        </w:rPr>
        <w:t xml:space="preserve">MS in Information Technology and Analytics, </w:t>
      </w:r>
      <w:r w:rsidR="00F654F3" w:rsidRPr="000B0715">
        <w:rPr>
          <w:rFonts w:cstheme="minorHAnsi"/>
          <w:bCs/>
          <w:sz w:val="22"/>
          <w:szCs w:val="22"/>
        </w:rPr>
        <w:t>MBA</w:t>
      </w:r>
    </w:p>
    <w:p w14:paraId="6A222F49" w14:textId="77777777" w:rsidR="009D119A" w:rsidRPr="000B0715" w:rsidRDefault="009D119A" w:rsidP="009D119A">
      <w:pPr>
        <w:ind w:left="720"/>
        <w:jc w:val="both"/>
        <w:rPr>
          <w:rFonts w:eastAsia="Times New Roman"/>
          <w:sz w:val="22"/>
          <w:szCs w:val="22"/>
        </w:rPr>
      </w:pPr>
      <w:r w:rsidRPr="000B0715">
        <w:rPr>
          <w:rFonts w:eastAsia="Times New Roman"/>
          <w:b/>
          <w:sz w:val="22"/>
          <w:szCs w:val="22"/>
        </w:rPr>
        <w:t>Available</w:t>
      </w:r>
      <w:r w:rsidRPr="000B0715">
        <w:rPr>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3C7CFE67" w14:textId="77777777" w:rsidR="009D119A" w:rsidRPr="000B0715" w:rsidRDefault="009D119A" w:rsidP="009D119A">
      <w:pPr>
        <w:ind w:left="720"/>
        <w:jc w:val="both"/>
        <w:rPr>
          <w:bCs/>
          <w:iCs/>
          <w:sz w:val="22"/>
          <w:szCs w:val="22"/>
        </w:rPr>
      </w:pPr>
      <w:r w:rsidRPr="000B0715">
        <w:rPr>
          <w:b/>
          <w:bCs/>
          <w:sz w:val="22"/>
          <w:szCs w:val="22"/>
        </w:rPr>
        <w:t xml:space="preserve">Course Description: </w:t>
      </w:r>
      <w:r w:rsidRPr="000B0715">
        <w:rPr>
          <w:bCs/>
          <w:iCs/>
          <w:sz w:val="22"/>
          <w:szCs w:val="22"/>
        </w:rPr>
        <w:t xml:space="preserve">The objective of this course is to study management’s role in the development and use of information systems that help businesses achieve their goals and objectives. This course will let students use a real software product, understand how it is developed, and how it is helping real business enterprises in achieving productivity and value. Students will learn the architecture, development methodologies, marketing infrastructure, support mechanisms, database interfaces, server security and management </w:t>
      </w:r>
      <w:proofErr w:type="gramStart"/>
      <w:r w:rsidRPr="000B0715">
        <w:rPr>
          <w:bCs/>
          <w:iCs/>
          <w:sz w:val="22"/>
          <w:szCs w:val="22"/>
        </w:rPr>
        <w:t>issues as</w:t>
      </w:r>
      <w:proofErr w:type="gramEnd"/>
      <w:r w:rsidRPr="000B0715">
        <w:rPr>
          <w:bCs/>
          <w:iCs/>
          <w:sz w:val="22"/>
          <w:szCs w:val="22"/>
        </w:rPr>
        <w:t xml:space="preserve"> related to the software, customer interface, and documentation techniques. Extensive case studies will be used. Writing and presentations are major components. A professionally developed and publishable paper is due from each group of students.</w:t>
      </w:r>
    </w:p>
    <w:p w14:paraId="60B9DD75" w14:textId="34F5F19C"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9B63D5" w:rsidRPr="000B0715">
        <w:rPr>
          <w:sz w:val="22"/>
          <w:szCs w:val="22"/>
        </w:rPr>
        <w:t>IT Manager, Data Manager, Information Systems Manager, Information Technology Director, Network Architect, Chief Information Officer, Chief Information Security Officer</w:t>
      </w:r>
    </w:p>
    <w:p w14:paraId="52C8E1BC" w14:textId="77777777" w:rsidR="00EB56AA" w:rsidRPr="000B0715" w:rsidRDefault="00EB56AA" w:rsidP="00EB56AA">
      <w:pPr>
        <w:jc w:val="both"/>
        <w:rPr>
          <w:bCs/>
          <w:sz w:val="22"/>
          <w:szCs w:val="22"/>
        </w:rPr>
      </w:pPr>
    </w:p>
    <w:p w14:paraId="7F88BFE9" w14:textId="2F171999" w:rsidR="00EB56AA" w:rsidRPr="000B0715" w:rsidRDefault="00F1097D" w:rsidP="00EB56AA">
      <w:pPr>
        <w:tabs>
          <w:tab w:val="left" w:pos="720"/>
        </w:tabs>
        <w:jc w:val="both"/>
        <w:outlineLvl w:val="2"/>
        <w:rPr>
          <w:rFonts w:eastAsia="Times New Roman"/>
          <w:sz w:val="22"/>
          <w:szCs w:val="22"/>
        </w:rPr>
      </w:pPr>
      <w:r w:rsidRPr="000B0715">
        <w:rPr>
          <w:b/>
          <w:sz w:val="22"/>
          <w:szCs w:val="22"/>
        </w:rPr>
        <w:t>4.3</w:t>
      </w:r>
      <w:r w:rsidR="00EB56AA" w:rsidRPr="000B0715">
        <w:rPr>
          <w:b/>
          <w:sz w:val="22"/>
          <w:szCs w:val="22"/>
        </w:rPr>
        <w:t>.</w:t>
      </w:r>
      <w:r w:rsidR="00C23EB4" w:rsidRPr="000B0715">
        <w:rPr>
          <w:b/>
          <w:sz w:val="22"/>
          <w:szCs w:val="22"/>
        </w:rPr>
        <w:t>5</w:t>
      </w:r>
      <w:r w:rsidR="00EB56AA" w:rsidRPr="000B0715">
        <w:rPr>
          <w:b/>
          <w:sz w:val="22"/>
          <w:szCs w:val="22"/>
        </w:rPr>
        <w:tab/>
        <w:t xml:space="preserve">Course Number: </w:t>
      </w:r>
      <w:r w:rsidR="00EB56AA" w:rsidRPr="000B0715">
        <w:rPr>
          <w:bCs/>
          <w:sz w:val="22"/>
          <w:szCs w:val="22"/>
        </w:rPr>
        <w:t>22:544:643</w:t>
      </w:r>
    </w:p>
    <w:p w14:paraId="3C374CF3" w14:textId="77777777" w:rsidR="00EB56AA" w:rsidRPr="000B0715" w:rsidRDefault="00EB56AA" w:rsidP="00EB56AA">
      <w:pPr>
        <w:ind w:left="720"/>
        <w:jc w:val="both"/>
        <w:rPr>
          <w:rFonts w:eastAsia="Times New Roman"/>
          <w:sz w:val="22"/>
          <w:szCs w:val="22"/>
        </w:rPr>
      </w:pPr>
      <w:r w:rsidRPr="000B0715">
        <w:rPr>
          <w:b/>
          <w:sz w:val="22"/>
          <w:szCs w:val="22"/>
        </w:rPr>
        <w:t xml:space="preserve">Course Name: </w:t>
      </w:r>
      <w:r w:rsidRPr="000B0715">
        <w:rPr>
          <w:bCs/>
          <w:sz w:val="22"/>
          <w:szCs w:val="22"/>
        </w:rPr>
        <w:t>Information Security</w:t>
      </w:r>
    </w:p>
    <w:p w14:paraId="308FD122" w14:textId="77777777" w:rsidR="00EB56AA" w:rsidRPr="000B0715" w:rsidRDefault="00EB56AA" w:rsidP="00EB56AA">
      <w:pPr>
        <w:ind w:left="720"/>
        <w:jc w:val="both"/>
        <w:rPr>
          <w:bCs/>
          <w:sz w:val="22"/>
          <w:szCs w:val="22"/>
        </w:rPr>
      </w:pPr>
      <w:r w:rsidRPr="000B0715">
        <w:rPr>
          <w:b/>
          <w:sz w:val="22"/>
          <w:szCs w:val="22"/>
        </w:rPr>
        <w:t>Prerequisites:</w:t>
      </w:r>
      <w:r w:rsidRPr="000B0715">
        <w:rPr>
          <w:bCs/>
          <w:sz w:val="22"/>
          <w:szCs w:val="22"/>
        </w:rPr>
        <w:t xml:space="preserve"> None</w:t>
      </w:r>
    </w:p>
    <w:p w14:paraId="1856CA70" w14:textId="77777777" w:rsidR="00EB56AA" w:rsidRPr="000B0715" w:rsidRDefault="00EB56AA" w:rsidP="00EB56AA">
      <w:pPr>
        <w:ind w:left="720"/>
        <w:jc w:val="both"/>
        <w:rPr>
          <w:color w:val="000000" w:themeColor="text1"/>
          <w:sz w:val="22"/>
          <w:szCs w:val="22"/>
        </w:rPr>
      </w:pPr>
      <w:r w:rsidRPr="000B0715">
        <w:rPr>
          <w:b/>
          <w:color w:val="000000" w:themeColor="text1"/>
          <w:sz w:val="22"/>
          <w:szCs w:val="22"/>
        </w:rPr>
        <w:t>Credits: 3</w:t>
      </w:r>
    </w:p>
    <w:p w14:paraId="54A0F04C" w14:textId="77777777" w:rsidR="00EB56AA" w:rsidRPr="000B0715" w:rsidRDefault="00EB56AA" w:rsidP="00EB56AA">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Designation: </w:t>
      </w:r>
      <w:r w:rsidRPr="000B0715">
        <w:rPr>
          <w:rFonts w:asciiTheme="majorBidi" w:hAnsiTheme="majorBidi" w:cstheme="majorBidi"/>
          <w:sz w:val="22"/>
          <w:szCs w:val="22"/>
        </w:rPr>
        <w:t>Yes</w:t>
      </w:r>
    </w:p>
    <w:p w14:paraId="3D2F63A2" w14:textId="0F6B089B" w:rsidR="00EB56AA" w:rsidRPr="000B0715" w:rsidRDefault="00EB56AA" w:rsidP="00EB56AA">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w:t>
      </w:r>
    </w:p>
    <w:p w14:paraId="5E0E1764" w14:textId="17427A10" w:rsidR="00EB56AA" w:rsidRPr="000B0715" w:rsidRDefault="00EB56AA" w:rsidP="00EB56AA">
      <w:pPr>
        <w:ind w:left="720"/>
        <w:jc w:val="both"/>
        <w:rPr>
          <w:sz w:val="22"/>
          <w:szCs w:val="22"/>
        </w:rPr>
      </w:pPr>
      <w:r w:rsidRPr="000B0715">
        <w:rPr>
          <w:b/>
          <w:sz w:val="22"/>
          <w:szCs w:val="22"/>
        </w:rPr>
        <w:t xml:space="preserve">Offered By: </w:t>
      </w:r>
      <w:r w:rsidR="00030B1F" w:rsidRPr="000B0715">
        <w:rPr>
          <w:rFonts w:cstheme="minorHAnsi"/>
          <w:bCs/>
          <w:sz w:val="22"/>
          <w:szCs w:val="22"/>
        </w:rPr>
        <w:t>MS in Information Technology and Analytics</w:t>
      </w:r>
      <w:r w:rsidR="009747CC" w:rsidRPr="000B0715">
        <w:rPr>
          <w:rFonts w:cstheme="minorHAnsi"/>
          <w:bCs/>
          <w:sz w:val="22"/>
          <w:szCs w:val="22"/>
        </w:rPr>
        <w:t>, MBA</w:t>
      </w:r>
    </w:p>
    <w:p w14:paraId="5DA4337D" w14:textId="2FF1D095" w:rsidR="00EB56AA" w:rsidRPr="000B0715" w:rsidRDefault="00EB56AA" w:rsidP="00EB56AA">
      <w:pPr>
        <w:ind w:left="720"/>
        <w:jc w:val="both"/>
        <w:rPr>
          <w:rFonts w:cstheme="minorHAnsi"/>
          <w:bCs/>
          <w:sz w:val="22"/>
          <w:szCs w:val="22"/>
        </w:rPr>
      </w:pPr>
      <w:r w:rsidRPr="000B0715">
        <w:rPr>
          <w:rFonts w:cstheme="minorHAnsi"/>
          <w:b/>
          <w:sz w:val="22"/>
          <w:szCs w:val="22"/>
        </w:rPr>
        <w:t xml:space="preserve">Programs </w:t>
      </w:r>
      <w:r w:rsidR="00A4526B"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2F462D" w:rsidRPr="000B0715">
        <w:rPr>
          <w:rFonts w:cstheme="minorHAnsi"/>
          <w:bCs/>
          <w:sz w:val="22"/>
          <w:szCs w:val="22"/>
        </w:rPr>
        <w:t>MS in Information Technology and Analytic</w:t>
      </w:r>
      <w:r w:rsidR="009747CC" w:rsidRPr="000B0715">
        <w:rPr>
          <w:rFonts w:cstheme="minorHAnsi"/>
          <w:bCs/>
          <w:sz w:val="22"/>
          <w:szCs w:val="22"/>
        </w:rPr>
        <w:t xml:space="preserve">s, </w:t>
      </w:r>
      <w:r w:rsidR="00F654F3" w:rsidRPr="000B0715">
        <w:rPr>
          <w:rFonts w:cstheme="minorHAnsi"/>
          <w:bCs/>
          <w:sz w:val="22"/>
          <w:szCs w:val="22"/>
        </w:rPr>
        <w:t>MBA</w:t>
      </w:r>
    </w:p>
    <w:p w14:paraId="7F582C48" w14:textId="77777777" w:rsidR="00EB56AA" w:rsidRPr="000B0715" w:rsidRDefault="00EB56AA" w:rsidP="00EB56AA">
      <w:pPr>
        <w:ind w:left="720"/>
        <w:jc w:val="both"/>
        <w:rPr>
          <w:rFonts w:eastAsia="Times New Roman"/>
          <w:sz w:val="22"/>
          <w:szCs w:val="22"/>
        </w:rPr>
      </w:pPr>
      <w:r w:rsidRPr="000B0715">
        <w:rPr>
          <w:rFonts w:eastAsia="Times New Roman"/>
          <w:b/>
          <w:sz w:val="22"/>
          <w:szCs w:val="22"/>
        </w:rPr>
        <w:t>Available</w:t>
      </w:r>
      <w:r w:rsidRPr="000B0715">
        <w:rPr>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74A7B93E" w14:textId="4D0C85C2" w:rsidR="00EB56AA" w:rsidRPr="000B0715" w:rsidRDefault="00EB56AA" w:rsidP="00EB56AA">
      <w:pPr>
        <w:ind w:left="720"/>
        <w:jc w:val="both"/>
        <w:rPr>
          <w:sz w:val="22"/>
          <w:szCs w:val="22"/>
        </w:rPr>
      </w:pPr>
      <w:r w:rsidRPr="000B0715">
        <w:rPr>
          <w:b/>
          <w:bCs/>
          <w:sz w:val="22"/>
          <w:szCs w:val="22"/>
        </w:rPr>
        <w:t xml:space="preserve">Course Description: </w:t>
      </w:r>
      <w:r w:rsidRPr="000B0715">
        <w:rPr>
          <w:sz w:val="22"/>
          <w:szCs w:val="22"/>
        </w:rPr>
        <w:t xml:space="preserve">This course prepares the students to meet the new challenges in the world of increasing threats to computer security by providing them with an understanding of the various threats and countermeasures. Specifically, students will learn </w:t>
      </w:r>
      <w:proofErr w:type="gramStart"/>
      <w:r w:rsidRPr="000B0715">
        <w:rPr>
          <w:sz w:val="22"/>
          <w:szCs w:val="22"/>
        </w:rPr>
        <w:t>the theoretical</w:t>
      </w:r>
      <w:proofErr w:type="gramEnd"/>
      <w:r w:rsidRPr="000B0715">
        <w:rPr>
          <w:sz w:val="22"/>
          <w:szCs w:val="22"/>
        </w:rPr>
        <w:t xml:space="preserve"> advancements in information security, state-of-the-art techniques, </w:t>
      </w:r>
      <w:r w:rsidR="00F36DC3" w:rsidRPr="000B0715">
        <w:rPr>
          <w:sz w:val="22"/>
          <w:szCs w:val="22"/>
        </w:rPr>
        <w:t>standards,</w:t>
      </w:r>
      <w:r w:rsidRPr="000B0715">
        <w:rPr>
          <w:sz w:val="22"/>
          <w:szCs w:val="22"/>
        </w:rPr>
        <w:t xml:space="preserve"> and best practices. Topics covered in this course include security policies, models and mechanisms for secrecy, </w:t>
      </w:r>
      <w:r w:rsidR="00F36DC3" w:rsidRPr="000B0715">
        <w:rPr>
          <w:sz w:val="22"/>
          <w:szCs w:val="22"/>
        </w:rPr>
        <w:t>integrity,</w:t>
      </w:r>
      <w:r w:rsidRPr="000B0715">
        <w:rPr>
          <w:sz w:val="22"/>
          <w:szCs w:val="22"/>
        </w:rPr>
        <w:t xml:space="preserve"> and availability; operating system models and mechanisms for mandatory and discretionary controls; and data models, </w:t>
      </w:r>
      <w:r w:rsidR="009A71A3" w:rsidRPr="000B0715">
        <w:rPr>
          <w:sz w:val="22"/>
          <w:szCs w:val="22"/>
        </w:rPr>
        <w:t>concepts,</w:t>
      </w:r>
      <w:r w:rsidRPr="000B0715">
        <w:rPr>
          <w:sz w:val="22"/>
          <w:szCs w:val="22"/>
        </w:rPr>
        <w:t xml:space="preserve"> and mechanisms for database security. Basic cryptology and its applications; Security in computer networks and distributed systems; Identity threat; Control and prevention of viruses and other rogue programs</w:t>
      </w:r>
      <w:r w:rsidR="00F36DC3" w:rsidRPr="000B0715">
        <w:rPr>
          <w:sz w:val="22"/>
          <w:szCs w:val="22"/>
        </w:rPr>
        <w:t xml:space="preserve">. </w:t>
      </w:r>
    </w:p>
    <w:p w14:paraId="5571C14C" w14:textId="6687D440"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5B383A" w:rsidRPr="000B0715">
        <w:rPr>
          <w:bCs/>
          <w:sz w:val="22"/>
          <w:szCs w:val="22"/>
        </w:rPr>
        <w:t xml:space="preserve">Information Security and Risk Analyst, Security and Risk Assurance Director, Compliance Analyst, Information Technology Consultant, </w:t>
      </w:r>
      <w:r w:rsidR="005B383A" w:rsidRPr="000B0715">
        <w:rPr>
          <w:sz w:val="22"/>
          <w:szCs w:val="22"/>
        </w:rPr>
        <w:t>Chief Information Security Officer</w:t>
      </w:r>
    </w:p>
    <w:p w14:paraId="2FFCB30C" w14:textId="77777777" w:rsidR="00EB56AA" w:rsidRPr="000B0715" w:rsidRDefault="00EB56AA" w:rsidP="00EB56AA">
      <w:pPr>
        <w:jc w:val="both"/>
      </w:pPr>
    </w:p>
    <w:p w14:paraId="0C6DB272" w14:textId="6FE57EF4" w:rsidR="00EB56AA" w:rsidRPr="000B0715" w:rsidRDefault="00F1097D" w:rsidP="00EB56AA">
      <w:pPr>
        <w:tabs>
          <w:tab w:val="left" w:pos="720"/>
        </w:tabs>
        <w:jc w:val="both"/>
        <w:outlineLvl w:val="2"/>
        <w:rPr>
          <w:rFonts w:eastAsia="Times New Roman"/>
          <w:sz w:val="22"/>
          <w:szCs w:val="22"/>
        </w:rPr>
      </w:pPr>
      <w:r w:rsidRPr="000B0715">
        <w:rPr>
          <w:b/>
          <w:sz w:val="22"/>
          <w:szCs w:val="22"/>
        </w:rPr>
        <w:t>4.3</w:t>
      </w:r>
      <w:r w:rsidR="00EB56AA" w:rsidRPr="000B0715">
        <w:rPr>
          <w:b/>
          <w:sz w:val="22"/>
          <w:szCs w:val="22"/>
        </w:rPr>
        <w:t>.</w:t>
      </w:r>
      <w:r w:rsidR="00C23EB4" w:rsidRPr="000B0715">
        <w:rPr>
          <w:b/>
          <w:sz w:val="22"/>
          <w:szCs w:val="22"/>
        </w:rPr>
        <w:t>6</w:t>
      </w:r>
      <w:r w:rsidR="00EB56AA" w:rsidRPr="000B0715">
        <w:rPr>
          <w:b/>
          <w:sz w:val="22"/>
          <w:szCs w:val="22"/>
        </w:rPr>
        <w:tab/>
        <w:t xml:space="preserve">Course Number: </w:t>
      </w:r>
      <w:r w:rsidR="00EB56AA" w:rsidRPr="000B0715">
        <w:rPr>
          <w:sz w:val="22"/>
          <w:szCs w:val="22"/>
        </w:rPr>
        <w:t>26:198:645</w:t>
      </w:r>
      <w:r w:rsidR="00EB56AA" w:rsidRPr="000B0715">
        <w:rPr>
          <w:color w:val="000000" w:themeColor="text1"/>
          <w:sz w:val="22"/>
          <w:szCs w:val="22"/>
        </w:rPr>
        <w:t xml:space="preserve"> </w:t>
      </w:r>
    </w:p>
    <w:p w14:paraId="67638625" w14:textId="77777777" w:rsidR="00EB56AA" w:rsidRPr="000B0715" w:rsidRDefault="00EB56AA" w:rsidP="00EB56AA">
      <w:pPr>
        <w:ind w:left="720"/>
        <w:jc w:val="both"/>
        <w:rPr>
          <w:rFonts w:eastAsia="Times New Roman"/>
          <w:sz w:val="22"/>
          <w:szCs w:val="22"/>
        </w:rPr>
      </w:pPr>
      <w:r w:rsidRPr="000B0715">
        <w:rPr>
          <w:b/>
          <w:sz w:val="22"/>
          <w:szCs w:val="22"/>
        </w:rPr>
        <w:t>Course Name:</w:t>
      </w:r>
      <w:r w:rsidRPr="000B0715">
        <w:rPr>
          <w:sz w:val="22"/>
          <w:szCs w:val="22"/>
        </w:rPr>
        <w:t xml:space="preserve"> Data Privacy </w:t>
      </w:r>
    </w:p>
    <w:p w14:paraId="701E2543" w14:textId="77777777" w:rsidR="00EB56AA" w:rsidRPr="000B0715" w:rsidRDefault="00EB56AA" w:rsidP="00EB56AA">
      <w:pPr>
        <w:ind w:left="720"/>
        <w:jc w:val="both"/>
        <w:rPr>
          <w:bCs/>
          <w:sz w:val="22"/>
          <w:szCs w:val="22"/>
        </w:rPr>
      </w:pPr>
      <w:r w:rsidRPr="000B0715">
        <w:rPr>
          <w:b/>
          <w:sz w:val="22"/>
          <w:szCs w:val="22"/>
        </w:rPr>
        <w:t>Prerequisites:</w:t>
      </w:r>
      <w:r w:rsidRPr="000B0715">
        <w:rPr>
          <w:bCs/>
          <w:sz w:val="22"/>
          <w:szCs w:val="22"/>
        </w:rPr>
        <w:t xml:space="preserve"> None</w:t>
      </w:r>
    </w:p>
    <w:p w14:paraId="4F8863CA" w14:textId="77777777" w:rsidR="00EB56AA" w:rsidRPr="000B0715" w:rsidRDefault="00EB56AA" w:rsidP="00EB56AA">
      <w:pPr>
        <w:ind w:left="720"/>
        <w:jc w:val="both"/>
        <w:rPr>
          <w:color w:val="000000" w:themeColor="text1"/>
          <w:sz w:val="22"/>
          <w:szCs w:val="22"/>
        </w:rPr>
      </w:pPr>
      <w:r w:rsidRPr="000B0715">
        <w:rPr>
          <w:b/>
          <w:color w:val="000000" w:themeColor="text1"/>
          <w:sz w:val="22"/>
          <w:szCs w:val="22"/>
        </w:rPr>
        <w:t>Credits: 3</w:t>
      </w:r>
    </w:p>
    <w:p w14:paraId="3E691E51" w14:textId="77777777" w:rsidR="00EB56AA" w:rsidRPr="000B0715" w:rsidRDefault="00EB56AA" w:rsidP="00EB56AA">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Designation: </w:t>
      </w:r>
      <w:r w:rsidRPr="000B0715">
        <w:rPr>
          <w:rFonts w:asciiTheme="majorBidi" w:hAnsiTheme="majorBidi" w:cstheme="majorBidi"/>
          <w:sz w:val="22"/>
          <w:szCs w:val="22"/>
        </w:rPr>
        <w:t>Yes</w:t>
      </w:r>
    </w:p>
    <w:p w14:paraId="61BCCC69" w14:textId="34223176" w:rsidR="00EB56AA" w:rsidRPr="000B0715" w:rsidRDefault="00EB56AA" w:rsidP="00EB56AA">
      <w:pPr>
        <w:ind w:left="720"/>
        <w:jc w:val="both"/>
        <w:rPr>
          <w:rFonts w:eastAsia="Times New Roman"/>
          <w:sz w:val="22"/>
          <w:szCs w:val="22"/>
        </w:rPr>
      </w:pPr>
      <w:r w:rsidRPr="000B0715">
        <w:rPr>
          <w:b/>
          <w:sz w:val="22"/>
          <w:szCs w:val="22"/>
        </w:rPr>
        <w:lastRenderedPageBreak/>
        <w:t xml:space="preserve">Delivery Mode: </w:t>
      </w:r>
      <w:r w:rsidRPr="000B0715">
        <w:rPr>
          <w:rFonts w:eastAsia="Times New Roman"/>
          <w:sz w:val="22"/>
          <w:szCs w:val="22"/>
        </w:rPr>
        <w:t>In-person</w:t>
      </w:r>
    </w:p>
    <w:p w14:paraId="22FAC0D2" w14:textId="11C162E2" w:rsidR="00EB56AA" w:rsidRPr="000B0715" w:rsidRDefault="00EB56AA" w:rsidP="00EB56AA">
      <w:pPr>
        <w:ind w:left="720"/>
        <w:jc w:val="both"/>
        <w:rPr>
          <w:sz w:val="22"/>
          <w:szCs w:val="22"/>
        </w:rPr>
      </w:pPr>
      <w:r w:rsidRPr="000B0715">
        <w:rPr>
          <w:b/>
          <w:sz w:val="22"/>
          <w:szCs w:val="22"/>
        </w:rPr>
        <w:t xml:space="preserve">Offered By: </w:t>
      </w:r>
      <w:r w:rsidRPr="000B0715">
        <w:rPr>
          <w:color w:val="000000" w:themeColor="text1"/>
          <w:sz w:val="22"/>
          <w:szCs w:val="22"/>
        </w:rPr>
        <w:t xml:space="preserve">Ph.D. </w:t>
      </w:r>
      <w:r w:rsidR="00097C24" w:rsidRPr="000B0715">
        <w:rPr>
          <w:color w:val="000000" w:themeColor="text1"/>
          <w:sz w:val="22"/>
          <w:szCs w:val="22"/>
        </w:rPr>
        <w:t>program</w:t>
      </w:r>
    </w:p>
    <w:p w14:paraId="133267BA" w14:textId="074250BD" w:rsidR="009747CC" w:rsidRPr="000B0715" w:rsidRDefault="009747CC" w:rsidP="009747CC">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MS in Information Technology and Analytics, </w:t>
      </w:r>
      <w:r w:rsidR="00F654F3" w:rsidRPr="000B0715">
        <w:rPr>
          <w:rFonts w:cstheme="minorHAnsi"/>
          <w:bCs/>
          <w:sz w:val="22"/>
          <w:szCs w:val="22"/>
        </w:rPr>
        <w:t>MBA</w:t>
      </w:r>
    </w:p>
    <w:p w14:paraId="638B3E15" w14:textId="77777777" w:rsidR="00EB56AA" w:rsidRPr="000B0715" w:rsidRDefault="00EB56AA" w:rsidP="00EB56AA">
      <w:pPr>
        <w:ind w:left="720"/>
        <w:jc w:val="both"/>
        <w:rPr>
          <w:rFonts w:eastAsia="Times New Roman"/>
          <w:sz w:val="22"/>
          <w:szCs w:val="22"/>
        </w:rPr>
      </w:pPr>
      <w:r w:rsidRPr="000B0715">
        <w:rPr>
          <w:rFonts w:eastAsia="Times New Roman"/>
          <w:b/>
          <w:sz w:val="22"/>
          <w:szCs w:val="22"/>
        </w:rPr>
        <w:t>Available</w:t>
      </w:r>
      <w:r w:rsidRPr="000B0715">
        <w:rPr>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6FD99DAB" w14:textId="42911486" w:rsidR="00EB56AA" w:rsidRPr="000B0715" w:rsidRDefault="00EB56AA" w:rsidP="00EB56AA">
      <w:pPr>
        <w:ind w:left="720"/>
        <w:jc w:val="both"/>
        <w:rPr>
          <w:sz w:val="22"/>
          <w:szCs w:val="22"/>
        </w:rPr>
      </w:pPr>
      <w:r w:rsidRPr="000B0715">
        <w:rPr>
          <w:b/>
          <w:bCs/>
          <w:sz w:val="22"/>
          <w:szCs w:val="22"/>
        </w:rPr>
        <w:t>Course Description:</w:t>
      </w:r>
      <w:r w:rsidRPr="000B0715">
        <w:rPr>
          <w:sz w:val="22"/>
          <w:szCs w:val="22"/>
        </w:rPr>
        <w:t xml:space="preserve"> Given the ubiquity of data collection and analysis nowadays, the challenge is to enable the legitimate use of collected data without violating privacy. From the organizational perspective, enabling safe and secure use of owned data can lead to great value added and return on investment. This course enables students to analyze the legal and social aspects of privacy and explores potential tools, techniques and technologies that can enhance privacy. The course introduces students to the core issues surrounding privacy, security, data storage and analysis and the technologies that have been developed to address those issues. </w:t>
      </w:r>
    </w:p>
    <w:p w14:paraId="08115AC0" w14:textId="654C8BFE"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5B383A" w:rsidRPr="000B0715">
        <w:rPr>
          <w:sz w:val="22"/>
          <w:szCs w:val="22"/>
        </w:rPr>
        <w:t xml:space="preserve">Cyber Data Privacy Manager, Data Protection Product Manager, Information Governance and Privacy Associate, Data Privacy Director, Information Governance and Privacy Manager, Data Privacy and Protection Consultant, Privacy and Data Governance Compliance Manager, </w:t>
      </w:r>
      <w:r w:rsidR="005B383A" w:rsidRPr="000B0715">
        <w:rPr>
          <w:bCs/>
          <w:sz w:val="22"/>
          <w:szCs w:val="22"/>
        </w:rPr>
        <w:t xml:space="preserve">Information Security and Risk Analyst, Security and Risk Assurance Director, Compliance Analyst, </w:t>
      </w:r>
      <w:r w:rsidR="005B383A" w:rsidRPr="000B0715">
        <w:rPr>
          <w:sz w:val="22"/>
          <w:szCs w:val="22"/>
        </w:rPr>
        <w:t>Chief Information Security Officer, Data Privacy Software Engineer, Privacy Counselor</w:t>
      </w:r>
    </w:p>
    <w:p w14:paraId="5D3762DE" w14:textId="77777777" w:rsidR="00012EBE" w:rsidRPr="000B0715" w:rsidRDefault="00012EBE" w:rsidP="00012EBE">
      <w:pPr>
        <w:jc w:val="both"/>
        <w:rPr>
          <w:sz w:val="22"/>
          <w:szCs w:val="22"/>
        </w:rPr>
      </w:pPr>
    </w:p>
    <w:p w14:paraId="30D8D2B7" w14:textId="203DAB64" w:rsidR="00012EBE" w:rsidRPr="000B0715" w:rsidRDefault="00F1097D" w:rsidP="00012EBE">
      <w:pPr>
        <w:tabs>
          <w:tab w:val="left" w:pos="720"/>
        </w:tabs>
        <w:jc w:val="both"/>
        <w:outlineLvl w:val="2"/>
        <w:rPr>
          <w:rFonts w:eastAsia="Times New Roman"/>
          <w:sz w:val="22"/>
          <w:szCs w:val="22"/>
        </w:rPr>
      </w:pPr>
      <w:r w:rsidRPr="000B0715">
        <w:rPr>
          <w:b/>
          <w:sz w:val="22"/>
          <w:szCs w:val="22"/>
        </w:rPr>
        <w:t>4.3</w:t>
      </w:r>
      <w:r w:rsidR="00012EBE" w:rsidRPr="000B0715">
        <w:rPr>
          <w:b/>
          <w:sz w:val="22"/>
          <w:szCs w:val="22"/>
        </w:rPr>
        <w:t>.</w:t>
      </w:r>
      <w:r w:rsidR="00C23EB4" w:rsidRPr="000B0715">
        <w:rPr>
          <w:b/>
          <w:sz w:val="22"/>
          <w:szCs w:val="22"/>
        </w:rPr>
        <w:t>7</w:t>
      </w:r>
      <w:r w:rsidR="00012EBE" w:rsidRPr="000B0715">
        <w:rPr>
          <w:b/>
          <w:sz w:val="22"/>
          <w:szCs w:val="22"/>
        </w:rPr>
        <w:tab/>
        <w:t xml:space="preserve">Course Number: </w:t>
      </w:r>
      <w:r w:rsidR="00012EBE" w:rsidRPr="000B0715">
        <w:rPr>
          <w:bCs/>
          <w:sz w:val="22"/>
          <w:szCs w:val="22"/>
        </w:rPr>
        <w:t>22:544:646</w:t>
      </w:r>
    </w:p>
    <w:p w14:paraId="091877D2" w14:textId="77777777" w:rsidR="00012EBE" w:rsidRPr="000B0715" w:rsidRDefault="00012EBE" w:rsidP="00012EBE">
      <w:pPr>
        <w:ind w:left="720"/>
        <w:jc w:val="both"/>
        <w:rPr>
          <w:rFonts w:eastAsia="Times New Roman"/>
          <w:sz w:val="22"/>
          <w:szCs w:val="22"/>
        </w:rPr>
      </w:pPr>
      <w:r w:rsidRPr="000B0715">
        <w:rPr>
          <w:b/>
          <w:sz w:val="22"/>
          <w:szCs w:val="22"/>
        </w:rPr>
        <w:t xml:space="preserve">Course Name: </w:t>
      </w:r>
      <w:r w:rsidRPr="000B0715">
        <w:rPr>
          <w:bCs/>
          <w:sz w:val="22"/>
          <w:szCs w:val="22"/>
        </w:rPr>
        <w:t xml:space="preserve">Data Analytics and Visualization </w:t>
      </w:r>
    </w:p>
    <w:p w14:paraId="0AB975C1" w14:textId="77777777" w:rsidR="00012EBE" w:rsidRPr="000B0715" w:rsidRDefault="00012EBE" w:rsidP="00012EBE">
      <w:pPr>
        <w:ind w:firstLine="720"/>
        <w:jc w:val="both"/>
        <w:rPr>
          <w:sz w:val="22"/>
          <w:szCs w:val="22"/>
        </w:rPr>
      </w:pPr>
      <w:r w:rsidRPr="000B0715">
        <w:rPr>
          <w:b/>
          <w:sz w:val="22"/>
          <w:szCs w:val="22"/>
        </w:rPr>
        <w:t xml:space="preserve">Prerequisites: </w:t>
      </w:r>
      <w:r w:rsidRPr="000B0715">
        <w:rPr>
          <w:sz w:val="22"/>
          <w:szCs w:val="22"/>
        </w:rPr>
        <w:t>Basic statistics and calculus</w:t>
      </w:r>
    </w:p>
    <w:p w14:paraId="07E72503" w14:textId="77777777" w:rsidR="00012EBE" w:rsidRPr="000B0715" w:rsidRDefault="00012EBE" w:rsidP="00012EBE">
      <w:pPr>
        <w:ind w:left="720"/>
        <w:jc w:val="both"/>
        <w:rPr>
          <w:color w:val="000000" w:themeColor="text1"/>
          <w:sz w:val="22"/>
          <w:szCs w:val="22"/>
        </w:rPr>
      </w:pPr>
      <w:r w:rsidRPr="000B0715">
        <w:rPr>
          <w:b/>
          <w:color w:val="000000" w:themeColor="text1"/>
          <w:sz w:val="22"/>
          <w:szCs w:val="22"/>
        </w:rPr>
        <w:t xml:space="preserve">Credits: </w:t>
      </w:r>
      <w:r w:rsidRPr="000B0715">
        <w:rPr>
          <w:bCs/>
          <w:color w:val="000000" w:themeColor="text1"/>
          <w:sz w:val="22"/>
          <w:szCs w:val="22"/>
        </w:rPr>
        <w:t>3</w:t>
      </w:r>
    </w:p>
    <w:p w14:paraId="4983AAE6" w14:textId="77777777" w:rsidR="00012EBE" w:rsidRPr="000B0715" w:rsidRDefault="00012EBE" w:rsidP="00012EBE">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Designation: </w:t>
      </w:r>
      <w:r w:rsidRPr="000B0715">
        <w:rPr>
          <w:rFonts w:asciiTheme="majorBidi" w:hAnsiTheme="majorBidi" w:cstheme="majorBidi"/>
          <w:sz w:val="22"/>
          <w:szCs w:val="22"/>
        </w:rPr>
        <w:t>Yes</w:t>
      </w:r>
    </w:p>
    <w:p w14:paraId="5B4005FB" w14:textId="77777777" w:rsidR="00012EBE" w:rsidRPr="000B0715" w:rsidRDefault="00012EBE" w:rsidP="00012EBE">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 online</w:t>
      </w:r>
    </w:p>
    <w:p w14:paraId="42325283" w14:textId="77777777" w:rsidR="00012EBE" w:rsidRPr="000B0715" w:rsidRDefault="00012EBE" w:rsidP="00012EBE">
      <w:pPr>
        <w:ind w:left="720"/>
        <w:jc w:val="both"/>
        <w:rPr>
          <w:sz w:val="22"/>
          <w:szCs w:val="22"/>
        </w:rPr>
      </w:pPr>
      <w:r w:rsidRPr="000B0715">
        <w:rPr>
          <w:b/>
          <w:color w:val="000000" w:themeColor="text1"/>
          <w:sz w:val="22"/>
          <w:szCs w:val="22"/>
        </w:rPr>
        <w:t xml:space="preserve">Offered By: </w:t>
      </w:r>
      <w:r w:rsidRPr="000B0715">
        <w:rPr>
          <w:rFonts w:cstheme="minorHAnsi"/>
          <w:bCs/>
          <w:sz w:val="22"/>
          <w:szCs w:val="22"/>
        </w:rPr>
        <w:t>MS in Information Technology and Analytics, MBA</w:t>
      </w:r>
    </w:p>
    <w:p w14:paraId="1F944DC0" w14:textId="77777777" w:rsidR="00012EBE" w:rsidRPr="000B0715" w:rsidRDefault="00012EBE" w:rsidP="00012EBE">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MS in Information Technology and Analytics, MBA, </w:t>
      </w:r>
      <w:proofErr w:type="gramStart"/>
      <w:r w:rsidRPr="000B0715">
        <w:rPr>
          <w:rFonts w:cstheme="minorHAnsi"/>
          <w:bCs/>
          <w:sz w:val="22"/>
          <w:szCs w:val="22"/>
        </w:rPr>
        <w:t>Master’s in Human Resources Management</w:t>
      </w:r>
      <w:proofErr w:type="gramEnd"/>
    </w:p>
    <w:p w14:paraId="17777048" w14:textId="77777777" w:rsidR="00012EBE" w:rsidRPr="000B0715" w:rsidRDefault="00012EBE" w:rsidP="00012EBE">
      <w:pPr>
        <w:ind w:left="720"/>
        <w:jc w:val="both"/>
        <w:rPr>
          <w:rFonts w:eastAsia="Times New Roman"/>
          <w:sz w:val="22"/>
          <w:szCs w:val="22"/>
        </w:rPr>
      </w:pPr>
      <w:r w:rsidRPr="000B0715">
        <w:rPr>
          <w:rFonts w:eastAsia="Times New Roman"/>
          <w:b/>
          <w:sz w:val="22"/>
          <w:szCs w:val="22"/>
        </w:rPr>
        <w:t>Available</w:t>
      </w:r>
      <w:r w:rsidRPr="000B0715">
        <w:rPr>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5C1B301A" w14:textId="77777777" w:rsidR="00012EBE" w:rsidRPr="000B0715" w:rsidRDefault="00012EBE" w:rsidP="00012EBE">
      <w:pPr>
        <w:ind w:left="720"/>
        <w:jc w:val="both"/>
        <w:rPr>
          <w:sz w:val="22"/>
          <w:szCs w:val="22"/>
        </w:rPr>
      </w:pPr>
      <w:r w:rsidRPr="000B0715">
        <w:rPr>
          <w:b/>
          <w:bCs/>
          <w:sz w:val="22"/>
          <w:szCs w:val="22"/>
        </w:rPr>
        <w:t xml:space="preserve">Course Description: </w:t>
      </w:r>
      <w:r w:rsidRPr="000B0715">
        <w:rPr>
          <w:sz w:val="22"/>
          <w:szCs w:val="22"/>
        </w:rPr>
        <w:t xml:space="preserve">The course aims to develop critical business data presentation skills to ensure that visualizations add to the effective interpretation and explanation of the underlying data without undue strain to the consumer of the information. Students will learn how visualizations enable effective detection of trends that can be easily connected to real world events to help explain relationships and interrelationships, and how to use appropriate and minimal use of color to maximize its impact. The course will present a variety of data visualization methods, focusing on business data visualizations </w:t>
      </w:r>
      <w:proofErr w:type="gramStart"/>
      <w:r w:rsidRPr="000B0715">
        <w:rPr>
          <w:sz w:val="22"/>
          <w:szCs w:val="22"/>
        </w:rPr>
        <w:t>similar to</w:t>
      </w:r>
      <w:proofErr w:type="gramEnd"/>
      <w:r w:rsidRPr="000B0715">
        <w:rPr>
          <w:sz w:val="22"/>
          <w:szCs w:val="22"/>
        </w:rPr>
        <w:t xml:space="preserve"> those that appear in business publications. Finally, students will learn advanced techniques that will help them analyze big data including hundreds of variables. Software tools such as R and Tableau will be used for experiential learning.</w:t>
      </w:r>
    </w:p>
    <w:p w14:paraId="1A114D42" w14:textId="77777777" w:rsidR="00012EBE" w:rsidRPr="000B0715" w:rsidRDefault="00012EBE" w:rsidP="00012EBE">
      <w:pPr>
        <w:ind w:left="720"/>
        <w:jc w:val="both"/>
        <w:rPr>
          <w:sz w:val="22"/>
          <w:szCs w:val="22"/>
        </w:rPr>
      </w:pPr>
      <w:r w:rsidRPr="000B0715">
        <w:rPr>
          <w:b/>
          <w:sz w:val="22"/>
          <w:szCs w:val="22"/>
        </w:rPr>
        <w:t>Sample Relevant Careers:</w:t>
      </w:r>
      <w:r w:rsidRPr="000B0715">
        <w:rPr>
          <w:sz w:val="22"/>
          <w:szCs w:val="22"/>
        </w:rPr>
        <w:t xml:space="preserve"> Data Scientist, Data Visualization Analyst, Data Visualization Designer, Data Visualization Specialist, Data Visualization Engineer, Business Analyst, Business Intelligence Specialist, Quantitative Researcher, Statistician</w:t>
      </w:r>
    </w:p>
    <w:p w14:paraId="24CDA177" w14:textId="77777777" w:rsidR="00012EBE" w:rsidRPr="000B0715" w:rsidRDefault="00012EBE" w:rsidP="00012EBE">
      <w:pPr>
        <w:jc w:val="both"/>
        <w:rPr>
          <w:sz w:val="22"/>
          <w:szCs w:val="22"/>
        </w:rPr>
      </w:pPr>
    </w:p>
    <w:p w14:paraId="4AFC9872" w14:textId="7FDE03F9" w:rsidR="00E03B23" w:rsidRPr="000B0715" w:rsidRDefault="00F1097D" w:rsidP="00E03B23">
      <w:pPr>
        <w:tabs>
          <w:tab w:val="left" w:pos="720"/>
        </w:tabs>
        <w:jc w:val="both"/>
        <w:outlineLvl w:val="2"/>
        <w:rPr>
          <w:rFonts w:eastAsia="Times New Roman"/>
          <w:sz w:val="22"/>
          <w:szCs w:val="22"/>
        </w:rPr>
      </w:pPr>
      <w:r w:rsidRPr="000B0715">
        <w:rPr>
          <w:b/>
          <w:sz w:val="22"/>
          <w:szCs w:val="22"/>
        </w:rPr>
        <w:t>4.3</w:t>
      </w:r>
      <w:r w:rsidR="00E03B23" w:rsidRPr="000B0715">
        <w:rPr>
          <w:b/>
          <w:sz w:val="22"/>
          <w:szCs w:val="22"/>
        </w:rPr>
        <w:t>.</w:t>
      </w:r>
      <w:r w:rsidR="00C23EB4" w:rsidRPr="000B0715">
        <w:rPr>
          <w:b/>
          <w:sz w:val="22"/>
          <w:szCs w:val="22"/>
        </w:rPr>
        <w:t>8</w:t>
      </w:r>
      <w:r w:rsidR="00E03B23" w:rsidRPr="000B0715">
        <w:rPr>
          <w:b/>
          <w:sz w:val="22"/>
          <w:szCs w:val="22"/>
        </w:rPr>
        <w:tab/>
        <w:t xml:space="preserve">Course Number: </w:t>
      </w:r>
      <w:r w:rsidR="00E03B23" w:rsidRPr="000B0715">
        <w:rPr>
          <w:color w:val="000000" w:themeColor="text1"/>
          <w:sz w:val="22"/>
          <w:szCs w:val="22"/>
        </w:rPr>
        <w:t xml:space="preserve">22:544:647 </w:t>
      </w:r>
    </w:p>
    <w:p w14:paraId="57713C3B" w14:textId="77777777" w:rsidR="00E03B23" w:rsidRPr="000B0715" w:rsidRDefault="00E03B23" w:rsidP="00E03B23">
      <w:pPr>
        <w:ind w:left="720"/>
        <w:jc w:val="both"/>
        <w:rPr>
          <w:rFonts w:eastAsia="Times New Roman"/>
          <w:sz w:val="22"/>
          <w:szCs w:val="22"/>
        </w:rPr>
      </w:pPr>
      <w:r w:rsidRPr="000B0715">
        <w:rPr>
          <w:b/>
          <w:sz w:val="22"/>
          <w:szCs w:val="22"/>
        </w:rPr>
        <w:t xml:space="preserve">Course Name: </w:t>
      </w:r>
      <w:r w:rsidRPr="000B0715">
        <w:rPr>
          <w:color w:val="000000" w:themeColor="text1"/>
          <w:sz w:val="22"/>
          <w:szCs w:val="22"/>
        </w:rPr>
        <w:t>Fundamentals of Blockchain and Distributed Ledgers</w:t>
      </w:r>
    </w:p>
    <w:p w14:paraId="2E209613" w14:textId="77777777" w:rsidR="00E03B23" w:rsidRPr="000B0715" w:rsidRDefault="00E03B23" w:rsidP="00E03B23">
      <w:pPr>
        <w:ind w:left="720"/>
        <w:jc w:val="both"/>
        <w:rPr>
          <w:bCs/>
          <w:sz w:val="22"/>
          <w:szCs w:val="22"/>
        </w:rPr>
      </w:pPr>
      <w:r w:rsidRPr="000B0715">
        <w:rPr>
          <w:b/>
          <w:sz w:val="22"/>
          <w:szCs w:val="22"/>
        </w:rPr>
        <w:lastRenderedPageBreak/>
        <w:t>Prerequisites:</w:t>
      </w:r>
      <w:r w:rsidRPr="000B0715">
        <w:rPr>
          <w:bCs/>
          <w:sz w:val="22"/>
          <w:szCs w:val="22"/>
        </w:rPr>
        <w:t xml:space="preserve"> None</w:t>
      </w:r>
    </w:p>
    <w:p w14:paraId="332A2D4C" w14:textId="77777777" w:rsidR="00E03B23" w:rsidRPr="000B0715" w:rsidRDefault="00E03B23" w:rsidP="00E03B23">
      <w:pPr>
        <w:ind w:left="720"/>
        <w:jc w:val="both"/>
        <w:rPr>
          <w:color w:val="000000" w:themeColor="text1"/>
          <w:sz w:val="22"/>
          <w:szCs w:val="22"/>
        </w:rPr>
      </w:pPr>
      <w:r w:rsidRPr="000B0715">
        <w:rPr>
          <w:b/>
          <w:color w:val="000000" w:themeColor="text1"/>
          <w:sz w:val="22"/>
          <w:szCs w:val="22"/>
        </w:rPr>
        <w:t>Credits: 3</w:t>
      </w:r>
    </w:p>
    <w:p w14:paraId="741880A4" w14:textId="77777777" w:rsidR="00E03B23" w:rsidRPr="000B0715" w:rsidRDefault="00E03B23" w:rsidP="00E03B23">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Designation: </w:t>
      </w:r>
      <w:r w:rsidRPr="000B0715">
        <w:rPr>
          <w:rFonts w:asciiTheme="majorBidi" w:hAnsiTheme="majorBidi" w:cstheme="majorBidi"/>
          <w:sz w:val="22"/>
          <w:szCs w:val="22"/>
        </w:rPr>
        <w:t>Yes</w:t>
      </w:r>
    </w:p>
    <w:p w14:paraId="6B0C1115" w14:textId="0E15F241" w:rsidR="00E03B23" w:rsidRPr="000B0715" w:rsidRDefault="00E03B23" w:rsidP="00E03B23">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w:t>
      </w:r>
    </w:p>
    <w:p w14:paraId="48F8360F" w14:textId="3B44A199" w:rsidR="00E03B23" w:rsidRPr="000B0715" w:rsidRDefault="00E03B23" w:rsidP="00E03B23">
      <w:pPr>
        <w:ind w:left="720"/>
        <w:jc w:val="both"/>
        <w:rPr>
          <w:sz w:val="22"/>
          <w:szCs w:val="22"/>
        </w:rPr>
      </w:pPr>
      <w:r w:rsidRPr="000B0715">
        <w:rPr>
          <w:b/>
          <w:sz w:val="22"/>
          <w:szCs w:val="22"/>
        </w:rPr>
        <w:t xml:space="preserve">Offered By: </w:t>
      </w:r>
      <w:r w:rsidR="00097C24" w:rsidRPr="000B0715">
        <w:rPr>
          <w:rFonts w:cstheme="minorHAnsi"/>
          <w:bCs/>
          <w:sz w:val="22"/>
          <w:szCs w:val="22"/>
        </w:rPr>
        <w:t>MS in Information Technology and Analytics</w:t>
      </w:r>
    </w:p>
    <w:p w14:paraId="6E4EA468" w14:textId="6AF4EC3E" w:rsidR="009747CC" w:rsidRPr="000B0715" w:rsidRDefault="009747CC" w:rsidP="009747CC">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MS in Information Technology and Analytics, </w:t>
      </w:r>
      <w:r w:rsidR="00F654F3" w:rsidRPr="000B0715">
        <w:rPr>
          <w:rFonts w:cstheme="minorHAnsi"/>
          <w:bCs/>
          <w:sz w:val="22"/>
          <w:szCs w:val="22"/>
        </w:rPr>
        <w:t>MBA</w:t>
      </w:r>
    </w:p>
    <w:p w14:paraId="0243E0F9" w14:textId="77777777" w:rsidR="00E03B23" w:rsidRPr="000B0715" w:rsidRDefault="00E03B23" w:rsidP="00E03B23">
      <w:pPr>
        <w:ind w:left="720"/>
        <w:jc w:val="both"/>
        <w:rPr>
          <w:rFonts w:eastAsia="Times New Roman"/>
          <w:sz w:val="22"/>
          <w:szCs w:val="22"/>
        </w:rPr>
      </w:pPr>
      <w:r w:rsidRPr="000B0715">
        <w:rPr>
          <w:rFonts w:eastAsia="Times New Roman"/>
          <w:b/>
          <w:sz w:val="22"/>
          <w:szCs w:val="22"/>
        </w:rPr>
        <w:t>Available</w:t>
      </w:r>
      <w:r w:rsidRPr="000B0715">
        <w:rPr>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011A5DF1" w14:textId="338110C0" w:rsidR="00E03B23" w:rsidRPr="000B0715" w:rsidRDefault="00E03B23" w:rsidP="00E03B23">
      <w:pPr>
        <w:ind w:left="720"/>
        <w:jc w:val="both"/>
        <w:rPr>
          <w:sz w:val="22"/>
          <w:szCs w:val="22"/>
        </w:rPr>
      </w:pPr>
      <w:r w:rsidRPr="000B0715">
        <w:rPr>
          <w:b/>
          <w:bCs/>
          <w:sz w:val="22"/>
          <w:szCs w:val="22"/>
        </w:rPr>
        <w:t xml:space="preserve">Course Description: </w:t>
      </w:r>
      <w:r w:rsidRPr="000B0715">
        <w:rPr>
          <w:sz w:val="22"/>
          <w:szCs w:val="22"/>
        </w:rPr>
        <w:t xml:space="preserve">This course provides </w:t>
      </w:r>
      <w:r w:rsidR="00643E9A" w:rsidRPr="000B0715">
        <w:rPr>
          <w:sz w:val="22"/>
          <w:szCs w:val="22"/>
        </w:rPr>
        <w:t>students with</w:t>
      </w:r>
      <w:r w:rsidRPr="000B0715">
        <w:rPr>
          <w:sz w:val="22"/>
          <w:szCs w:val="22"/>
        </w:rPr>
        <w:t xml:space="preserve"> a basic understanding of </w:t>
      </w:r>
      <w:proofErr w:type="gramStart"/>
      <w:r w:rsidRPr="000B0715">
        <w:rPr>
          <w:sz w:val="22"/>
          <w:szCs w:val="22"/>
        </w:rPr>
        <w:t>Blockchain—</w:t>
      </w:r>
      <w:proofErr w:type="gramEnd"/>
      <w:r w:rsidRPr="000B0715">
        <w:rPr>
          <w:sz w:val="22"/>
          <w:szCs w:val="22"/>
        </w:rPr>
        <w:t xml:space="preserve">the underlying technology on which Bitcoin, </w:t>
      </w:r>
      <w:proofErr w:type="spellStart"/>
      <w:r w:rsidRPr="000B0715">
        <w:rPr>
          <w:sz w:val="22"/>
          <w:szCs w:val="22"/>
        </w:rPr>
        <w:t>Etherum</w:t>
      </w:r>
      <w:proofErr w:type="spellEnd"/>
      <w:r w:rsidRPr="000B0715">
        <w:rPr>
          <w:sz w:val="22"/>
          <w:szCs w:val="22"/>
        </w:rPr>
        <w:t>, and the Libra cryptocurrencies are based</w:t>
      </w:r>
      <w:r w:rsidR="00F36DC3" w:rsidRPr="000B0715">
        <w:rPr>
          <w:sz w:val="22"/>
          <w:szCs w:val="22"/>
        </w:rPr>
        <w:t xml:space="preserve">. </w:t>
      </w:r>
      <w:r w:rsidRPr="000B0715">
        <w:rPr>
          <w:sz w:val="22"/>
          <w:szCs w:val="22"/>
        </w:rPr>
        <w:t xml:space="preserve">Blockchain has found numerous applications in banking, </w:t>
      </w:r>
      <w:proofErr w:type="gramStart"/>
      <w:r w:rsidRPr="000B0715">
        <w:rPr>
          <w:sz w:val="22"/>
          <w:szCs w:val="22"/>
        </w:rPr>
        <w:t>health-care</w:t>
      </w:r>
      <w:proofErr w:type="gramEnd"/>
      <w:r w:rsidRPr="000B0715">
        <w:rPr>
          <w:sz w:val="22"/>
          <w:szCs w:val="22"/>
        </w:rPr>
        <w:t xml:space="preserve">, supply chain, auditing systems, and even in the music industry and other creative disciplines. This class introduces the foundational knowledge from Cryptography and Distributed Computing necessary to understand in detail how Blockchain is formed and </w:t>
      </w:r>
      <w:r w:rsidR="00F36DC3" w:rsidRPr="000B0715">
        <w:rPr>
          <w:sz w:val="22"/>
          <w:szCs w:val="22"/>
        </w:rPr>
        <w:t>operates and</w:t>
      </w:r>
      <w:r w:rsidRPr="000B0715">
        <w:rPr>
          <w:sz w:val="22"/>
          <w:szCs w:val="22"/>
        </w:rPr>
        <w:t xml:space="preserve"> presents a selection from the most successful applications of Blockchain technologies. Importantly, during this class, the students will have the chance of working on a real distributed Blockchain systems developed in Python. By dissecting actual state-of-the-art code, analyzing and modifying it, students will obtain working knowledge of subjects that address the most subtle details of Blockchain technologies.</w:t>
      </w:r>
    </w:p>
    <w:p w14:paraId="1CD33EEF" w14:textId="37138078"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5B383A" w:rsidRPr="000B0715">
        <w:rPr>
          <w:sz w:val="22"/>
          <w:szCs w:val="22"/>
        </w:rPr>
        <w:t>Blockchain Developer, Blockchain Engineer, Crypto Investment Analyst, Collateral Blockchain Tokenization Software Engineer, Blockchain Principal</w:t>
      </w:r>
      <w:r w:rsidR="001416B0" w:rsidRPr="000B0715">
        <w:rPr>
          <w:sz w:val="22"/>
          <w:szCs w:val="22"/>
        </w:rPr>
        <w:t>,</w:t>
      </w:r>
      <w:r w:rsidR="005B383A" w:rsidRPr="000B0715">
        <w:rPr>
          <w:sz w:val="22"/>
          <w:szCs w:val="22"/>
        </w:rPr>
        <w:t xml:space="preserve"> Full Stack Developer, Blockchain Engineering Manager, Blockchain Distributed Ledger Technology Specialist</w:t>
      </w:r>
    </w:p>
    <w:p w14:paraId="77D6CF15" w14:textId="77777777" w:rsidR="00580A2C" w:rsidRPr="000B0715" w:rsidRDefault="00580A2C" w:rsidP="00580A2C">
      <w:pPr>
        <w:tabs>
          <w:tab w:val="left" w:pos="540"/>
        </w:tabs>
        <w:jc w:val="both"/>
        <w:rPr>
          <w:bCs/>
          <w:sz w:val="22"/>
          <w:szCs w:val="22"/>
        </w:rPr>
      </w:pPr>
    </w:p>
    <w:p w14:paraId="06D35D55" w14:textId="009ABBB6" w:rsidR="00580A2C" w:rsidRPr="000B0715" w:rsidRDefault="00F1097D" w:rsidP="00580A2C">
      <w:pPr>
        <w:jc w:val="both"/>
        <w:outlineLvl w:val="2"/>
        <w:rPr>
          <w:color w:val="000000" w:themeColor="text1"/>
          <w:sz w:val="22"/>
          <w:szCs w:val="22"/>
        </w:rPr>
      </w:pPr>
      <w:r w:rsidRPr="000B0715">
        <w:rPr>
          <w:b/>
          <w:sz w:val="22"/>
          <w:szCs w:val="22"/>
        </w:rPr>
        <w:t>4.3</w:t>
      </w:r>
      <w:r w:rsidR="00580A2C" w:rsidRPr="000B0715">
        <w:rPr>
          <w:b/>
          <w:sz w:val="22"/>
          <w:szCs w:val="22"/>
        </w:rPr>
        <w:t>.</w:t>
      </w:r>
      <w:r w:rsidR="00C23EB4" w:rsidRPr="000B0715">
        <w:rPr>
          <w:b/>
          <w:sz w:val="22"/>
          <w:szCs w:val="22"/>
        </w:rPr>
        <w:t>9</w:t>
      </w:r>
      <w:r w:rsidR="00580A2C" w:rsidRPr="000B0715">
        <w:rPr>
          <w:b/>
          <w:sz w:val="22"/>
          <w:szCs w:val="22"/>
        </w:rPr>
        <w:tab/>
        <w:t xml:space="preserve">Course Number: </w:t>
      </w:r>
      <w:r w:rsidR="00580A2C" w:rsidRPr="000B0715">
        <w:rPr>
          <w:color w:val="000000" w:themeColor="text1"/>
          <w:sz w:val="22"/>
          <w:szCs w:val="22"/>
        </w:rPr>
        <w:t>22:198:650</w:t>
      </w:r>
    </w:p>
    <w:p w14:paraId="75B02D5D" w14:textId="77777777" w:rsidR="00580A2C" w:rsidRPr="000B0715" w:rsidRDefault="00580A2C" w:rsidP="00580A2C">
      <w:pPr>
        <w:ind w:left="720"/>
        <w:jc w:val="both"/>
        <w:rPr>
          <w:rFonts w:eastAsia="Times New Roman"/>
          <w:sz w:val="22"/>
          <w:szCs w:val="22"/>
        </w:rPr>
      </w:pPr>
      <w:r w:rsidRPr="000B0715">
        <w:rPr>
          <w:b/>
          <w:sz w:val="22"/>
          <w:szCs w:val="22"/>
        </w:rPr>
        <w:t xml:space="preserve">Course Name: </w:t>
      </w:r>
      <w:r w:rsidRPr="000B0715">
        <w:rPr>
          <w:color w:val="000000" w:themeColor="text1"/>
          <w:sz w:val="22"/>
          <w:szCs w:val="22"/>
        </w:rPr>
        <w:t>Data Mining</w:t>
      </w:r>
    </w:p>
    <w:p w14:paraId="02C93E6D" w14:textId="77777777" w:rsidR="00580A2C" w:rsidRPr="000B0715" w:rsidRDefault="00580A2C" w:rsidP="00580A2C">
      <w:pPr>
        <w:ind w:firstLine="720"/>
        <w:jc w:val="both"/>
        <w:rPr>
          <w:sz w:val="22"/>
          <w:szCs w:val="22"/>
        </w:rPr>
      </w:pPr>
      <w:r w:rsidRPr="000B0715">
        <w:rPr>
          <w:b/>
          <w:sz w:val="22"/>
          <w:szCs w:val="22"/>
        </w:rPr>
        <w:t xml:space="preserve">Prerequisites: </w:t>
      </w:r>
      <w:r w:rsidRPr="000B0715">
        <w:rPr>
          <w:sz w:val="22"/>
          <w:szCs w:val="22"/>
        </w:rPr>
        <w:t>None</w:t>
      </w:r>
    </w:p>
    <w:p w14:paraId="7D6C95F7" w14:textId="77777777" w:rsidR="00580A2C" w:rsidRPr="000B0715" w:rsidRDefault="00580A2C" w:rsidP="00580A2C">
      <w:pPr>
        <w:ind w:left="720"/>
        <w:jc w:val="both"/>
        <w:rPr>
          <w:color w:val="000000" w:themeColor="text1"/>
          <w:sz w:val="22"/>
          <w:szCs w:val="22"/>
        </w:rPr>
      </w:pPr>
      <w:r w:rsidRPr="000B0715">
        <w:rPr>
          <w:b/>
          <w:color w:val="000000" w:themeColor="text1"/>
          <w:sz w:val="22"/>
          <w:szCs w:val="22"/>
        </w:rPr>
        <w:t xml:space="preserve">Credits: </w:t>
      </w:r>
      <w:r w:rsidRPr="000B0715">
        <w:rPr>
          <w:bCs/>
          <w:color w:val="000000" w:themeColor="text1"/>
          <w:sz w:val="22"/>
          <w:szCs w:val="22"/>
        </w:rPr>
        <w:t>3</w:t>
      </w:r>
    </w:p>
    <w:p w14:paraId="49C211AE" w14:textId="77777777" w:rsidR="00580A2C" w:rsidRPr="000B0715" w:rsidRDefault="00580A2C" w:rsidP="00580A2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Designation: </w:t>
      </w:r>
      <w:r w:rsidRPr="000B0715">
        <w:rPr>
          <w:rFonts w:asciiTheme="majorBidi" w:hAnsiTheme="majorBidi" w:cstheme="majorBidi"/>
          <w:sz w:val="22"/>
          <w:szCs w:val="22"/>
        </w:rPr>
        <w:t>Yes</w:t>
      </w:r>
    </w:p>
    <w:p w14:paraId="352D0ED0" w14:textId="77777777" w:rsidR="00580A2C" w:rsidRPr="000B0715" w:rsidRDefault="00580A2C" w:rsidP="00580A2C">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w:t>
      </w:r>
    </w:p>
    <w:p w14:paraId="1C9E09CC" w14:textId="52F6E70B" w:rsidR="00580A2C" w:rsidRPr="000B0715" w:rsidRDefault="00580A2C" w:rsidP="00580A2C">
      <w:pPr>
        <w:ind w:left="720"/>
        <w:jc w:val="both"/>
        <w:rPr>
          <w:sz w:val="22"/>
          <w:szCs w:val="22"/>
        </w:rPr>
      </w:pPr>
      <w:r w:rsidRPr="000B0715">
        <w:rPr>
          <w:b/>
          <w:color w:val="000000" w:themeColor="text1"/>
          <w:sz w:val="22"/>
          <w:szCs w:val="22"/>
        </w:rPr>
        <w:t xml:space="preserve">Offered By: </w:t>
      </w:r>
      <w:r w:rsidR="00097C24" w:rsidRPr="000B0715">
        <w:rPr>
          <w:rFonts w:cstheme="minorHAnsi"/>
          <w:bCs/>
          <w:sz w:val="22"/>
          <w:szCs w:val="22"/>
        </w:rPr>
        <w:t>MS in Information Technology and Analytics</w:t>
      </w:r>
      <w:r w:rsidR="001845BF" w:rsidRPr="000B0715">
        <w:rPr>
          <w:rFonts w:cstheme="minorHAnsi"/>
          <w:bCs/>
          <w:sz w:val="22"/>
          <w:szCs w:val="22"/>
        </w:rPr>
        <w:t>, MBA</w:t>
      </w:r>
    </w:p>
    <w:p w14:paraId="75EA8E7A" w14:textId="1FA4B7E4" w:rsidR="00580A2C" w:rsidRPr="000B0715" w:rsidRDefault="00580A2C" w:rsidP="00580A2C">
      <w:pPr>
        <w:ind w:left="720"/>
        <w:jc w:val="both"/>
        <w:rPr>
          <w:rFonts w:cstheme="minorHAnsi"/>
          <w:bCs/>
          <w:sz w:val="22"/>
          <w:szCs w:val="22"/>
        </w:rPr>
      </w:pPr>
      <w:r w:rsidRPr="000B0715">
        <w:rPr>
          <w:rFonts w:cstheme="minorHAnsi"/>
          <w:b/>
          <w:sz w:val="22"/>
          <w:szCs w:val="22"/>
        </w:rPr>
        <w:t xml:space="preserve">Programs </w:t>
      </w:r>
      <w:r w:rsidR="00A4526B"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2F462D" w:rsidRPr="000B0715">
        <w:rPr>
          <w:rFonts w:cstheme="minorHAnsi"/>
          <w:bCs/>
          <w:sz w:val="22"/>
          <w:szCs w:val="22"/>
        </w:rPr>
        <w:t>MS in Information Technology and Analytics</w:t>
      </w:r>
      <w:r w:rsidR="001845BF" w:rsidRPr="000B0715">
        <w:rPr>
          <w:rFonts w:cstheme="minorHAnsi"/>
          <w:bCs/>
          <w:sz w:val="22"/>
          <w:szCs w:val="22"/>
        </w:rPr>
        <w:t xml:space="preserve">, </w:t>
      </w:r>
      <w:r w:rsidR="00F654F3" w:rsidRPr="000B0715">
        <w:rPr>
          <w:rFonts w:cstheme="minorHAnsi"/>
          <w:bCs/>
          <w:sz w:val="22"/>
          <w:szCs w:val="22"/>
        </w:rPr>
        <w:t>MBA</w:t>
      </w:r>
    </w:p>
    <w:p w14:paraId="4268E770" w14:textId="77777777" w:rsidR="00580A2C" w:rsidRPr="000B0715" w:rsidRDefault="00580A2C" w:rsidP="00580A2C">
      <w:pPr>
        <w:ind w:left="720"/>
        <w:jc w:val="both"/>
        <w:rPr>
          <w:rFonts w:eastAsia="Times New Roman"/>
          <w:sz w:val="22"/>
          <w:szCs w:val="22"/>
        </w:rPr>
      </w:pPr>
      <w:r w:rsidRPr="000B0715">
        <w:rPr>
          <w:rFonts w:eastAsia="Times New Roman"/>
          <w:b/>
          <w:sz w:val="22"/>
          <w:szCs w:val="22"/>
        </w:rPr>
        <w:t>Available</w:t>
      </w:r>
      <w:r w:rsidRPr="000B0715">
        <w:rPr>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4D839D1C" w14:textId="77777777" w:rsidR="00580A2C" w:rsidRPr="000B0715" w:rsidRDefault="00580A2C" w:rsidP="00580A2C">
      <w:pPr>
        <w:ind w:left="720"/>
        <w:jc w:val="both"/>
        <w:rPr>
          <w:rStyle w:val="t"/>
          <w:sz w:val="22"/>
          <w:szCs w:val="22"/>
        </w:rPr>
      </w:pPr>
      <w:r w:rsidRPr="000B0715">
        <w:rPr>
          <w:b/>
          <w:bCs/>
          <w:sz w:val="22"/>
          <w:szCs w:val="22"/>
        </w:rPr>
        <w:t xml:space="preserve">Course Description: </w:t>
      </w:r>
      <w:r w:rsidRPr="000B0715">
        <w:rPr>
          <w:rStyle w:val="t"/>
          <w:sz w:val="22"/>
          <w:szCs w:val="22"/>
        </w:rPr>
        <w:t xml:space="preserve">Recent advances in information technology along with the phenomenal growth of the Internet have resulted in an explosion of data collected, stored, and disseminated by various organizations. Because of its massive size, it is difficult for analysts to sift through the data even though it may contain useful information. Data mining holds great promise to address this problem by providing efficient techniques to uncover useful information hidden in the large data repositories. Awareness of the importance of data mining for business is becoming widespread. The industry has created </w:t>
      </w:r>
      <w:proofErr w:type="gramStart"/>
      <w:r w:rsidRPr="000B0715">
        <w:rPr>
          <w:rStyle w:val="t"/>
          <w:sz w:val="22"/>
          <w:szCs w:val="22"/>
        </w:rPr>
        <w:t>more and more</w:t>
      </w:r>
      <w:proofErr w:type="gramEnd"/>
      <w:r w:rsidRPr="000B0715">
        <w:rPr>
          <w:rStyle w:val="t"/>
          <w:sz w:val="22"/>
          <w:szCs w:val="22"/>
        </w:rPr>
        <w:t xml:space="preserve"> job opportunities for people who have interdisciplinary data analytic skills. Indeed, this course intends to bridge the gap between data mining techniques and business applications. The students </w:t>
      </w:r>
      <w:proofErr w:type="gramStart"/>
      <w:r w:rsidRPr="000B0715">
        <w:rPr>
          <w:rStyle w:val="t"/>
          <w:sz w:val="22"/>
          <w:szCs w:val="22"/>
        </w:rPr>
        <w:t>have the opportunities to</w:t>
      </w:r>
      <w:proofErr w:type="gramEnd"/>
      <w:r w:rsidRPr="000B0715">
        <w:rPr>
          <w:rStyle w:val="t"/>
          <w:sz w:val="22"/>
          <w:szCs w:val="22"/>
        </w:rPr>
        <w:t xml:space="preserve"> learn both domain and technical knowledge to face the big data challenges in the industry.</w:t>
      </w:r>
    </w:p>
    <w:p w14:paraId="6F221FBA" w14:textId="37E7861F" w:rsidR="005D0AAD" w:rsidRPr="000B0715" w:rsidRDefault="005D0AAD" w:rsidP="005D0AAD">
      <w:pPr>
        <w:ind w:left="720"/>
        <w:jc w:val="both"/>
        <w:rPr>
          <w:sz w:val="22"/>
          <w:szCs w:val="22"/>
        </w:rPr>
      </w:pPr>
      <w:r w:rsidRPr="000B0715">
        <w:rPr>
          <w:b/>
          <w:sz w:val="22"/>
          <w:szCs w:val="22"/>
        </w:rPr>
        <w:lastRenderedPageBreak/>
        <w:t>Sample Relevant Careers:</w:t>
      </w:r>
      <w:r w:rsidRPr="000B0715">
        <w:rPr>
          <w:sz w:val="22"/>
          <w:szCs w:val="22"/>
        </w:rPr>
        <w:t xml:space="preserve"> </w:t>
      </w:r>
      <w:r w:rsidR="005B383A" w:rsidRPr="000B0715">
        <w:rPr>
          <w:sz w:val="22"/>
          <w:szCs w:val="22"/>
        </w:rPr>
        <w:t>Data Scientist, Data Analyst, Data Engineer, Business Analyst, Business Intelligence Specialist, Quantitative Researcher, Machine Learning Engineer, Marketing Analyst, Statistician</w:t>
      </w:r>
    </w:p>
    <w:p w14:paraId="0ECE92C8" w14:textId="77777777" w:rsidR="00F97BC3" w:rsidRPr="000B0715" w:rsidRDefault="00F97BC3" w:rsidP="00F97BC3">
      <w:pPr>
        <w:jc w:val="both"/>
        <w:rPr>
          <w:color w:val="212121"/>
          <w:sz w:val="22"/>
          <w:szCs w:val="22"/>
          <w:shd w:val="clear" w:color="auto" w:fill="FFFFFF"/>
        </w:rPr>
      </w:pPr>
    </w:p>
    <w:p w14:paraId="25E1BE00" w14:textId="234D4AD4" w:rsidR="00F97BC3" w:rsidRPr="000B0715" w:rsidRDefault="00F1097D" w:rsidP="00F97BC3">
      <w:pPr>
        <w:tabs>
          <w:tab w:val="left" w:pos="720"/>
        </w:tabs>
        <w:jc w:val="both"/>
        <w:outlineLvl w:val="2"/>
        <w:rPr>
          <w:rFonts w:eastAsia="Times New Roman"/>
          <w:sz w:val="22"/>
          <w:szCs w:val="22"/>
        </w:rPr>
      </w:pPr>
      <w:r w:rsidRPr="000B0715">
        <w:rPr>
          <w:b/>
          <w:sz w:val="22"/>
          <w:szCs w:val="22"/>
        </w:rPr>
        <w:t>4.3</w:t>
      </w:r>
      <w:r w:rsidR="00F97BC3" w:rsidRPr="000B0715">
        <w:rPr>
          <w:b/>
          <w:sz w:val="22"/>
          <w:szCs w:val="22"/>
        </w:rPr>
        <w:t>.</w:t>
      </w:r>
      <w:r w:rsidR="00C23EB4" w:rsidRPr="000B0715">
        <w:rPr>
          <w:b/>
          <w:sz w:val="22"/>
          <w:szCs w:val="22"/>
          <w:shd w:val="clear" w:color="auto" w:fill="FFFF00"/>
        </w:rPr>
        <w:t>10</w:t>
      </w:r>
      <w:r w:rsidR="00F97BC3" w:rsidRPr="000B0715">
        <w:rPr>
          <w:b/>
          <w:sz w:val="22"/>
          <w:szCs w:val="22"/>
        </w:rPr>
        <w:tab/>
        <w:t>Course Number</w:t>
      </w:r>
      <w:r w:rsidR="00F97BC3" w:rsidRPr="000B0715">
        <w:rPr>
          <w:bCs/>
          <w:sz w:val="22"/>
          <w:szCs w:val="22"/>
        </w:rPr>
        <w:t xml:space="preserve">: </w:t>
      </w:r>
      <w:r w:rsidR="00F97BC3" w:rsidRPr="000B0715">
        <w:rPr>
          <w:sz w:val="22"/>
          <w:szCs w:val="22"/>
        </w:rPr>
        <w:t>38:533:650</w:t>
      </w:r>
    </w:p>
    <w:p w14:paraId="6042DA71" w14:textId="77777777" w:rsidR="00F97BC3" w:rsidRPr="000B0715" w:rsidRDefault="00F97BC3" w:rsidP="00F97BC3">
      <w:pPr>
        <w:ind w:left="720"/>
        <w:jc w:val="both"/>
        <w:rPr>
          <w:rFonts w:eastAsia="Times New Roman"/>
          <w:sz w:val="22"/>
          <w:szCs w:val="22"/>
        </w:rPr>
      </w:pPr>
      <w:r w:rsidRPr="000B0715">
        <w:rPr>
          <w:b/>
          <w:sz w:val="22"/>
          <w:szCs w:val="22"/>
        </w:rPr>
        <w:t xml:space="preserve">Course Name: </w:t>
      </w:r>
      <w:r w:rsidRPr="000B0715">
        <w:rPr>
          <w:sz w:val="22"/>
          <w:szCs w:val="22"/>
        </w:rPr>
        <w:t>Application of Human Resource Analytics: Tools and Techniques</w:t>
      </w:r>
    </w:p>
    <w:p w14:paraId="7FC31616" w14:textId="77777777" w:rsidR="00F97BC3" w:rsidRPr="000B0715" w:rsidRDefault="00F97BC3" w:rsidP="00F97BC3">
      <w:pPr>
        <w:ind w:firstLine="720"/>
        <w:jc w:val="both"/>
        <w:rPr>
          <w:bCs/>
          <w:sz w:val="22"/>
          <w:szCs w:val="22"/>
        </w:rPr>
      </w:pPr>
      <w:r w:rsidRPr="000B0715">
        <w:rPr>
          <w:b/>
          <w:sz w:val="22"/>
          <w:szCs w:val="22"/>
        </w:rPr>
        <w:t>Prerequisites:</w:t>
      </w:r>
      <w:r w:rsidRPr="000B0715">
        <w:rPr>
          <w:bCs/>
          <w:sz w:val="22"/>
          <w:szCs w:val="22"/>
        </w:rPr>
        <w:t xml:space="preserve"> </w:t>
      </w:r>
      <w:r w:rsidRPr="000B0715">
        <w:rPr>
          <w:sz w:val="22"/>
          <w:szCs w:val="22"/>
        </w:rPr>
        <w:t>Human Resource Metrics and Analytics</w:t>
      </w:r>
      <w:r w:rsidRPr="000B0715" w:rsidDel="00D51F15">
        <w:rPr>
          <w:bCs/>
          <w:sz w:val="22"/>
          <w:szCs w:val="22"/>
        </w:rPr>
        <w:t xml:space="preserve"> </w:t>
      </w:r>
    </w:p>
    <w:p w14:paraId="7A333F8D" w14:textId="77777777" w:rsidR="00F97BC3" w:rsidRPr="000B0715" w:rsidRDefault="00F97BC3" w:rsidP="00F97BC3">
      <w:pPr>
        <w:ind w:firstLine="720"/>
        <w:jc w:val="both"/>
        <w:rPr>
          <w:bCs/>
          <w:sz w:val="22"/>
          <w:szCs w:val="22"/>
        </w:rPr>
      </w:pPr>
      <w:r w:rsidRPr="000B0715">
        <w:rPr>
          <w:b/>
          <w:sz w:val="22"/>
          <w:szCs w:val="22"/>
        </w:rPr>
        <w:t>Credits:</w:t>
      </w:r>
      <w:r w:rsidRPr="000B0715">
        <w:rPr>
          <w:bCs/>
          <w:sz w:val="22"/>
          <w:szCs w:val="22"/>
        </w:rPr>
        <w:t xml:space="preserve"> 3</w:t>
      </w:r>
    </w:p>
    <w:p w14:paraId="1B1A0447" w14:textId="77777777" w:rsidR="00F97BC3" w:rsidRPr="000B0715" w:rsidRDefault="00F97BC3" w:rsidP="00F97BC3">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Designation: </w:t>
      </w:r>
      <w:r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5022DB9A" w14:textId="77777777" w:rsidR="00F97BC3" w:rsidRPr="000B0715" w:rsidRDefault="00F97BC3" w:rsidP="00F97BC3">
      <w:pPr>
        <w:ind w:firstLine="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 online</w:t>
      </w:r>
    </w:p>
    <w:p w14:paraId="644F8B8B" w14:textId="77777777" w:rsidR="00F97BC3" w:rsidRPr="000B0715" w:rsidRDefault="00F97BC3" w:rsidP="00F97BC3">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 xml:space="preserve">: </w:t>
      </w:r>
      <w:proofErr w:type="gramStart"/>
      <w:r w:rsidRPr="000B0715">
        <w:rPr>
          <w:bCs/>
          <w:sz w:val="22"/>
          <w:szCs w:val="22"/>
        </w:rPr>
        <w:t>Master’s in Human Resources Management</w:t>
      </w:r>
      <w:proofErr w:type="gramEnd"/>
    </w:p>
    <w:p w14:paraId="5AA94336" w14:textId="77777777" w:rsidR="00F97BC3" w:rsidRPr="000B0715" w:rsidRDefault="00F97BC3" w:rsidP="00F97BC3">
      <w:pPr>
        <w:ind w:left="720"/>
        <w:jc w:val="both"/>
        <w:rPr>
          <w:rFonts w:eastAsia="Times New Roman"/>
          <w:sz w:val="22"/>
          <w:szCs w:val="22"/>
        </w:rPr>
      </w:pPr>
      <w:r w:rsidRPr="000B0715">
        <w:rPr>
          <w:b/>
          <w:sz w:val="22"/>
          <w:szCs w:val="22"/>
        </w:rPr>
        <w:t>Programs Potentially Accepting Credit Transfer:</w:t>
      </w:r>
      <w:r w:rsidRPr="000B0715">
        <w:rPr>
          <w:bCs/>
          <w:sz w:val="22"/>
          <w:szCs w:val="22"/>
        </w:rPr>
        <w:t xml:space="preserve"> </w:t>
      </w:r>
      <w:proofErr w:type="gramStart"/>
      <w:r w:rsidRPr="000B0715">
        <w:rPr>
          <w:bCs/>
          <w:sz w:val="22"/>
          <w:szCs w:val="22"/>
        </w:rPr>
        <w:t>Master’s in Human Resources Management</w:t>
      </w:r>
      <w:proofErr w:type="gramEnd"/>
      <w:r w:rsidRPr="000B0715">
        <w:rPr>
          <w:rFonts w:eastAsia="Times New Roman"/>
          <w:b/>
          <w:sz w:val="22"/>
          <w:szCs w:val="22"/>
        </w:rPr>
        <w:t xml:space="preserve"> Available By: </w:t>
      </w:r>
      <w:r w:rsidRPr="000B0715">
        <w:rPr>
          <w:rFonts w:eastAsia="Times New Roman"/>
          <w:sz w:val="22"/>
          <w:szCs w:val="22"/>
        </w:rPr>
        <w:t>Now</w:t>
      </w:r>
    </w:p>
    <w:p w14:paraId="2A846827" w14:textId="77777777" w:rsidR="00F97BC3" w:rsidRPr="000B0715" w:rsidRDefault="00F97BC3" w:rsidP="00F97BC3">
      <w:pPr>
        <w:pStyle w:val="NormalWeb"/>
        <w:spacing w:before="0" w:beforeAutospacing="0" w:after="0" w:afterAutospacing="0"/>
        <w:ind w:left="720"/>
        <w:jc w:val="both"/>
        <w:rPr>
          <w:sz w:val="22"/>
          <w:szCs w:val="22"/>
        </w:rPr>
      </w:pPr>
      <w:r w:rsidRPr="000B0715">
        <w:rPr>
          <w:b/>
          <w:sz w:val="22"/>
          <w:szCs w:val="22"/>
        </w:rPr>
        <w:t>Course</w:t>
      </w:r>
      <w:r w:rsidRPr="000B0715">
        <w:rPr>
          <w:b/>
          <w:bCs/>
          <w:sz w:val="22"/>
          <w:szCs w:val="22"/>
        </w:rPr>
        <w:t xml:space="preserve"> Description</w:t>
      </w:r>
      <w:proofErr w:type="gramStart"/>
      <w:r w:rsidRPr="000B0715">
        <w:rPr>
          <w:b/>
          <w:bCs/>
          <w:sz w:val="22"/>
          <w:szCs w:val="22"/>
        </w:rPr>
        <w:t xml:space="preserve">: </w:t>
      </w:r>
      <w:r w:rsidRPr="000B0715">
        <w:rPr>
          <w:sz w:val="22"/>
          <w:szCs w:val="22"/>
        </w:rPr>
        <w:t xml:space="preserve"> </w:t>
      </w:r>
      <w:r w:rsidRPr="000B0715">
        <w:rPr>
          <w:color w:val="000000"/>
          <w:sz w:val="22"/>
          <w:szCs w:val="22"/>
        </w:rPr>
        <w:t>This</w:t>
      </w:r>
      <w:proofErr w:type="gramEnd"/>
      <w:r w:rsidRPr="000B0715">
        <w:rPr>
          <w:color w:val="000000"/>
          <w:sz w:val="22"/>
          <w:szCs w:val="22"/>
        </w:rPr>
        <w:t xml:space="preserve"> course focuses on identifying strategic Human Resource Management problems and creating data-driven approaches to find solutions. Students focus on designing and using surveys, collecting HR metrics and data, as well as developing skills necessary to inform a broad audience about evidence-based solutions. Topics include problem identification, data acquisition, data analysis, identifying best practices, project management, research ethics, and communicating research findings to a managerial audience.</w:t>
      </w:r>
    </w:p>
    <w:p w14:paraId="349C6B79" w14:textId="77777777" w:rsidR="00F97BC3" w:rsidRPr="000B0715" w:rsidRDefault="00F97BC3" w:rsidP="00F97BC3">
      <w:pPr>
        <w:ind w:left="720"/>
        <w:jc w:val="both"/>
        <w:rPr>
          <w:color w:val="212121"/>
          <w:sz w:val="22"/>
          <w:szCs w:val="22"/>
          <w:shd w:val="clear" w:color="auto" w:fill="FFFFFF"/>
        </w:rPr>
      </w:pPr>
      <w:r w:rsidRPr="000B0715">
        <w:rPr>
          <w:b/>
          <w:sz w:val="22"/>
          <w:szCs w:val="22"/>
        </w:rPr>
        <w:t>Sample Relevant Careers:</w:t>
      </w:r>
      <w:r w:rsidRPr="000B0715">
        <w:rPr>
          <w:sz w:val="22"/>
          <w:szCs w:val="22"/>
        </w:rPr>
        <w:t xml:space="preserve"> Human Resources Professional, Human Resources Manager, Human Resources Generalist, Executives, Supervisors, Managers, Compensation Analysts, Recruiters</w:t>
      </w:r>
    </w:p>
    <w:p w14:paraId="6FD3C97C" w14:textId="77777777" w:rsidR="00F97BC3" w:rsidRPr="000B0715" w:rsidRDefault="00F97BC3" w:rsidP="00F97BC3">
      <w:pPr>
        <w:jc w:val="both"/>
        <w:rPr>
          <w:sz w:val="22"/>
          <w:szCs w:val="22"/>
        </w:rPr>
      </w:pPr>
    </w:p>
    <w:p w14:paraId="5D7823C3" w14:textId="13BB6AAE" w:rsidR="009D119A" w:rsidRPr="000B0715" w:rsidRDefault="00F1097D" w:rsidP="009D119A">
      <w:pPr>
        <w:tabs>
          <w:tab w:val="left" w:pos="720"/>
        </w:tabs>
        <w:jc w:val="both"/>
        <w:outlineLvl w:val="2"/>
        <w:rPr>
          <w:rFonts w:eastAsia="Times New Roman"/>
          <w:sz w:val="22"/>
          <w:szCs w:val="22"/>
        </w:rPr>
      </w:pPr>
      <w:r w:rsidRPr="000B0715">
        <w:rPr>
          <w:b/>
          <w:sz w:val="22"/>
          <w:szCs w:val="22"/>
        </w:rPr>
        <w:t>4.3</w:t>
      </w:r>
      <w:r w:rsidR="009D119A" w:rsidRPr="000B0715">
        <w:rPr>
          <w:b/>
          <w:sz w:val="22"/>
          <w:szCs w:val="22"/>
        </w:rPr>
        <w:t>.</w:t>
      </w:r>
      <w:r w:rsidR="00C23EB4" w:rsidRPr="000B0715">
        <w:rPr>
          <w:b/>
          <w:sz w:val="22"/>
          <w:szCs w:val="22"/>
        </w:rPr>
        <w:t>11</w:t>
      </w:r>
      <w:r w:rsidR="009D119A" w:rsidRPr="000B0715">
        <w:rPr>
          <w:b/>
          <w:sz w:val="22"/>
          <w:szCs w:val="22"/>
        </w:rPr>
        <w:tab/>
        <w:t xml:space="preserve">Course Number: </w:t>
      </w:r>
      <w:r w:rsidR="009D119A" w:rsidRPr="000B0715">
        <w:rPr>
          <w:color w:val="000000" w:themeColor="text1"/>
          <w:sz w:val="22"/>
          <w:szCs w:val="22"/>
        </w:rPr>
        <w:t>22:198:660</w:t>
      </w:r>
    </w:p>
    <w:p w14:paraId="6500D956" w14:textId="77777777" w:rsidR="009D119A" w:rsidRPr="000B0715" w:rsidRDefault="009D119A" w:rsidP="009D119A">
      <w:pPr>
        <w:ind w:left="720"/>
        <w:jc w:val="both"/>
        <w:rPr>
          <w:rFonts w:eastAsia="Times New Roman"/>
          <w:sz w:val="22"/>
          <w:szCs w:val="22"/>
        </w:rPr>
      </w:pPr>
      <w:r w:rsidRPr="000B0715">
        <w:rPr>
          <w:b/>
          <w:sz w:val="22"/>
          <w:szCs w:val="22"/>
        </w:rPr>
        <w:t xml:space="preserve">Course Name: </w:t>
      </w:r>
      <w:r w:rsidRPr="000B0715">
        <w:rPr>
          <w:color w:val="000000" w:themeColor="text1"/>
          <w:sz w:val="22"/>
          <w:szCs w:val="22"/>
        </w:rPr>
        <w:t>Business Analytics Programming </w:t>
      </w:r>
    </w:p>
    <w:p w14:paraId="6C9EAEDA" w14:textId="77777777" w:rsidR="009D119A" w:rsidRPr="000B0715" w:rsidRDefault="009D119A" w:rsidP="009D119A">
      <w:pPr>
        <w:ind w:left="720"/>
        <w:jc w:val="both"/>
        <w:rPr>
          <w:bCs/>
          <w:sz w:val="22"/>
          <w:szCs w:val="22"/>
        </w:rPr>
      </w:pPr>
      <w:r w:rsidRPr="000B0715">
        <w:rPr>
          <w:b/>
          <w:sz w:val="22"/>
          <w:szCs w:val="22"/>
        </w:rPr>
        <w:t>Prerequisites:</w:t>
      </w:r>
      <w:r w:rsidRPr="000B0715">
        <w:rPr>
          <w:bCs/>
          <w:sz w:val="22"/>
          <w:szCs w:val="22"/>
        </w:rPr>
        <w:t xml:space="preserve"> None</w:t>
      </w:r>
    </w:p>
    <w:p w14:paraId="1EA6CFA4" w14:textId="77777777" w:rsidR="009D119A" w:rsidRPr="000B0715" w:rsidRDefault="009D119A" w:rsidP="009D119A">
      <w:pPr>
        <w:ind w:left="720"/>
        <w:jc w:val="both"/>
        <w:rPr>
          <w:color w:val="000000" w:themeColor="text1"/>
          <w:sz w:val="22"/>
          <w:szCs w:val="22"/>
        </w:rPr>
      </w:pPr>
      <w:r w:rsidRPr="000B0715">
        <w:rPr>
          <w:b/>
          <w:color w:val="000000" w:themeColor="text1"/>
          <w:sz w:val="22"/>
          <w:szCs w:val="22"/>
        </w:rPr>
        <w:t xml:space="preserve">Credits: </w:t>
      </w:r>
      <w:r w:rsidRPr="000B0715">
        <w:rPr>
          <w:bCs/>
          <w:color w:val="000000" w:themeColor="text1"/>
          <w:sz w:val="22"/>
          <w:szCs w:val="22"/>
        </w:rPr>
        <w:t>3</w:t>
      </w:r>
    </w:p>
    <w:p w14:paraId="174EBA22" w14:textId="2C12A16A" w:rsidR="005C07AF" w:rsidRPr="000B0715" w:rsidRDefault="005C07AF" w:rsidP="005C07AF">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725660" w:rsidRPr="000B0715">
        <w:rPr>
          <w:rFonts w:asciiTheme="majorBidi" w:hAnsiTheme="majorBidi" w:cstheme="majorBidi"/>
          <w:sz w:val="22"/>
          <w:szCs w:val="22"/>
        </w:rPr>
        <w:t>Yes</w:t>
      </w:r>
    </w:p>
    <w:p w14:paraId="00789688" w14:textId="77777777" w:rsidR="009D119A" w:rsidRPr="000B0715" w:rsidRDefault="009D119A" w:rsidP="009D119A">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w:t>
      </w:r>
    </w:p>
    <w:p w14:paraId="2D338B9E" w14:textId="3971FFA4" w:rsidR="009D119A" w:rsidRPr="000B0715" w:rsidRDefault="009D119A" w:rsidP="009D119A">
      <w:pPr>
        <w:ind w:left="720"/>
        <w:jc w:val="both"/>
        <w:rPr>
          <w:sz w:val="22"/>
          <w:szCs w:val="22"/>
        </w:rPr>
      </w:pPr>
      <w:r w:rsidRPr="000B0715">
        <w:rPr>
          <w:b/>
          <w:color w:val="000000" w:themeColor="text1"/>
          <w:sz w:val="22"/>
          <w:szCs w:val="22"/>
        </w:rPr>
        <w:t xml:space="preserve">Offered By: </w:t>
      </w:r>
      <w:r w:rsidR="00097C24" w:rsidRPr="000B0715">
        <w:rPr>
          <w:rFonts w:cstheme="minorHAnsi"/>
          <w:bCs/>
          <w:sz w:val="22"/>
          <w:szCs w:val="22"/>
        </w:rPr>
        <w:t>MS in Information Technology and Analytics</w:t>
      </w:r>
      <w:r w:rsidR="001845BF" w:rsidRPr="000B0715">
        <w:rPr>
          <w:rFonts w:cstheme="minorHAnsi"/>
          <w:bCs/>
          <w:sz w:val="22"/>
          <w:szCs w:val="22"/>
        </w:rPr>
        <w:t>, MBA</w:t>
      </w:r>
    </w:p>
    <w:p w14:paraId="2BF21922" w14:textId="6FD79098" w:rsidR="003D5BE1" w:rsidRPr="000B0715" w:rsidRDefault="003D5BE1" w:rsidP="003D5BE1">
      <w:pPr>
        <w:ind w:left="720"/>
        <w:jc w:val="both"/>
        <w:rPr>
          <w:rFonts w:cstheme="minorHAnsi"/>
          <w:bCs/>
          <w:sz w:val="22"/>
          <w:szCs w:val="22"/>
        </w:rPr>
      </w:pPr>
      <w:r w:rsidRPr="000B0715">
        <w:rPr>
          <w:rFonts w:cstheme="minorHAnsi"/>
          <w:b/>
          <w:sz w:val="22"/>
          <w:szCs w:val="22"/>
        </w:rPr>
        <w:t xml:space="preserve">Programs </w:t>
      </w:r>
      <w:r w:rsidR="00A4526B"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2F462D" w:rsidRPr="000B0715">
        <w:rPr>
          <w:rFonts w:cstheme="minorHAnsi"/>
          <w:bCs/>
          <w:sz w:val="22"/>
          <w:szCs w:val="22"/>
        </w:rPr>
        <w:t>MS in Information Technology and Analytics</w:t>
      </w:r>
      <w:r w:rsidR="001845BF" w:rsidRPr="000B0715">
        <w:rPr>
          <w:rFonts w:cstheme="minorHAnsi"/>
          <w:bCs/>
          <w:sz w:val="22"/>
          <w:szCs w:val="22"/>
        </w:rPr>
        <w:t xml:space="preserve">, </w:t>
      </w:r>
      <w:r w:rsidR="00F654F3" w:rsidRPr="000B0715">
        <w:rPr>
          <w:rFonts w:cstheme="minorHAnsi"/>
          <w:bCs/>
          <w:sz w:val="22"/>
          <w:szCs w:val="22"/>
        </w:rPr>
        <w:t>MBA</w:t>
      </w:r>
    </w:p>
    <w:p w14:paraId="2D7FE652" w14:textId="77777777" w:rsidR="009D119A" w:rsidRPr="000B0715" w:rsidRDefault="009D119A" w:rsidP="009D119A">
      <w:pPr>
        <w:ind w:left="720"/>
        <w:jc w:val="both"/>
        <w:rPr>
          <w:rFonts w:eastAsia="Times New Roman"/>
          <w:sz w:val="22"/>
          <w:szCs w:val="22"/>
        </w:rPr>
      </w:pPr>
      <w:r w:rsidRPr="000B0715">
        <w:rPr>
          <w:rFonts w:eastAsia="Times New Roman"/>
          <w:b/>
          <w:sz w:val="22"/>
          <w:szCs w:val="22"/>
        </w:rPr>
        <w:t>Available</w:t>
      </w:r>
      <w:r w:rsidRPr="000B0715">
        <w:rPr>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1EB3A66E" w14:textId="1268239E" w:rsidR="009D119A" w:rsidRPr="000B0715" w:rsidRDefault="009D119A" w:rsidP="009D119A">
      <w:pPr>
        <w:ind w:left="720"/>
        <w:jc w:val="both"/>
        <w:rPr>
          <w:sz w:val="22"/>
          <w:szCs w:val="22"/>
        </w:rPr>
      </w:pPr>
      <w:r w:rsidRPr="000B0715">
        <w:rPr>
          <w:b/>
          <w:bCs/>
          <w:sz w:val="22"/>
          <w:szCs w:val="22"/>
        </w:rPr>
        <w:t>Course Description:</w:t>
      </w:r>
      <w:r w:rsidRPr="000B0715">
        <w:rPr>
          <w:sz w:val="22"/>
          <w:szCs w:val="22"/>
        </w:rPr>
        <w:t xml:space="preserve"> This course teaches the principles of programming for business analytics using the Python and R programming languages</w:t>
      </w:r>
      <w:r w:rsidR="00F36DC3" w:rsidRPr="000B0715">
        <w:rPr>
          <w:sz w:val="22"/>
          <w:szCs w:val="22"/>
        </w:rPr>
        <w:t xml:space="preserve">. </w:t>
      </w:r>
      <w:r w:rsidRPr="000B0715">
        <w:rPr>
          <w:sz w:val="22"/>
          <w:szCs w:val="22"/>
        </w:rPr>
        <w:t>Programming is the fundamental skill based on which all Information Systems are built</w:t>
      </w:r>
      <w:r w:rsidR="00F36DC3" w:rsidRPr="000B0715">
        <w:rPr>
          <w:sz w:val="22"/>
          <w:szCs w:val="22"/>
        </w:rPr>
        <w:t xml:space="preserve">. </w:t>
      </w:r>
      <w:r w:rsidRPr="000B0715">
        <w:rPr>
          <w:sz w:val="22"/>
          <w:szCs w:val="22"/>
        </w:rPr>
        <w:t xml:space="preserve">The course provides students with a working knowledge of programming and fundamental </w:t>
      </w:r>
      <w:proofErr w:type="gramStart"/>
      <w:r w:rsidRPr="000B0715">
        <w:rPr>
          <w:sz w:val="22"/>
          <w:szCs w:val="22"/>
        </w:rPr>
        <w:t>insights</w:t>
      </w:r>
      <w:proofErr w:type="gramEnd"/>
      <w:r w:rsidRPr="000B0715">
        <w:rPr>
          <w:sz w:val="22"/>
          <w:szCs w:val="22"/>
        </w:rPr>
        <w:t xml:space="preserve"> into what a programmer does</w:t>
      </w:r>
      <w:r w:rsidR="00F36DC3" w:rsidRPr="000B0715">
        <w:rPr>
          <w:sz w:val="22"/>
          <w:szCs w:val="22"/>
        </w:rPr>
        <w:t xml:space="preserve">. </w:t>
      </w:r>
    </w:p>
    <w:p w14:paraId="0B2818A9" w14:textId="03B65416"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E30F6A" w:rsidRPr="000B0715">
        <w:rPr>
          <w:sz w:val="22"/>
          <w:szCs w:val="22"/>
        </w:rPr>
        <w:t>Software Engineer, Application Programmer, Application Developer, Business Applications Developer, Business Applications Analyst, Clinical Application Programmer, Lead Application Developer, Principal Software Engineer</w:t>
      </w:r>
    </w:p>
    <w:p w14:paraId="2715267F" w14:textId="77777777" w:rsidR="0084183C" w:rsidRPr="000B0715" w:rsidRDefault="0084183C" w:rsidP="0084183C">
      <w:pPr>
        <w:jc w:val="both"/>
        <w:rPr>
          <w:sz w:val="22"/>
          <w:szCs w:val="22"/>
        </w:rPr>
      </w:pPr>
    </w:p>
    <w:p w14:paraId="610F0AA1" w14:textId="299C4A09" w:rsidR="009D119A" w:rsidRPr="000B0715" w:rsidRDefault="00F1097D" w:rsidP="009D119A">
      <w:pPr>
        <w:jc w:val="both"/>
        <w:outlineLvl w:val="2"/>
        <w:rPr>
          <w:color w:val="000000" w:themeColor="text1"/>
          <w:sz w:val="22"/>
          <w:szCs w:val="22"/>
        </w:rPr>
      </w:pPr>
      <w:r w:rsidRPr="000B0715">
        <w:rPr>
          <w:b/>
          <w:sz w:val="22"/>
          <w:szCs w:val="22"/>
        </w:rPr>
        <w:t>4.3</w:t>
      </w:r>
      <w:r w:rsidR="009D119A" w:rsidRPr="000B0715">
        <w:rPr>
          <w:b/>
          <w:sz w:val="22"/>
          <w:szCs w:val="22"/>
        </w:rPr>
        <w:t>.</w:t>
      </w:r>
      <w:r w:rsidR="00C23EB4" w:rsidRPr="000B0715">
        <w:rPr>
          <w:b/>
          <w:sz w:val="22"/>
          <w:szCs w:val="22"/>
        </w:rPr>
        <w:t>12</w:t>
      </w:r>
      <w:r w:rsidR="009D119A" w:rsidRPr="000B0715">
        <w:rPr>
          <w:b/>
          <w:sz w:val="22"/>
          <w:szCs w:val="22"/>
        </w:rPr>
        <w:tab/>
        <w:t xml:space="preserve">Course Number: </w:t>
      </w:r>
      <w:r w:rsidR="009D119A" w:rsidRPr="000B0715">
        <w:rPr>
          <w:color w:val="000000" w:themeColor="text1"/>
          <w:sz w:val="22"/>
          <w:szCs w:val="22"/>
        </w:rPr>
        <w:t>22:198:670</w:t>
      </w:r>
    </w:p>
    <w:p w14:paraId="1917A579" w14:textId="77777777" w:rsidR="009D119A" w:rsidRPr="000B0715" w:rsidRDefault="009D119A" w:rsidP="009D119A">
      <w:pPr>
        <w:ind w:left="720"/>
        <w:jc w:val="both"/>
        <w:rPr>
          <w:rFonts w:eastAsia="Times New Roman"/>
          <w:sz w:val="22"/>
          <w:szCs w:val="22"/>
        </w:rPr>
      </w:pPr>
      <w:r w:rsidRPr="000B0715">
        <w:rPr>
          <w:b/>
          <w:sz w:val="22"/>
          <w:szCs w:val="22"/>
        </w:rPr>
        <w:t xml:space="preserve">Course Name: </w:t>
      </w:r>
      <w:r w:rsidRPr="000B0715">
        <w:rPr>
          <w:color w:val="000000" w:themeColor="text1"/>
          <w:sz w:val="22"/>
          <w:szCs w:val="22"/>
        </w:rPr>
        <w:t>IT Strategy </w:t>
      </w:r>
    </w:p>
    <w:p w14:paraId="3B33C469" w14:textId="77777777" w:rsidR="009D119A" w:rsidRPr="000B0715" w:rsidRDefault="009D119A" w:rsidP="009D119A">
      <w:pPr>
        <w:ind w:firstLine="720"/>
        <w:jc w:val="both"/>
        <w:rPr>
          <w:sz w:val="22"/>
          <w:szCs w:val="22"/>
        </w:rPr>
      </w:pPr>
      <w:r w:rsidRPr="000B0715">
        <w:rPr>
          <w:b/>
          <w:sz w:val="22"/>
          <w:szCs w:val="22"/>
        </w:rPr>
        <w:t xml:space="preserve">Prerequisites: </w:t>
      </w:r>
      <w:r w:rsidRPr="000B0715">
        <w:rPr>
          <w:sz w:val="22"/>
          <w:szCs w:val="22"/>
        </w:rPr>
        <w:t xml:space="preserve">None </w:t>
      </w:r>
    </w:p>
    <w:p w14:paraId="4C02C57D" w14:textId="77777777" w:rsidR="009D119A" w:rsidRPr="000B0715" w:rsidRDefault="009D119A" w:rsidP="009D119A">
      <w:pPr>
        <w:ind w:left="720"/>
        <w:jc w:val="both"/>
        <w:rPr>
          <w:color w:val="000000" w:themeColor="text1"/>
          <w:sz w:val="22"/>
          <w:szCs w:val="22"/>
        </w:rPr>
      </w:pPr>
      <w:r w:rsidRPr="000B0715">
        <w:rPr>
          <w:b/>
          <w:color w:val="000000" w:themeColor="text1"/>
          <w:sz w:val="22"/>
          <w:szCs w:val="22"/>
        </w:rPr>
        <w:t xml:space="preserve">Credits: </w:t>
      </w:r>
      <w:r w:rsidRPr="000B0715">
        <w:rPr>
          <w:bCs/>
          <w:color w:val="000000" w:themeColor="text1"/>
          <w:sz w:val="22"/>
          <w:szCs w:val="22"/>
        </w:rPr>
        <w:t>3</w:t>
      </w:r>
    </w:p>
    <w:p w14:paraId="4900E781" w14:textId="468CEED0" w:rsidR="005C07AF" w:rsidRPr="000B0715" w:rsidRDefault="005C07AF" w:rsidP="005C07AF">
      <w:pPr>
        <w:ind w:left="720"/>
        <w:jc w:val="both"/>
        <w:rPr>
          <w:rFonts w:asciiTheme="majorBidi" w:hAnsiTheme="majorBidi" w:cstheme="majorBidi"/>
          <w:sz w:val="22"/>
          <w:szCs w:val="20"/>
        </w:rPr>
      </w:pPr>
      <w:r w:rsidRPr="000B0715">
        <w:rPr>
          <w:rFonts w:asciiTheme="majorBidi" w:hAnsiTheme="majorBidi" w:cstheme="majorBidi"/>
          <w:b/>
          <w:bCs/>
          <w:sz w:val="22"/>
          <w:szCs w:val="20"/>
        </w:rPr>
        <w:lastRenderedPageBreak/>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9747CC"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215F21FB" w14:textId="77777777" w:rsidR="009D119A" w:rsidRPr="000B0715" w:rsidRDefault="009D119A" w:rsidP="009D119A">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w:t>
      </w:r>
    </w:p>
    <w:p w14:paraId="59A75E4B" w14:textId="6B217D8E" w:rsidR="009D119A" w:rsidRPr="000B0715" w:rsidRDefault="009D119A" w:rsidP="009D119A">
      <w:pPr>
        <w:ind w:left="720"/>
        <w:jc w:val="both"/>
        <w:rPr>
          <w:sz w:val="22"/>
          <w:szCs w:val="22"/>
        </w:rPr>
      </w:pPr>
      <w:r w:rsidRPr="000B0715">
        <w:rPr>
          <w:b/>
          <w:color w:val="000000" w:themeColor="text1"/>
          <w:sz w:val="22"/>
          <w:szCs w:val="22"/>
        </w:rPr>
        <w:t xml:space="preserve">Offered By: </w:t>
      </w:r>
      <w:r w:rsidR="00097C24" w:rsidRPr="000B0715">
        <w:rPr>
          <w:rFonts w:cstheme="minorHAnsi"/>
          <w:bCs/>
          <w:sz w:val="22"/>
          <w:szCs w:val="22"/>
        </w:rPr>
        <w:t>MS in Information Technology and Analytics</w:t>
      </w:r>
      <w:r w:rsidR="001845BF" w:rsidRPr="000B0715">
        <w:rPr>
          <w:rFonts w:cstheme="minorHAnsi"/>
          <w:bCs/>
          <w:sz w:val="22"/>
          <w:szCs w:val="22"/>
        </w:rPr>
        <w:t>, MBA</w:t>
      </w:r>
    </w:p>
    <w:p w14:paraId="6FD802C5" w14:textId="2CB1F67F"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A4526B"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2F462D" w:rsidRPr="000B0715">
        <w:rPr>
          <w:rFonts w:cstheme="minorHAnsi"/>
          <w:bCs/>
          <w:sz w:val="22"/>
          <w:szCs w:val="22"/>
        </w:rPr>
        <w:t>MS in Information Technology and Analytics</w:t>
      </w:r>
      <w:r w:rsidR="001845BF" w:rsidRPr="000B0715">
        <w:rPr>
          <w:rFonts w:cstheme="minorHAnsi"/>
          <w:bCs/>
          <w:sz w:val="22"/>
          <w:szCs w:val="22"/>
        </w:rPr>
        <w:t xml:space="preserve">, </w:t>
      </w:r>
      <w:r w:rsidR="00F654F3" w:rsidRPr="000B0715">
        <w:rPr>
          <w:rFonts w:cstheme="minorHAnsi"/>
          <w:bCs/>
          <w:sz w:val="22"/>
          <w:szCs w:val="22"/>
        </w:rPr>
        <w:t>MBA</w:t>
      </w:r>
    </w:p>
    <w:p w14:paraId="04D9415C" w14:textId="77777777" w:rsidR="009D119A" w:rsidRPr="000B0715" w:rsidRDefault="009D119A" w:rsidP="009D119A">
      <w:pPr>
        <w:ind w:left="720"/>
        <w:jc w:val="both"/>
        <w:rPr>
          <w:rFonts w:eastAsia="Times New Roman"/>
          <w:sz w:val="22"/>
          <w:szCs w:val="22"/>
        </w:rPr>
      </w:pPr>
      <w:r w:rsidRPr="000B0715">
        <w:rPr>
          <w:rFonts w:eastAsia="Times New Roman"/>
          <w:b/>
          <w:sz w:val="22"/>
          <w:szCs w:val="22"/>
        </w:rPr>
        <w:t>Available</w:t>
      </w:r>
      <w:r w:rsidRPr="000B0715">
        <w:rPr>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1DAD1F4B" w14:textId="77777777" w:rsidR="009D119A" w:rsidRPr="000B0715" w:rsidRDefault="009D119A" w:rsidP="009D119A">
      <w:pPr>
        <w:ind w:left="720"/>
        <w:jc w:val="both"/>
        <w:rPr>
          <w:sz w:val="22"/>
          <w:szCs w:val="22"/>
        </w:rPr>
      </w:pPr>
      <w:r w:rsidRPr="000B0715">
        <w:rPr>
          <w:b/>
          <w:bCs/>
          <w:sz w:val="22"/>
          <w:szCs w:val="22"/>
        </w:rPr>
        <w:t xml:space="preserve">Course Description: </w:t>
      </w:r>
      <w:r w:rsidRPr="000B0715">
        <w:rPr>
          <w:sz w:val="22"/>
          <w:szCs w:val="22"/>
        </w:rPr>
        <w:t xml:space="preserve">Over the last few years Information Technology (IT) teams have evolved and continue evolving to establish IT organizations as business strategic partners, and CIOs and technology leaders are now included in the executive teams and are expected to play a leading role in delivering business value while solving both business and technical problems. Companies are increasing their investments in acquiring and maintaining information on themselves, the markets and on competitors, and they need systems and IT teams to </w:t>
      </w:r>
      <w:proofErr w:type="gramStart"/>
      <w:r w:rsidRPr="000B0715">
        <w:rPr>
          <w:sz w:val="22"/>
          <w:szCs w:val="22"/>
        </w:rPr>
        <w:t>enable</w:t>
      </w:r>
      <w:proofErr w:type="gramEnd"/>
      <w:r w:rsidRPr="000B0715">
        <w:rPr>
          <w:sz w:val="22"/>
          <w:szCs w:val="22"/>
        </w:rPr>
        <w:t xml:space="preserve"> a strategic use of the information that makes it a business asset to the organization. Developing and executing an effective Information Technology strategy that enables business strategy is critical for creating business value and gaining competitive advantage. This Course presents a framework and methodology for assessing, developing and implementing an effective IT strategy that is aligned with business needs. The course will be a combination of directed readings, lectures, case studies, one individual assignment and one group project.</w:t>
      </w:r>
    </w:p>
    <w:p w14:paraId="1C46C910" w14:textId="1D8B2765"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E30F6A" w:rsidRPr="000B0715">
        <w:rPr>
          <w:sz w:val="22"/>
          <w:szCs w:val="22"/>
        </w:rPr>
        <w:t>IT Manager, Data Manager, Information Systems Manager, Director of Information Technology, Network Architect, Chief Information Officer, Chief Information Security Officer</w:t>
      </w:r>
    </w:p>
    <w:p w14:paraId="159654EB" w14:textId="77777777" w:rsidR="009D119A" w:rsidRPr="000B0715" w:rsidRDefault="009D119A" w:rsidP="009D119A">
      <w:pPr>
        <w:jc w:val="both"/>
        <w:rPr>
          <w:sz w:val="22"/>
          <w:szCs w:val="22"/>
        </w:rPr>
      </w:pPr>
    </w:p>
    <w:p w14:paraId="43447896" w14:textId="4D045D49" w:rsidR="009D119A" w:rsidRPr="000B0715" w:rsidRDefault="00F1097D" w:rsidP="009D119A">
      <w:pPr>
        <w:tabs>
          <w:tab w:val="left" w:pos="720"/>
        </w:tabs>
        <w:jc w:val="both"/>
        <w:outlineLvl w:val="2"/>
        <w:rPr>
          <w:rFonts w:eastAsia="Times New Roman"/>
          <w:sz w:val="22"/>
          <w:szCs w:val="22"/>
        </w:rPr>
      </w:pPr>
      <w:r w:rsidRPr="000B0715">
        <w:rPr>
          <w:b/>
          <w:sz w:val="22"/>
          <w:szCs w:val="22"/>
        </w:rPr>
        <w:t>4.3</w:t>
      </w:r>
      <w:r w:rsidR="009D119A" w:rsidRPr="000B0715">
        <w:rPr>
          <w:b/>
          <w:sz w:val="22"/>
          <w:szCs w:val="22"/>
        </w:rPr>
        <w:t>.</w:t>
      </w:r>
      <w:r w:rsidR="00E03B23" w:rsidRPr="000B0715">
        <w:rPr>
          <w:b/>
          <w:sz w:val="22"/>
          <w:szCs w:val="22"/>
        </w:rPr>
        <w:t>1</w:t>
      </w:r>
      <w:r w:rsidR="00C23EB4" w:rsidRPr="000B0715">
        <w:rPr>
          <w:b/>
          <w:sz w:val="22"/>
          <w:szCs w:val="22"/>
        </w:rPr>
        <w:t>3</w:t>
      </w:r>
      <w:r w:rsidR="009D119A" w:rsidRPr="000B0715">
        <w:rPr>
          <w:b/>
          <w:sz w:val="22"/>
          <w:szCs w:val="22"/>
        </w:rPr>
        <w:tab/>
        <w:t xml:space="preserve">Course Number: </w:t>
      </w:r>
      <w:r w:rsidR="009D119A" w:rsidRPr="000B0715">
        <w:rPr>
          <w:color w:val="000000" w:themeColor="text1"/>
          <w:sz w:val="22"/>
          <w:szCs w:val="22"/>
        </w:rPr>
        <w:t xml:space="preserve">26:198:685 </w:t>
      </w:r>
    </w:p>
    <w:p w14:paraId="34D2FBB1" w14:textId="579A3151" w:rsidR="009D119A" w:rsidRPr="000B0715" w:rsidRDefault="009D119A" w:rsidP="009D119A">
      <w:pPr>
        <w:ind w:left="720"/>
        <w:jc w:val="both"/>
        <w:rPr>
          <w:rFonts w:eastAsia="Times New Roman"/>
          <w:sz w:val="22"/>
          <w:szCs w:val="22"/>
        </w:rPr>
      </w:pPr>
      <w:r w:rsidRPr="000B0715">
        <w:rPr>
          <w:b/>
          <w:sz w:val="22"/>
          <w:szCs w:val="22"/>
        </w:rPr>
        <w:t xml:space="preserve">Course Name: </w:t>
      </w:r>
      <w:r w:rsidRPr="000B0715">
        <w:rPr>
          <w:color w:val="000000" w:themeColor="text1"/>
          <w:sz w:val="22"/>
          <w:szCs w:val="22"/>
        </w:rPr>
        <w:t>Machine Learning for Data Science</w:t>
      </w:r>
    </w:p>
    <w:p w14:paraId="1D0E900B" w14:textId="48E1E2C6" w:rsidR="009D119A" w:rsidRPr="000B0715" w:rsidRDefault="009D119A" w:rsidP="009D119A">
      <w:pPr>
        <w:ind w:firstLine="720"/>
        <w:jc w:val="both"/>
        <w:rPr>
          <w:sz w:val="22"/>
          <w:szCs w:val="22"/>
        </w:rPr>
      </w:pPr>
      <w:r w:rsidRPr="000B0715">
        <w:rPr>
          <w:b/>
          <w:sz w:val="22"/>
          <w:szCs w:val="22"/>
        </w:rPr>
        <w:t xml:space="preserve">Prerequisites: </w:t>
      </w:r>
      <w:r w:rsidRPr="000B0715">
        <w:rPr>
          <w:sz w:val="22"/>
          <w:szCs w:val="22"/>
        </w:rPr>
        <w:t>Experience with programming and statistics</w:t>
      </w:r>
    </w:p>
    <w:p w14:paraId="52B8A832" w14:textId="77777777" w:rsidR="009D119A" w:rsidRPr="000B0715" w:rsidRDefault="009D119A" w:rsidP="009D119A">
      <w:pPr>
        <w:ind w:left="720"/>
        <w:jc w:val="both"/>
        <w:rPr>
          <w:color w:val="000000" w:themeColor="text1"/>
          <w:sz w:val="22"/>
          <w:szCs w:val="22"/>
        </w:rPr>
      </w:pPr>
      <w:r w:rsidRPr="000B0715">
        <w:rPr>
          <w:b/>
          <w:color w:val="000000" w:themeColor="text1"/>
          <w:sz w:val="22"/>
          <w:szCs w:val="22"/>
        </w:rPr>
        <w:t xml:space="preserve">Credits: </w:t>
      </w:r>
      <w:r w:rsidRPr="000B0715">
        <w:rPr>
          <w:bCs/>
          <w:color w:val="000000" w:themeColor="text1"/>
          <w:sz w:val="22"/>
          <w:szCs w:val="22"/>
        </w:rPr>
        <w:t>3</w:t>
      </w:r>
    </w:p>
    <w:p w14:paraId="42BE15E2" w14:textId="490C0F68" w:rsidR="005C07AF" w:rsidRPr="000B0715" w:rsidRDefault="005C07AF" w:rsidP="005C07AF">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725660"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11197AD5" w14:textId="77777777" w:rsidR="009D119A" w:rsidRPr="000B0715" w:rsidRDefault="009D119A" w:rsidP="009D119A">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w:t>
      </w:r>
    </w:p>
    <w:p w14:paraId="1989E9BD" w14:textId="77777777" w:rsidR="009D119A" w:rsidRPr="000B0715" w:rsidRDefault="009D119A" w:rsidP="009D119A">
      <w:pPr>
        <w:ind w:left="720"/>
        <w:jc w:val="both"/>
        <w:rPr>
          <w:rFonts w:eastAsia="Times New Roman"/>
          <w:sz w:val="22"/>
          <w:szCs w:val="22"/>
        </w:rPr>
      </w:pPr>
      <w:r w:rsidRPr="000B0715">
        <w:rPr>
          <w:b/>
          <w:sz w:val="22"/>
          <w:szCs w:val="22"/>
        </w:rPr>
        <w:t xml:space="preserve">Offered By: </w:t>
      </w:r>
      <w:r w:rsidRPr="000B0715">
        <w:rPr>
          <w:color w:val="000000" w:themeColor="text1"/>
          <w:sz w:val="22"/>
          <w:szCs w:val="22"/>
        </w:rPr>
        <w:t>Ph.D. program</w:t>
      </w:r>
    </w:p>
    <w:p w14:paraId="67FF810F" w14:textId="33FB5D36" w:rsidR="009747CC" w:rsidRPr="000B0715" w:rsidRDefault="009747CC" w:rsidP="009747CC">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MS in Information Technology and Analytics, </w:t>
      </w:r>
      <w:r w:rsidR="00F654F3" w:rsidRPr="000B0715">
        <w:rPr>
          <w:rFonts w:cstheme="minorHAnsi"/>
          <w:bCs/>
          <w:sz w:val="22"/>
          <w:szCs w:val="22"/>
        </w:rPr>
        <w:t>MBA</w:t>
      </w:r>
    </w:p>
    <w:p w14:paraId="5AD8BF84" w14:textId="77777777" w:rsidR="009D119A" w:rsidRPr="000B0715" w:rsidRDefault="009D119A" w:rsidP="009D119A">
      <w:pPr>
        <w:ind w:left="720"/>
        <w:jc w:val="both"/>
        <w:rPr>
          <w:rFonts w:eastAsia="Times New Roman"/>
          <w:sz w:val="22"/>
          <w:szCs w:val="22"/>
        </w:rPr>
      </w:pPr>
      <w:r w:rsidRPr="000B0715">
        <w:rPr>
          <w:rFonts w:eastAsia="Times New Roman"/>
          <w:b/>
          <w:sz w:val="22"/>
          <w:szCs w:val="22"/>
        </w:rPr>
        <w:t>Available</w:t>
      </w:r>
      <w:r w:rsidRPr="000B0715">
        <w:rPr>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48380C36" w14:textId="77777777" w:rsidR="009D119A" w:rsidRPr="000B0715" w:rsidRDefault="009D119A" w:rsidP="009D119A">
      <w:pPr>
        <w:ind w:left="720"/>
        <w:jc w:val="both"/>
        <w:rPr>
          <w:sz w:val="22"/>
          <w:szCs w:val="22"/>
        </w:rPr>
      </w:pPr>
      <w:r w:rsidRPr="000B0715">
        <w:rPr>
          <w:b/>
          <w:bCs/>
          <w:sz w:val="22"/>
          <w:szCs w:val="22"/>
        </w:rPr>
        <w:t xml:space="preserve">Course Description: </w:t>
      </w:r>
      <w:r w:rsidRPr="000B0715">
        <w:rPr>
          <w:sz w:val="22"/>
          <w:szCs w:val="22"/>
        </w:rPr>
        <w:t>This course offers students a practical introduction to using Machine Learning algorithms, tools, and techniques for solving problems that fall under the umbrella of Data Science. It is structured around learning concepts from the field of Machine Learning and applying them on data-intensive problems. While the course covers theories of Machine Learning and tools such as R, the focus is on using them for solving data-driven problems. The students will be introduced to several real-life problems that involve analyzing data for prediction, classification, organization, estimations, and pattern recognition.</w:t>
      </w:r>
    </w:p>
    <w:p w14:paraId="629C3118" w14:textId="6EC0E29D"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6E7B60" w:rsidRPr="000B0715">
        <w:rPr>
          <w:sz w:val="22"/>
          <w:szCs w:val="22"/>
        </w:rPr>
        <w:t>Machine Learning Engineer, Machine Learning Scientist, Data Scientist, Data Analyst, Data Engineer, Business Analyst, Business Intelligence Specialist, Quantitative Researcher, Marketing Analyst, Statistician</w:t>
      </w:r>
    </w:p>
    <w:p w14:paraId="2939449E" w14:textId="77777777" w:rsidR="009D119A" w:rsidRPr="000B0715" w:rsidRDefault="009D119A" w:rsidP="00AD140F">
      <w:pPr>
        <w:jc w:val="both"/>
        <w:rPr>
          <w:sz w:val="22"/>
          <w:szCs w:val="22"/>
        </w:rPr>
      </w:pPr>
    </w:p>
    <w:p w14:paraId="1068AC4E" w14:textId="77777777" w:rsidR="00141A8E" w:rsidRPr="000B0715" w:rsidRDefault="00141A8E" w:rsidP="00AD140F">
      <w:pPr>
        <w:jc w:val="both"/>
        <w:rPr>
          <w:sz w:val="22"/>
          <w:szCs w:val="22"/>
        </w:rPr>
      </w:pPr>
    </w:p>
    <w:p w14:paraId="150A2270" w14:textId="10802EB3" w:rsidR="009D119A" w:rsidRPr="000B0715" w:rsidRDefault="00F1097D" w:rsidP="00AD140F">
      <w:pPr>
        <w:tabs>
          <w:tab w:val="left" w:pos="720"/>
        </w:tabs>
        <w:jc w:val="both"/>
        <w:outlineLvl w:val="2"/>
        <w:rPr>
          <w:rFonts w:eastAsia="Times New Roman"/>
          <w:sz w:val="22"/>
          <w:szCs w:val="22"/>
        </w:rPr>
      </w:pPr>
      <w:r w:rsidRPr="000B0715">
        <w:rPr>
          <w:b/>
          <w:sz w:val="22"/>
          <w:szCs w:val="22"/>
        </w:rPr>
        <w:lastRenderedPageBreak/>
        <w:t>4.3</w:t>
      </w:r>
      <w:r w:rsidR="009D119A" w:rsidRPr="000B0715">
        <w:rPr>
          <w:b/>
          <w:sz w:val="22"/>
          <w:szCs w:val="22"/>
        </w:rPr>
        <w:t>.</w:t>
      </w:r>
      <w:r w:rsidR="00E03B23" w:rsidRPr="000B0715">
        <w:rPr>
          <w:b/>
          <w:sz w:val="22"/>
          <w:szCs w:val="22"/>
        </w:rPr>
        <w:t>1</w:t>
      </w:r>
      <w:r w:rsidR="00C23EB4" w:rsidRPr="000B0715">
        <w:rPr>
          <w:b/>
          <w:sz w:val="22"/>
          <w:szCs w:val="22"/>
        </w:rPr>
        <w:t>5</w:t>
      </w:r>
      <w:r w:rsidR="009D119A" w:rsidRPr="000B0715">
        <w:rPr>
          <w:b/>
          <w:sz w:val="22"/>
          <w:szCs w:val="22"/>
        </w:rPr>
        <w:tab/>
        <w:t xml:space="preserve">Course Number: </w:t>
      </w:r>
      <w:r w:rsidR="009D119A" w:rsidRPr="000B0715">
        <w:rPr>
          <w:color w:val="000000" w:themeColor="text1"/>
          <w:sz w:val="22"/>
          <w:szCs w:val="22"/>
        </w:rPr>
        <w:t xml:space="preserve">26:711:685 </w:t>
      </w:r>
    </w:p>
    <w:p w14:paraId="40D7EFA4" w14:textId="77777777" w:rsidR="009D119A" w:rsidRPr="000B0715" w:rsidRDefault="009D119A" w:rsidP="00AD140F">
      <w:pPr>
        <w:ind w:left="720"/>
        <w:jc w:val="both"/>
        <w:rPr>
          <w:rFonts w:eastAsia="Times New Roman"/>
          <w:sz w:val="22"/>
          <w:szCs w:val="22"/>
        </w:rPr>
      </w:pPr>
      <w:r w:rsidRPr="000B0715">
        <w:rPr>
          <w:b/>
          <w:sz w:val="22"/>
          <w:szCs w:val="22"/>
        </w:rPr>
        <w:t xml:space="preserve">Course Name: </w:t>
      </w:r>
      <w:r w:rsidRPr="000B0715">
        <w:rPr>
          <w:color w:val="000000" w:themeColor="text1"/>
          <w:sz w:val="22"/>
          <w:szCs w:val="22"/>
        </w:rPr>
        <w:t>Optimization Foundations for Data Science</w:t>
      </w:r>
    </w:p>
    <w:p w14:paraId="37112EF6" w14:textId="77777777" w:rsidR="009D119A" w:rsidRPr="000B0715" w:rsidRDefault="009D119A" w:rsidP="00AD140F">
      <w:pPr>
        <w:ind w:left="720"/>
        <w:jc w:val="both"/>
        <w:rPr>
          <w:bCs/>
          <w:sz w:val="22"/>
          <w:szCs w:val="22"/>
        </w:rPr>
      </w:pPr>
      <w:r w:rsidRPr="000B0715">
        <w:rPr>
          <w:b/>
          <w:sz w:val="22"/>
          <w:szCs w:val="22"/>
        </w:rPr>
        <w:t>Prerequisites:</w:t>
      </w:r>
      <w:r w:rsidRPr="000B0715">
        <w:rPr>
          <w:bCs/>
          <w:sz w:val="22"/>
          <w:szCs w:val="22"/>
        </w:rPr>
        <w:t xml:space="preserve"> None</w:t>
      </w:r>
    </w:p>
    <w:p w14:paraId="294358AD" w14:textId="77777777" w:rsidR="009D119A" w:rsidRPr="000B0715" w:rsidRDefault="009D119A" w:rsidP="00AD140F">
      <w:pPr>
        <w:ind w:left="720"/>
        <w:jc w:val="both"/>
        <w:rPr>
          <w:color w:val="000000" w:themeColor="text1"/>
          <w:sz w:val="22"/>
          <w:szCs w:val="22"/>
        </w:rPr>
      </w:pPr>
      <w:r w:rsidRPr="000B0715">
        <w:rPr>
          <w:b/>
          <w:color w:val="000000" w:themeColor="text1"/>
          <w:sz w:val="22"/>
          <w:szCs w:val="22"/>
        </w:rPr>
        <w:t xml:space="preserve">Credits: </w:t>
      </w:r>
      <w:r w:rsidRPr="000B0715">
        <w:rPr>
          <w:bCs/>
          <w:color w:val="000000" w:themeColor="text1"/>
          <w:sz w:val="22"/>
          <w:szCs w:val="22"/>
        </w:rPr>
        <w:t>3</w:t>
      </w:r>
    </w:p>
    <w:p w14:paraId="115A46A9" w14:textId="20FC0E3C" w:rsidR="005C07AF" w:rsidRPr="000B0715" w:rsidRDefault="005C07AF" w:rsidP="00AD140F">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725660" w:rsidRPr="000B0715">
        <w:rPr>
          <w:rFonts w:asciiTheme="majorBidi" w:hAnsiTheme="majorBidi" w:cstheme="majorBidi"/>
          <w:sz w:val="22"/>
          <w:szCs w:val="22"/>
        </w:rPr>
        <w:t>Yes</w:t>
      </w:r>
    </w:p>
    <w:p w14:paraId="17ADBF5D" w14:textId="045529F5" w:rsidR="009D119A" w:rsidRPr="000B0715" w:rsidRDefault="009D119A" w:rsidP="00AD140F">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w:t>
      </w:r>
      <w:r w:rsidR="00E03B23" w:rsidRPr="000B0715">
        <w:rPr>
          <w:rFonts w:eastAsia="Times New Roman"/>
          <w:sz w:val="22"/>
          <w:szCs w:val="22"/>
        </w:rPr>
        <w:t>-person</w:t>
      </w:r>
    </w:p>
    <w:p w14:paraId="7F931671" w14:textId="13921D87" w:rsidR="009D119A" w:rsidRPr="000B0715" w:rsidRDefault="009D119A" w:rsidP="00AD140F">
      <w:pPr>
        <w:ind w:left="720"/>
        <w:jc w:val="both"/>
        <w:rPr>
          <w:sz w:val="22"/>
          <w:szCs w:val="22"/>
        </w:rPr>
      </w:pPr>
      <w:r w:rsidRPr="000B0715">
        <w:rPr>
          <w:b/>
          <w:sz w:val="22"/>
          <w:szCs w:val="22"/>
        </w:rPr>
        <w:t xml:space="preserve">Offered By: </w:t>
      </w:r>
      <w:r w:rsidRPr="000B0715">
        <w:rPr>
          <w:color w:val="000000" w:themeColor="text1"/>
          <w:sz w:val="22"/>
          <w:szCs w:val="22"/>
        </w:rPr>
        <w:t xml:space="preserve">Ph.D. </w:t>
      </w:r>
      <w:r w:rsidR="00097C24" w:rsidRPr="000B0715">
        <w:rPr>
          <w:color w:val="000000" w:themeColor="text1"/>
          <w:sz w:val="22"/>
          <w:szCs w:val="22"/>
        </w:rPr>
        <w:t>program</w:t>
      </w:r>
    </w:p>
    <w:p w14:paraId="11881914" w14:textId="52D2DFB4" w:rsidR="00743528" w:rsidRPr="000B0715" w:rsidRDefault="00743528" w:rsidP="00AD140F">
      <w:pPr>
        <w:ind w:left="720"/>
        <w:jc w:val="both"/>
        <w:rPr>
          <w:rFonts w:cstheme="minorHAnsi"/>
          <w:bCs/>
          <w:sz w:val="22"/>
          <w:szCs w:val="22"/>
        </w:rPr>
      </w:pPr>
      <w:r w:rsidRPr="000B0715">
        <w:rPr>
          <w:rFonts w:cstheme="minorHAnsi"/>
          <w:b/>
          <w:sz w:val="22"/>
          <w:szCs w:val="22"/>
        </w:rPr>
        <w:t xml:space="preserve">Programs </w:t>
      </w:r>
      <w:r w:rsidR="00A4526B"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F654F3" w:rsidRPr="000B0715">
        <w:rPr>
          <w:rFonts w:cstheme="minorHAnsi"/>
          <w:bCs/>
          <w:sz w:val="22"/>
          <w:szCs w:val="22"/>
        </w:rPr>
        <w:t>MBA</w:t>
      </w:r>
    </w:p>
    <w:p w14:paraId="48D0EE14" w14:textId="77777777" w:rsidR="009D119A" w:rsidRPr="000B0715" w:rsidRDefault="009D119A" w:rsidP="00AD140F">
      <w:pPr>
        <w:ind w:left="720"/>
        <w:jc w:val="both"/>
        <w:rPr>
          <w:rFonts w:eastAsia="Times New Roman"/>
          <w:sz w:val="22"/>
          <w:szCs w:val="22"/>
        </w:rPr>
      </w:pPr>
      <w:r w:rsidRPr="000B0715">
        <w:rPr>
          <w:rFonts w:eastAsia="Times New Roman"/>
          <w:b/>
          <w:sz w:val="22"/>
          <w:szCs w:val="22"/>
        </w:rPr>
        <w:t>Available</w:t>
      </w:r>
      <w:r w:rsidRPr="000B0715">
        <w:rPr>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124A4704" w14:textId="76848B49" w:rsidR="009D119A" w:rsidRPr="000B0715" w:rsidRDefault="009D119A" w:rsidP="00AD140F">
      <w:pPr>
        <w:ind w:left="720"/>
        <w:jc w:val="both"/>
        <w:rPr>
          <w:sz w:val="22"/>
          <w:szCs w:val="22"/>
        </w:rPr>
      </w:pPr>
      <w:r w:rsidRPr="000B0715">
        <w:rPr>
          <w:b/>
          <w:bCs/>
          <w:sz w:val="22"/>
          <w:szCs w:val="22"/>
        </w:rPr>
        <w:t xml:space="preserve">Course Description: </w:t>
      </w:r>
      <w:r w:rsidRPr="000B0715">
        <w:rPr>
          <w:sz w:val="22"/>
          <w:szCs w:val="22"/>
        </w:rPr>
        <w:t>This course</w:t>
      </w:r>
      <w:r w:rsidRPr="000B0715">
        <w:rPr>
          <w:rFonts w:eastAsiaTheme="minorHAnsi"/>
          <w:sz w:val="22"/>
          <w:szCs w:val="22"/>
          <w:lang w:eastAsia="en-US"/>
        </w:rPr>
        <w:t xml:space="preserve"> teaches</w:t>
      </w:r>
      <w:r w:rsidRPr="000B0715">
        <w:rPr>
          <w:sz w:val="22"/>
          <w:szCs w:val="22"/>
        </w:rPr>
        <w:t xml:space="preserve"> </w:t>
      </w:r>
      <w:r w:rsidR="00F62240" w:rsidRPr="000B0715">
        <w:rPr>
          <w:sz w:val="22"/>
          <w:szCs w:val="22"/>
        </w:rPr>
        <w:t xml:space="preserve">the foundations of </w:t>
      </w:r>
      <w:r w:rsidRPr="000B0715">
        <w:rPr>
          <w:sz w:val="22"/>
          <w:szCs w:val="22"/>
        </w:rPr>
        <w:t xml:space="preserve">optimization </w:t>
      </w:r>
      <w:r w:rsidR="00F62240" w:rsidRPr="000B0715">
        <w:rPr>
          <w:sz w:val="22"/>
          <w:szCs w:val="22"/>
        </w:rPr>
        <w:t>relevant to</w:t>
      </w:r>
      <w:r w:rsidRPr="000B0715">
        <w:rPr>
          <w:sz w:val="22"/>
          <w:szCs w:val="22"/>
        </w:rPr>
        <w:t xml:space="preserve"> data science.</w:t>
      </w:r>
      <w:r w:rsidR="003709F5" w:rsidRPr="000B0715">
        <w:rPr>
          <w:sz w:val="22"/>
          <w:szCs w:val="22"/>
        </w:rPr>
        <w:t xml:space="preserve"> </w:t>
      </w:r>
      <w:r w:rsidRPr="000B0715">
        <w:rPr>
          <w:sz w:val="22"/>
          <w:szCs w:val="22"/>
        </w:rPr>
        <w:t>Concepts and tools to be covered will include convexity, the Karush-Kuhn-Tucker optimality conditions, and duality</w:t>
      </w:r>
      <w:r w:rsidR="00F36DC3" w:rsidRPr="000B0715">
        <w:rPr>
          <w:sz w:val="22"/>
          <w:szCs w:val="22"/>
        </w:rPr>
        <w:t xml:space="preserve">. </w:t>
      </w:r>
      <w:r w:rsidRPr="000B0715">
        <w:rPr>
          <w:sz w:val="22"/>
          <w:szCs w:val="22"/>
        </w:rPr>
        <w:t>Various algorithms in the context of machine learning will be discussed as well</w:t>
      </w:r>
      <w:r w:rsidR="00F36DC3" w:rsidRPr="000B0715">
        <w:rPr>
          <w:sz w:val="22"/>
          <w:szCs w:val="22"/>
        </w:rPr>
        <w:t xml:space="preserve">. </w:t>
      </w:r>
      <w:r w:rsidRPr="000B0715">
        <w:rPr>
          <w:sz w:val="22"/>
          <w:szCs w:val="22"/>
        </w:rPr>
        <w:t xml:space="preserve">These include gradient- and </w:t>
      </w:r>
      <w:proofErr w:type="gramStart"/>
      <w:r w:rsidRPr="000B0715">
        <w:rPr>
          <w:sz w:val="22"/>
          <w:szCs w:val="22"/>
        </w:rPr>
        <w:t>descent</w:t>
      </w:r>
      <w:proofErr w:type="gramEnd"/>
      <w:r w:rsidRPr="000B0715">
        <w:rPr>
          <w:sz w:val="22"/>
          <w:szCs w:val="22"/>
        </w:rPr>
        <w:t>-based methods. Also touched on will be topics such as online and stochastic gradient methods.</w:t>
      </w:r>
    </w:p>
    <w:p w14:paraId="352B282D" w14:textId="4E263AE8" w:rsidR="005D0AAD" w:rsidRPr="000B0715" w:rsidRDefault="005D0AAD" w:rsidP="005D0AAD">
      <w:pPr>
        <w:ind w:left="720"/>
        <w:jc w:val="both"/>
        <w:rPr>
          <w:sz w:val="22"/>
          <w:szCs w:val="22"/>
        </w:rPr>
      </w:pPr>
      <w:r w:rsidRPr="000B0715">
        <w:rPr>
          <w:b/>
          <w:sz w:val="22"/>
          <w:szCs w:val="22"/>
        </w:rPr>
        <w:t>Sample Relevant Careers:</w:t>
      </w:r>
      <w:r w:rsidR="006E7B60" w:rsidRPr="000B0715">
        <w:rPr>
          <w:sz w:val="22"/>
          <w:szCs w:val="22"/>
        </w:rPr>
        <w:t xml:space="preserve"> Demand Forecasting Data Scientist, Demand Forecasting Analyst, Forecasting Planner, Demand Forecasting Manager, Data Analyst, Business Analyst, Business Intelligence Specialist, Quantitative Researcher, Optimization Engineer, Mathematical Scientist, Quantitative Analyst</w:t>
      </w:r>
    </w:p>
    <w:p w14:paraId="46931E73" w14:textId="1D144E19" w:rsidR="009D119A" w:rsidRPr="000B0715" w:rsidRDefault="009D119A" w:rsidP="005D0AAD">
      <w:pPr>
        <w:jc w:val="both"/>
        <w:rPr>
          <w:b/>
          <w:sz w:val="22"/>
          <w:szCs w:val="22"/>
        </w:rPr>
      </w:pPr>
    </w:p>
    <w:p w14:paraId="1503EBE2" w14:textId="3E41FAD0" w:rsidR="009D119A" w:rsidRPr="000B0715" w:rsidRDefault="00F1097D" w:rsidP="00AD140F">
      <w:pPr>
        <w:tabs>
          <w:tab w:val="left" w:pos="720"/>
        </w:tabs>
        <w:jc w:val="both"/>
        <w:outlineLvl w:val="2"/>
        <w:rPr>
          <w:rFonts w:eastAsia="Times New Roman"/>
          <w:sz w:val="22"/>
          <w:szCs w:val="22"/>
        </w:rPr>
      </w:pPr>
      <w:r w:rsidRPr="000B0715">
        <w:rPr>
          <w:b/>
          <w:sz w:val="22"/>
          <w:szCs w:val="22"/>
        </w:rPr>
        <w:t>4.3</w:t>
      </w:r>
      <w:r w:rsidR="009D119A" w:rsidRPr="000B0715">
        <w:rPr>
          <w:b/>
          <w:sz w:val="22"/>
          <w:szCs w:val="22"/>
        </w:rPr>
        <w:t>.</w:t>
      </w:r>
      <w:r w:rsidR="00E03B23" w:rsidRPr="000B0715">
        <w:rPr>
          <w:b/>
          <w:sz w:val="22"/>
          <w:szCs w:val="22"/>
        </w:rPr>
        <w:t>1</w:t>
      </w:r>
      <w:r w:rsidR="00C23EB4" w:rsidRPr="000B0715">
        <w:rPr>
          <w:b/>
          <w:sz w:val="22"/>
          <w:szCs w:val="22"/>
        </w:rPr>
        <w:t>6</w:t>
      </w:r>
      <w:r w:rsidR="009D119A" w:rsidRPr="000B0715">
        <w:rPr>
          <w:b/>
          <w:sz w:val="22"/>
          <w:szCs w:val="22"/>
        </w:rPr>
        <w:tab/>
        <w:t xml:space="preserve">Course Number: </w:t>
      </w:r>
      <w:r w:rsidR="009D119A" w:rsidRPr="000B0715">
        <w:rPr>
          <w:color w:val="000000" w:themeColor="text1"/>
          <w:sz w:val="22"/>
          <w:szCs w:val="22"/>
        </w:rPr>
        <w:t xml:space="preserve">26:711:685 </w:t>
      </w:r>
    </w:p>
    <w:p w14:paraId="527D093A" w14:textId="77777777" w:rsidR="009D119A" w:rsidRPr="000B0715" w:rsidRDefault="009D119A" w:rsidP="00AD140F">
      <w:pPr>
        <w:ind w:left="720"/>
        <w:jc w:val="both"/>
        <w:rPr>
          <w:rFonts w:eastAsia="Times New Roman"/>
          <w:sz w:val="22"/>
          <w:szCs w:val="22"/>
        </w:rPr>
      </w:pPr>
      <w:r w:rsidRPr="000B0715">
        <w:rPr>
          <w:b/>
          <w:sz w:val="22"/>
          <w:szCs w:val="22"/>
        </w:rPr>
        <w:t xml:space="preserve">Course Name: </w:t>
      </w:r>
      <w:r w:rsidRPr="000B0715">
        <w:rPr>
          <w:color w:val="000000" w:themeColor="text1"/>
          <w:sz w:val="22"/>
          <w:szCs w:val="22"/>
        </w:rPr>
        <w:t>Dynamic Pricing and Revenue Management</w:t>
      </w:r>
    </w:p>
    <w:p w14:paraId="21D7E4E4" w14:textId="77777777" w:rsidR="009D119A" w:rsidRPr="000B0715" w:rsidRDefault="009D119A" w:rsidP="00AD140F">
      <w:pPr>
        <w:ind w:left="720"/>
        <w:jc w:val="both"/>
        <w:rPr>
          <w:bCs/>
          <w:sz w:val="22"/>
          <w:szCs w:val="22"/>
        </w:rPr>
      </w:pPr>
      <w:r w:rsidRPr="000B0715">
        <w:rPr>
          <w:b/>
          <w:sz w:val="22"/>
          <w:szCs w:val="22"/>
        </w:rPr>
        <w:t>Prerequisites:</w:t>
      </w:r>
      <w:r w:rsidRPr="000B0715">
        <w:rPr>
          <w:bCs/>
          <w:sz w:val="22"/>
          <w:szCs w:val="22"/>
        </w:rPr>
        <w:t xml:space="preserve"> None</w:t>
      </w:r>
    </w:p>
    <w:p w14:paraId="7274CB1A" w14:textId="77777777" w:rsidR="009D119A" w:rsidRPr="000B0715" w:rsidRDefault="009D119A" w:rsidP="00AD140F">
      <w:pPr>
        <w:ind w:left="720"/>
        <w:jc w:val="both"/>
        <w:rPr>
          <w:color w:val="000000" w:themeColor="text1"/>
          <w:sz w:val="22"/>
          <w:szCs w:val="22"/>
        </w:rPr>
      </w:pPr>
      <w:r w:rsidRPr="000B0715">
        <w:rPr>
          <w:b/>
          <w:color w:val="000000" w:themeColor="text1"/>
          <w:sz w:val="22"/>
          <w:szCs w:val="22"/>
        </w:rPr>
        <w:t>Credits: 3</w:t>
      </w:r>
    </w:p>
    <w:p w14:paraId="4F5586C7" w14:textId="1C866B8C" w:rsidR="005C07AF" w:rsidRPr="000B0715" w:rsidRDefault="005C07AF" w:rsidP="00AD140F">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725660" w:rsidRPr="000B0715">
        <w:rPr>
          <w:rFonts w:asciiTheme="majorBidi" w:hAnsiTheme="majorBidi" w:cstheme="majorBidi"/>
          <w:sz w:val="22"/>
          <w:szCs w:val="22"/>
        </w:rPr>
        <w:t>Yes</w:t>
      </w:r>
    </w:p>
    <w:p w14:paraId="05A0A134" w14:textId="3FC6A1A0" w:rsidR="009D119A" w:rsidRPr="000B0715" w:rsidRDefault="009D119A" w:rsidP="00AD140F">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w:t>
      </w:r>
      <w:r w:rsidR="00E03B23" w:rsidRPr="000B0715">
        <w:rPr>
          <w:rFonts w:eastAsia="Times New Roman"/>
          <w:sz w:val="22"/>
          <w:szCs w:val="22"/>
        </w:rPr>
        <w:t>-person</w:t>
      </w:r>
    </w:p>
    <w:p w14:paraId="7E550BFF" w14:textId="20A35EC0" w:rsidR="009D119A" w:rsidRPr="000B0715" w:rsidRDefault="009D119A" w:rsidP="00AD140F">
      <w:pPr>
        <w:ind w:left="720"/>
        <w:jc w:val="both"/>
        <w:rPr>
          <w:sz w:val="22"/>
          <w:szCs w:val="22"/>
        </w:rPr>
      </w:pPr>
      <w:r w:rsidRPr="000B0715">
        <w:rPr>
          <w:b/>
          <w:sz w:val="22"/>
          <w:szCs w:val="22"/>
        </w:rPr>
        <w:t xml:space="preserve">Offered By: </w:t>
      </w:r>
      <w:r w:rsidRPr="000B0715">
        <w:rPr>
          <w:color w:val="000000" w:themeColor="text1"/>
          <w:sz w:val="22"/>
          <w:szCs w:val="22"/>
        </w:rPr>
        <w:t xml:space="preserve">Ph.D. </w:t>
      </w:r>
      <w:r w:rsidR="00097C24" w:rsidRPr="000B0715">
        <w:rPr>
          <w:color w:val="000000" w:themeColor="text1"/>
          <w:sz w:val="22"/>
          <w:szCs w:val="22"/>
        </w:rPr>
        <w:t>program</w:t>
      </w:r>
    </w:p>
    <w:p w14:paraId="2D36C891" w14:textId="7A46F944" w:rsidR="00743528" w:rsidRPr="000B0715" w:rsidRDefault="00743528" w:rsidP="00AD140F">
      <w:pPr>
        <w:ind w:left="720"/>
        <w:jc w:val="both"/>
        <w:rPr>
          <w:rFonts w:cstheme="minorHAnsi"/>
          <w:bCs/>
          <w:sz w:val="22"/>
          <w:szCs w:val="22"/>
        </w:rPr>
      </w:pPr>
      <w:r w:rsidRPr="000B0715">
        <w:rPr>
          <w:rFonts w:cstheme="minorHAnsi"/>
          <w:b/>
          <w:sz w:val="22"/>
          <w:szCs w:val="22"/>
        </w:rPr>
        <w:t xml:space="preserve">Programs </w:t>
      </w:r>
      <w:r w:rsidR="00A4526B"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F654F3" w:rsidRPr="000B0715">
        <w:rPr>
          <w:rFonts w:cstheme="minorHAnsi"/>
          <w:bCs/>
          <w:sz w:val="22"/>
          <w:szCs w:val="22"/>
        </w:rPr>
        <w:t>MBA</w:t>
      </w:r>
    </w:p>
    <w:p w14:paraId="1FBA3A1D" w14:textId="77777777" w:rsidR="009D119A" w:rsidRPr="000B0715" w:rsidRDefault="009D119A" w:rsidP="00AD140F">
      <w:pPr>
        <w:ind w:left="720"/>
        <w:jc w:val="both"/>
        <w:rPr>
          <w:rFonts w:eastAsia="Times New Roman"/>
          <w:sz w:val="22"/>
          <w:szCs w:val="22"/>
        </w:rPr>
      </w:pPr>
      <w:r w:rsidRPr="000B0715">
        <w:rPr>
          <w:rFonts w:eastAsia="Times New Roman"/>
          <w:b/>
          <w:sz w:val="22"/>
          <w:szCs w:val="22"/>
        </w:rPr>
        <w:t>Available</w:t>
      </w:r>
      <w:r w:rsidRPr="000B0715">
        <w:rPr>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46542368" w14:textId="0C254750" w:rsidR="009D119A" w:rsidRPr="000B0715" w:rsidRDefault="009D119A" w:rsidP="00AD140F">
      <w:pPr>
        <w:ind w:left="720"/>
        <w:jc w:val="both"/>
        <w:rPr>
          <w:sz w:val="22"/>
          <w:szCs w:val="22"/>
        </w:rPr>
      </w:pPr>
      <w:r w:rsidRPr="000B0715">
        <w:rPr>
          <w:b/>
          <w:bCs/>
          <w:sz w:val="22"/>
          <w:szCs w:val="22"/>
        </w:rPr>
        <w:t xml:space="preserve">Course Description: </w:t>
      </w:r>
      <w:r w:rsidRPr="000B0715">
        <w:rPr>
          <w:sz w:val="22"/>
          <w:szCs w:val="22"/>
        </w:rPr>
        <w:t xml:space="preserve">This course provides students </w:t>
      </w:r>
      <w:r w:rsidR="00AD140F" w:rsidRPr="000B0715">
        <w:rPr>
          <w:sz w:val="22"/>
          <w:szCs w:val="22"/>
        </w:rPr>
        <w:t xml:space="preserve">with </w:t>
      </w:r>
      <w:r w:rsidRPr="000B0715">
        <w:rPr>
          <w:sz w:val="22"/>
          <w:szCs w:val="22"/>
        </w:rPr>
        <w:t>a basic understanding o</w:t>
      </w:r>
      <w:r w:rsidR="00AD140F" w:rsidRPr="000B0715">
        <w:rPr>
          <w:sz w:val="22"/>
          <w:szCs w:val="22"/>
        </w:rPr>
        <w:t>f</w:t>
      </w:r>
      <w:r w:rsidRPr="000B0715">
        <w:rPr>
          <w:sz w:val="22"/>
          <w:szCs w:val="22"/>
        </w:rPr>
        <w:t xml:space="preserve"> </w:t>
      </w:r>
      <w:proofErr w:type="gramStart"/>
      <w:r w:rsidRPr="000B0715">
        <w:rPr>
          <w:sz w:val="22"/>
          <w:szCs w:val="22"/>
        </w:rPr>
        <w:t>the modern</w:t>
      </w:r>
      <w:proofErr w:type="gramEnd"/>
      <w:r w:rsidRPr="000B0715">
        <w:rPr>
          <w:sz w:val="22"/>
          <w:szCs w:val="22"/>
        </w:rPr>
        <w:t xml:space="preserve"> theory and practice of dynamic pricing and revenue management. It covers topics such as market-response models, economics of revenue management, estimation and forecasting, single-resource capacity control, network capacity control, overbooking, dynamic pricing of reversible and irreversible varieties, auction, competitive pricing, joint inventory-price control, and control with ambiguity. </w:t>
      </w:r>
    </w:p>
    <w:p w14:paraId="53B118FE" w14:textId="5EA526FB" w:rsidR="005D0AAD" w:rsidRPr="000B0715" w:rsidRDefault="005D0AAD" w:rsidP="005D0AAD">
      <w:pPr>
        <w:ind w:left="720"/>
        <w:jc w:val="both"/>
        <w:rPr>
          <w:sz w:val="22"/>
          <w:szCs w:val="22"/>
        </w:rPr>
      </w:pPr>
      <w:r w:rsidRPr="000B0715">
        <w:rPr>
          <w:b/>
          <w:sz w:val="22"/>
          <w:szCs w:val="22"/>
        </w:rPr>
        <w:t>Sample Relevant Careers:</w:t>
      </w:r>
      <w:r w:rsidR="006E7B60" w:rsidRPr="000B0715">
        <w:rPr>
          <w:sz w:val="22"/>
          <w:szCs w:val="22"/>
        </w:rPr>
        <w:t xml:space="preserve"> Revenue Management Manager, Revenue Manager, Revenue Analyst, Revenue Management Analyst, Pricing and Yield Manager, Revenue Operations Manager, Revenue Management Director, Pricing Specialist, Revenue Management Specialist</w:t>
      </w:r>
    </w:p>
    <w:p w14:paraId="4C5E018A" w14:textId="77777777" w:rsidR="00AA4C70" w:rsidRPr="000B0715" w:rsidRDefault="00AA4C70" w:rsidP="00AA4C70">
      <w:pPr>
        <w:jc w:val="both"/>
        <w:rPr>
          <w:bCs/>
          <w:sz w:val="22"/>
          <w:szCs w:val="22"/>
        </w:rPr>
      </w:pPr>
    </w:p>
    <w:p w14:paraId="062E488C" w14:textId="77777777" w:rsidR="00EB136E" w:rsidRPr="000B0715" w:rsidRDefault="00EB136E" w:rsidP="00EF6C7D">
      <w:pPr>
        <w:jc w:val="both"/>
      </w:pPr>
      <w:r w:rsidRPr="000B0715">
        <w:br w:type="page"/>
      </w:r>
    </w:p>
    <w:p w14:paraId="4CC2EC87" w14:textId="649287F0" w:rsidR="008E1E39" w:rsidRPr="000B0715" w:rsidRDefault="008E1E39" w:rsidP="00834E28">
      <w:pPr>
        <w:tabs>
          <w:tab w:val="left" w:pos="360"/>
        </w:tabs>
        <w:jc w:val="both"/>
        <w:outlineLvl w:val="0"/>
        <w:rPr>
          <w:rFonts w:asciiTheme="majorBidi" w:hAnsiTheme="majorBidi" w:cstheme="majorBidi"/>
          <w:b/>
          <w:bCs/>
          <w:sz w:val="28"/>
          <w:szCs w:val="28"/>
        </w:rPr>
      </w:pPr>
      <w:bookmarkStart w:id="9" w:name="_Toc126428"/>
      <w:r w:rsidRPr="000B0715">
        <w:rPr>
          <w:rFonts w:asciiTheme="majorBidi" w:hAnsiTheme="majorBidi" w:cstheme="majorBidi"/>
          <w:b/>
          <w:bCs/>
          <w:sz w:val="28"/>
          <w:szCs w:val="28"/>
        </w:rPr>
        <w:lastRenderedPageBreak/>
        <w:t>5</w:t>
      </w:r>
      <w:r w:rsidR="00D53109" w:rsidRPr="000B0715">
        <w:rPr>
          <w:rFonts w:asciiTheme="majorBidi" w:hAnsiTheme="majorBidi" w:cstheme="majorBidi"/>
          <w:b/>
          <w:bCs/>
          <w:sz w:val="28"/>
          <w:szCs w:val="28"/>
        </w:rPr>
        <w:t>.</w:t>
      </w:r>
      <w:r w:rsidR="00206EDB" w:rsidRPr="000B0715">
        <w:rPr>
          <w:rFonts w:asciiTheme="majorBidi" w:hAnsiTheme="majorBidi" w:cstheme="majorBidi"/>
          <w:b/>
          <w:bCs/>
          <w:sz w:val="28"/>
          <w:szCs w:val="28"/>
        </w:rPr>
        <w:tab/>
      </w:r>
      <w:proofErr w:type="spellStart"/>
      <w:r w:rsidR="00CD28C2" w:rsidRPr="000B0715">
        <w:rPr>
          <w:rFonts w:asciiTheme="majorBidi" w:hAnsiTheme="majorBidi" w:cstheme="majorBidi"/>
          <w:b/>
          <w:bCs/>
          <w:sz w:val="28"/>
          <w:szCs w:val="28"/>
        </w:rPr>
        <w:t>rSBI</w:t>
      </w:r>
      <w:proofErr w:type="spellEnd"/>
      <w:r w:rsidR="00CD28C2" w:rsidRPr="000B0715">
        <w:rPr>
          <w:rFonts w:asciiTheme="majorBidi" w:hAnsiTheme="majorBidi" w:cstheme="majorBidi"/>
          <w:b/>
          <w:bCs/>
          <w:sz w:val="28"/>
          <w:szCs w:val="28"/>
        </w:rPr>
        <w:t xml:space="preserve"> Certificate in </w:t>
      </w:r>
      <w:r w:rsidRPr="000B0715">
        <w:rPr>
          <w:rFonts w:asciiTheme="majorBidi" w:hAnsiTheme="majorBidi" w:cstheme="majorBidi"/>
          <w:b/>
          <w:bCs/>
          <w:sz w:val="28"/>
          <w:szCs w:val="28"/>
        </w:rPr>
        <w:t xml:space="preserve">Marketing </w:t>
      </w:r>
      <w:bookmarkEnd w:id="9"/>
    </w:p>
    <w:p w14:paraId="5D0DCBE1" w14:textId="77777777" w:rsidR="00235D13" w:rsidRPr="000B0715" w:rsidRDefault="00235D13" w:rsidP="00235D13">
      <w:pPr>
        <w:tabs>
          <w:tab w:val="left" w:pos="360"/>
        </w:tabs>
        <w:jc w:val="both"/>
        <w:rPr>
          <w:rFonts w:asciiTheme="majorBidi" w:hAnsiTheme="majorBidi" w:cstheme="majorBidi"/>
          <w:sz w:val="22"/>
          <w:szCs w:val="20"/>
        </w:rPr>
      </w:pPr>
    </w:p>
    <w:p w14:paraId="10109CF0" w14:textId="4BC7B382" w:rsidR="009D2540" w:rsidRPr="000B0715" w:rsidRDefault="00090A1B" w:rsidP="00C25891">
      <w:pPr>
        <w:pStyle w:val="ListParagraph"/>
        <w:tabs>
          <w:tab w:val="left" w:pos="540"/>
        </w:tabs>
        <w:ind w:left="0"/>
        <w:jc w:val="both"/>
        <w:outlineLvl w:val="1"/>
        <w:rPr>
          <w:rFonts w:asciiTheme="majorBidi" w:hAnsiTheme="majorBidi" w:cstheme="majorBidi"/>
          <w:b/>
        </w:rPr>
      </w:pPr>
      <w:r w:rsidRPr="000B0715">
        <w:rPr>
          <w:rFonts w:asciiTheme="majorBidi" w:hAnsiTheme="majorBidi" w:cstheme="majorBidi"/>
          <w:b/>
        </w:rPr>
        <w:t>5.1</w:t>
      </w:r>
      <w:r w:rsidRPr="000B0715">
        <w:rPr>
          <w:rFonts w:asciiTheme="majorBidi" w:hAnsiTheme="majorBidi" w:cstheme="majorBidi"/>
          <w:b/>
        </w:rPr>
        <w:tab/>
      </w:r>
      <w:r w:rsidR="009D2540" w:rsidRPr="000B0715">
        <w:rPr>
          <w:rFonts w:asciiTheme="majorBidi" w:hAnsiTheme="majorBidi" w:cstheme="majorBidi"/>
          <w:b/>
        </w:rPr>
        <w:t>Concentrations</w:t>
      </w:r>
    </w:p>
    <w:p w14:paraId="68616EF0" w14:textId="1231F859" w:rsidR="009D2540" w:rsidRPr="000B0715" w:rsidRDefault="009D2540" w:rsidP="009D2540">
      <w:pPr>
        <w:tabs>
          <w:tab w:val="left" w:pos="540"/>
        </w:tabs>
        <w:jc w:val="both"/>
        <w:rPr>
          <w:rFonts w:asciiTheme="majorBidi" w:hAnsiTheme="majorBidi" w:cstheme="majorBidi"/>
          <w:bCs/>
        </w:rPr>
      </w:pPr>
    </w:p>
    <w:p w14:paraId="060E7697" w14:textId="453BFBDA" w:rsidR="006A4257" w:rsidRPr="000B0715" w:rsidRDefault="006A4257" w:rsidP="006A4257">
      <w:pPr>
        <w:tabs>
          <w:tab w:val="left" w:pos="720"/>
        </w:tabs>
        <w:jc w:val="both"/>
        <w:outlineLvl w:val="2"/>
        <w:rPr>
          <w:rFonts w:eastAsia="Times New Roman"/>
          <w:sz w:val="22"/>
          <w:szCs w:val="22"/>
        </w:rPr>
      </w:pPr>
      <w:r w:rsidRPr="000B0715">
        <w:rPr>
          <w:rFonts w:asciiTheme="majorBidi" w:hAnsiTheme="majorBidi" w:cstheme="majorBidi"/>
          <w:b/>
          <w:sz w:val="22"/>
          <w:szCs w:val="22"/>
        </w:rPr>
        <w:t>5.</w:t>
      </w:r>
      <w:r w:rsidR="00916858" w:rsidRPr="000B0715">
        <w:rPr>
          <w:rFonts w:asciiTheme="majorBidi" w:hAnsiTheme="majorBidi" w:cstheme="majorBidi"/>
          <w:b/>
          <w:sz w:val="22"/>
          <w:szCs w:val="22"/>
        </w:rPr>
        <w:t>1</w:t>
      </w:r>
      <w:r w:rsidRPr="000B0715">
        <w:rPr>
          <w:rFonts w:asciiTheme="majorBidi" w:hAnsiTheme="majorBidi" w:cstheme="majorBidi"/>
          <w:b/>
          <w:sz w:val="22"/>
          <w:szCs w:val="22"/>
        </w:rPr>
        <w:t>.1</w:t>
      </w:r>
      <w:r w:rsidRPr="000B0715">
        <w:rPr>
          <w:rFonts w:asciiTheme="majorBidi" w:hAnsiTheme="majorBidi" w:cstheme="majorBidi"/>
          <w:b/>
          <w:sz w:val="22"/>
          <w:szCs w:val="22"/>
        </w:rPr>
        <w:tab/>
        <w:t>Concentration Code:</w:t>
      </w:r>
      <w:r w:rsidRPr="000B0715">
        <w:rPr>
          <w:rFonts w:asciiTheme="majorBidi" w:hAnsiTheme="majorBidi" w:cstheme="majorBidi"/>
          <w:bCs/>
          <w:sz w:val="22"/>
          <w:szCs w:val="22"/>
        </w:rPr>
        <w:t xml:space="preserve"> </w:t>
      </w:r>
      <w:r w:rsidRPr="000B0715">
        <w:rPr>
          <w:rFonts w:eastAsia="Times New Roman"/>
          <w:sz w:val="22"/>
          <w:szCs w:val="22"/>
        </w:rPr>
        <w:t>M</w:t>
      </w:r>
      <w:r w:rsidR="00593DB9" w:rsidRPr="000B0715">
        <w:rPr>
          <w:rFonts w:eastAsia="Times New Roman"/>
          <w:sz w:val="22"/>
          <w:szCs w:val="22"/>
        </w:rPr>
        <w:t>KTG</w:t>
      </w:r>
      <w:r w:rsidRPr="000B0715">
        <w:rPr>
          <w:rFonts w:eastAsia="Times New Roman"/>
          <w:sz w:val="22"/>
          <w:szCs w:val="22"/>
        </w:rPr>
        <w:t>-1</w:t>
      </w:r>
    </w:p>
    <w:p w14:paraId="73E83BB2" w14:textId="77777777" w:rsidR="006A4257" w:rsidRPr="000B0715" w:rsidRDefault="006A4257" w:rsidP="006A4257">
      <w:pPr>
        <w:ind w:left="720"/>
        <w:jc w:val="both"/>
        <w:rPr>
          <w:rFonts w:eastAsia="Times New Roman"/>
          <w:sz w:val="22"/>
          <w:szCs w:val="22"/>
        </w:rPr>
      </w:pPr>
      <w:r w:rsidRPr="000B0715">
        <w:rPr>
          <w:rFonts w:asciiTheme="majorBidi" w:hAnsiTheme="majorBidi" w:cstheme="majorBidi"/>
          <w:b/>
          <w:sz w:val="22"/>
          <w:szCs w:val="22"/>
        </w:rPr>
        <w:t xml:space="preserve">Concentration </w:t>
      </w:r>
      <w:r w:rsidRPr="000B0715">
        <w:rPr>
          <w:b/>
          <w:sz w:val="22"/>
          <w:szCs w:val="22"/>
        </w:rPr>
        <w:t>Name:</w:t>
      </w:r>
      <w:r w:rsidRPr="000B0715">
        <w:rPr>
          <w:bCs/>
          <w:sz w:val="22"/>
          <w:szCs w:val="22"/>
        </w:rPr>
        <w:t xml:space="preserve"> Marketing Analytics</w:t>
      </w:r>
    </w:p>
    <w:p w14:paraId="5C4912E7" w14:textId="5B39DD5B" w:rsidR="003709F5" w:rsidRPr="000B0715" w:rsidRDefault="003709F5" w:rsidP="003709F5">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Concentration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D05F96" w:rsidRPr="000B0715">
        <w:rPr>
          <w:rFonts w:asciiTheme="majorBidi" w:hAnsiTheme="majorBidi" w:cstheme="majorBidi"/>
          <w:bCs/>
          <w:sz w:val="22"/>
          <w:szCs w:val="20"/>
        </w:rPr>
        <w:t>Yes</w:t>
      </w:r>
    </w:p>
    <w:p w14:paraId="25C61F56" w14:textId="3F00CC25" w:rsidR="0084183C" w:rsidRPr="000B0715" w:rsidRDefault="00C54CB7" w:rsidP="0084183C">
      <w:pPr>
        <w:ind w:left="720"/>
        <w:jc w:val="both"/>
        <w:rPr>
          <w:rFonts w:eastAsia="Times New Roman"/>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D05F96" w:rsidRPr="000B0715">
        <w:rPr>
          <w:rFonts w:asciiTheme="majorBidi" w:hAnsiTheme="majorBidi" w:cstheme="majorBidi"/>
          <w:bCs/>
          <w:sz w:val="22"/>
          <w:szCs w:val="22"/>
        </w:rPr>
        <w:t>Yes</w:t>
      </w:r>
      <w:proofErr w:type="gramEnd"/>
      <w:r w:rsidR="0084183C" w:rsidRPr="000B0715">
        <w:rPr>
          <w:rFonts w:eastAsia="Times New Roman"/>
          <w:sz w:val="22"/>
          <w:szCs w:val="22"/>
        </w:rPr>
        <w:t xml:space="preserve">  </w:t>
      </w:r>
    </w:p>
    <w:p w14:paraId="2F470863" w14:textId="4A17646E" w:rsidR="006A4257" w:rsidRPr="000B0715" w:rsidRDefault="006A4257" w:rsidP="006A4257">
      <w:pPr>
        <w:ind w:left="720"/>
        <w:jc w:val="both"/>
        <w:rPr>
          <w:bCs/>
          <w:sz w:val="22"/>
          <w:szCs w:val="22"/>
        </w:rPr>
      </w:pPr>
      <w:r w:rsidRPr="000B0715">
        <w:rPr>
          <w:rFonts w:asciiTheme="majorBidi" w:hAnsiTheme="majorBidi" w:cstheme="majorBidi"/>
          <w:b/>
          <w:sz w:val="22"/>
          <w:szCs w:val="22"/>
        </w:rPr>
        <w:t xml:space="preserve">Concentration </w:t>
      </w:r>
      <w:r w:rsidRPr="000B0715">
        <w:rPr>
          <w:b/>
          <w:sz w:val="22"/>
          <w:szCs w:val="22"/>
        </w:rPr>
        <w:t>Course List:</w:t>
      </w:r>
      <w:r w:rsidRPr="000B0715">
        <w:rPr>
          <w:bCs/>
          <w:sz w:val="22"/>
          <w:szCs w:val="22"/>
        </w:rPr>
        <w:t xml:space="preserve"> Marketing Research (22:630:604), Customer Journey Analytics (22:630:639</w:t>
      </w:r>
      <w:r w:rsidR="00DC31F9" w:rsidRPr="000B0715">
        <w:rPr>
          <w:bCs/>
          <w:sz w:val="22"/>
          <w:szCs w:val="22"/>
        </w:rPr>
        <w:t xml:space="preserve"> or 22:630:</w:t>
      </w:r>
      <w:r w:rsidR="004B49A4" w:rsidRPr="000B0715">
        <w:rPr>
          <w:bCs/>
          <w:sz w:val="22"/>
          <w:szCs w:val="22"/>
        </w:rPr>
        <w:t>679</w:t>
      </w:r>
      <w:r w:rsidRPr="000B0715">
        <w:rPr>
          <w:bCs/>
          <w:sz w:val="22"/>
          <w:szCs w:val="22"/>
        </w:rPr>
        <w:t>), Advanced Marketing Analytics (22:630:677), Marketing Insights (22:630:678)</w:t>
      </w:r>
    </w:p>
    <w:p w14:paraId="53198705" w14:textId="1252FDB1" w:rsidR="006A4257" w:rsidRPr="000B0715" w:rsidRDefault="006A4257" w:rsidP="006A4257">
      <w:pPr>
        <w:ind w:left="720"/>
        <w:jc w:val="both"/>
        <w:rPr>
          <w:sz w:val="22"/>
          <w:szCs w:val="22"/>
        </w:rPr>
      </w:pPr>
      <w:r w:rsidRPr="000B0715">
        <w:rPr>
          <w:rFonts w:asciiTheme="majorBidi" w:hAnsiTheme="majorBidi" w:cstheme="majorBidi"/>
          <w:b/>
          <w:sz w:val="22"/>
          <w:szCs w:val="22"/>
        </w:rPr>
        <w:t xml:space="preserve">Concentration </w:t>
      </w:r>
      <w:r w:rsidRPr="000B0715">
        <w:rPr>
          <w:b/>
          <w:bCs/>
          <w:sz w:val="22"/>
          <w:szCs w:val="22"/>
        </w:rPr>
        <w:t>Description:</w:t>
      </w:r>
      <w:r w:rsidRPr="000B0715">
        <w:rPr>
          <w:sz w:val="22"/>
          <w:szCs w:val="22"/>
        </w:rPr>
        <w:t xml:space="preserve"> This concentration focuses on gaining insights into </w:t>
      </w:r>
      <w:r w:rsidR="00643E9A" w:rsidRPr="000B0715">
        <w:rPr>
          <w:sz w:val="22"/>
          <w:szCs w:val="22"/>
        </w:rPr>
        <w:t>the market</w:t>
      </w:r>
      <w:r w:rsidRPr="000B0715">
        <w:rPr>
          <w:sz w:val="22"/>
          <w:szCs w:val="22"/>
        </w:rPr>
        <w:t xml:space="preserve"> and its customers</w:t>
      </w:r>
      <w:r w:rsidR="00F36DC3" w:rsidRPr="000B0715">
        <w:rPr>
          <w:sz w:val="22"/>
          <w:szCs w:val="22"/>
        </w:rPr>
        <w:t xml:space="preserve">. </w:t>
      </w:r>
      <w:r w:rsidRPr="000B0715">
        <w:rPr>
          <w:sz w:val="22"/>
          <w:szCs w:val="22"/>
        </w:rPr>
        <w:t xml:space="preserve">Marketing Research introduces basic </w:t>
      </w:r>
      <w:proofErr w:type="gramStart"/>
      <w:r w:rsidRPr="000B0715">
        <w:rPr>
          <w:sz w:val="22"/>
          <w:szCs w:val="22"/>
        </w:rPr>
        <w:t>survey</w:t>
      </w:r>
      <w:proofErr w:type="gramEnd"/>
      <w:r w:rsidRPr="000B0715">
        <w:rPr>
          <w:sz w:val="22"/>
          <w:szCs w:val="22"/>
        </w:rPr>
        <w:t xml:space="preserve"> and analytical methods for studying consumer attitudes, opinions, preferences, and choices</w:t>
      </w:r>
      <w:r w:rsidR="00F36DC3" w:rsidRPr="000B0715">
        <w:rPr>
          <w:sz w:val="22"/>
          <w:szCs w:val="22"/>
        </w:rPr>
        <w:t xml:space="preserve">. </w:t>
      </w:r>
      <w:r w:rsidRPr="000B0715">
        <w:rPr>
          <w:sz w:val="22"/>
          <w:szCs w:val="22"/>
        </w:rPr>
        <w:t xml:space="preserve">Customer Journey Analytics combines and analyzes various digital and non-digital customer touch </w:t>
      </w:r>
      <w:r w:rsidR="00643E9A" w:rsidRPr="000B0715">
        <w:rPr>
          <w:sz w:val="22"/>
          <w:szCs w:val="22"/>
        </w:rPr>
        <w:t>points</w:t>
      </w:r>
      <w:r w:rsidRPr="000B0715">
        <w:rPr>
          <w:sz w:val="22"/>
          <w:szCs w:val="22"/>
        </w:rPr>
        <w:t xml:space="preserve"> and identifies strategies to influence their decisions throughout the consumer purchasing journey</w:t>
      </w:r>
      <w:r w:rsidR="00F36DC3" w:rsidRPr="000B0715">
        <w:rPr>
          <w:sz w:val="22"/>
          <w:szCs w:val="22"/>
        </w:rPr>
        <w:t xml:space="preserve">. </w:t>
      </w:r>
      <w:r w:rsidRPr="000B0715">
        <w:rPr>
          <w:sz w:val="22"/>
          <w:szCs w:val="22"/>
        </w:rPr>
        <w:t>Advanced Marketing Analytics covers various marketing decision models and tools with hands-on analysis</w:t>
      </w:r>
      <w:r w:rsidR="009A71A3" w:rsidRPr="000B0715">
        <w:rPr>
          <w:sz w:val="22"/>
          <w:szCs w:val="22"/>
        </w:rPr>
        <w:t xml:space="preserve">. </w:t>
      </w:r>
      <w:r w:rsidRPr="000B0715">
        <w:rPr>
          <w:sz w:val="22"/>
          <w:szCs w:val="22"/>
        </w:rPr>
        <w:t>The capstone course, Marketing Insights, is based on cases studies to solve various marketing problems by integrating qualitative and quantitative analytical tools and generating marketing insights for informed business decisions</w:t>
      </w:r>
      <w:r w:rsidR="009A71A3" w:rsidRPr="000B0715">
        <w:rPr>
          <w:sz w:val="22"/>
          <w:szCs w:val="22"/>
        </w:rPr>
        <w:t xml:space="preserve">. </w:t>
      </w:r>
    </w:p>
    <w:p w14:paraId="4C18AF86" w14:textId="5A4BCCDD"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814CD2" w:rsidRPr="000B0715">
        <w:rPr>
          <w:sz w:val="22"/>
          <w:szCs w:val="22"/>
        </w:rPr>
        <w:t>Brand Manager, Business Analyst, Demand Forecasting Associate, Demand Planning Associate, Marketing Associate, Marketing Manager, Product Manager, Marketing Research Associate</w:t>
      </w:r>
    </w:p>
    <w:p w14:paraId="45152C1C" w14:textId="77777777" w:rsidR="006A4257" w:rsidRPr="000B0715" w:rsidRDefault="006A4257" w:rsidP="006A4257">
      <w:pPr>
        <w:jc w:val="both"/>
        <w:rPr>
          <w:sz w:val="22"/>
          <w:szCs w:val="22"/>
        </w:rPr>
      </w:pPr>
    </w:p>
    <w:p w14:paraId="5849F534" w14:textId="4BBE8BC5" w:rsidR="006A4257" w:rsidRPr="000B0715" w:rsidRDefault="006A4257" w:rsidP="006A4257">
      <w:pPr>
        <w:tabs>
          <w:tab w:val="left" w:pos="720"/>
        </w:tabs>
        <w:jc w:val="both"/>
        <w:outlineLvl w:val="2"/>
        <w:rPr>
          <w:rFonts w:eastAsia="Times New Roman"/>
          <w:sz w:val="22"/>
          <w:szCs w:val="22"/>
        </w:rPr>
      </w:pPr>
      <w:r w:rsidRPr="000B0715">
        <w:rPr>
          <w:rFonts w:asciiTheme="majorBidi" w:hAnsiTheme="majorBidi" w:cstheme="majorBidi"/>
          <w:b/>
          <w:sz w:val="22"/>
          <w:szCs w:val="22"/>
        </w:rPr>
        <w:t>5.</w:t>
      </w:r>
      <w:r w:rsidR="00916858" w:rsidRPr="000B0715">
        <w:rPr>
          <w:rFonts w:asciiTheme="majorBidi" w:hAnsiTheme="majorBidi" w:cstheme="majorBidi"/>
          <w:b/>
          <w:sz w:val="22"/>
          <w:szCs w:val="22"/>
        </w:rPr>
        <w:t>1</w:t>
      </w:r>
      <w:r w:rsidRPr="000B0715">
        <w:rPr>
          <w:rFonts w:asciiTheme="majorBidi" w:hAnsiTheme="majorBidi" w:cstheme="majorBidi"/>
          <w:b/>
          <w:sz w:val="22"/>
          <w:szCs w:val="22"/>
        </w:rPr>
        <w:t>.2</w:t>
      </w:r>
      <w:r w:rsidRPr="000B0715">
        <w:rPr>
          <w:rFonts w:asciiTheme="majorBidi" w:hAnsiTheme="majorBidi" w:cstheme="majorBidi"/>
          <w:b/>
          <w:sz w:val="22"/>
          <w:szCs w:val="22"/>
        </w:rPr>
        <w:tab/>
        <w:t>Concentration Code:</w:t>
      </w:r>
      <w:r w:rsidRPr="000B0715">
        <w:rPr>
          <w:rFonts w:asciiTheme="majorBidi" w:hAnsiTheme="majorBidi" w:cstheme="majorBidi"/>
          <w:bCs/>
          <w:sz w:val="22"/>
          <w:szCs w:val="22"/>
        </w:rPr>
        <w:t xml:space="preserve"> </w:t>
      </w:r>
      <w:r w:rsidRPr="000B0715">
        <w:rPr>
          <w:rFonts w:eastAsia="Times New Roman"/>
          <w:sz w:val="22"/>
          <w:szCs w:val="22"/>
        </w:rPr>
        <w:t>M</w:t>
      </w:r>
      <w:r w:rsidR="00593DB9" w:rsidRPr="000B0715">
        <w:rPr>
          <w:rFonts w:eastAsia="Times New Roman"/>
          <w:sz w:val="22"/>
          <w:szCs w:val="22"/>
        </w:rPr>
        <w:t>KTG</w:t>
      </w:r>
      <w:r w:rsidRPr="000B0715">
        <w:rPr>
          <w:rFonts w:eastAsia="Times New Roman"/>
          <w:sz w:val="22"/>
          <w:szCs w:val="22"/>
        </w:rPr>
        <w:t>-2</w:t>
      </w:r>
    </w:p>
    <w:p w14:paraId="2850AD39" w14:textId="77777777" w:rsidR="006A4257" w:rsidRPr="000B0715" w:rsidRDefault="006A4257" w:rsidP="006A4257">
      <w:pPr>
        <w:ind w:left="720"/>
        <w:jc w:val="both"/>
        <w:rPr>
          <w:rFonts w:eastAsia="Times New Roman"/>
          <w:sz w:val="22"/>
          <w:szCs w:val="22"/>
        </w:rPr>
      </w:pPr>
      <w:r w:rsidRPr="000B0715">
        <w:rPr>
          <w:rFonts w:asciiTheme="majorBidi" w:hAnsiTheme="majorBidi" w:cstheme="majorBidi"/>
          <w:b/>
          <w:sz w:val="22"/>
          <w:szCs w:val="22"/>
        </w:rPr>
        <w:t xml:space="preserve">Concentration </w:t>
      </w:r>
      <w:r w:rsidRPr="000B0715">
        <w:rPr>
          <w:b/>
          <w:sz w:val="22"/>
          <w:szCs w:val="22"/>
        </w:rPr>
        <w:t>Name:</w:t>
      </w:r>
      <w:r w:rsidRPr="000B0715">
        <w:rPr>
          <w:bCs/>
          <w:sz w:val="22"/>
          <w:szCs w:val="22"/>
        </w:rPr>
        <w:t xml:space="preserve"> Digital Marketing </w:t>
      </w:r>
    </w:p>
    <w:p w14:paraId="7A67032D" w14:textId="1D2A019A" w:rsidR="003709F5" w:rsidRPr="000B0715" w:rsidRDefault="003709F5" w:rsidP="003709F5">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Concentration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D05F96" w:rsidRPr="000B0715">
        <w:rPr>
          <w:rFonts w:asciiTheme="majorBidi" w:hAnsiTheme="majorBidi" w:cstheme="majorBidi"/>
          <w:bCs/>
          <w:sz w:val="22"/>
          <w:szCs w:val="20"/>
        </w:rPr>
        <w:t>Yes</w:t>
      </w:r>
    </w:p>
    <w:p w14:paraId="3CACF152" w14:textId="6C9C08DD" w:rsidR="0084183C" w:rsidRPr="000B0715" w:rsidRDefault="00C54CB7" w:rsidP="0084183C">
      <w:pPr>
        <w:ind w:left="720"/>
        <w:jc w:val="both"/>
        <w:rPr>
          <w:rFonts w:eastAsia="Times New Roman"/>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D05F96" w:rsidRPr="000B0715">
        <w:rPr>
          <w:rFonts w:asciiTheme="majorBidi" w:hAnsiTheme="majorBidi" w:cstheme="majorBidi"/>
          <w:bCs/>
          <w:sz w:val="22"/>
          <w:szCs w:val="22"/>
        </w:rPr>
        <w:t>Yes</w:t>
      </w:r>
      <w:proofErr w:type="gramEnd"/>
      <w:r w:rsidR="0084183C" w:rsidRPr="000B0715">
        <w:rPr>
          <w:rFonts w:eastAsia="Times New Roman"/>
          <w:sz w:val="22"/>
          <w:szCs w:val="22"/>
        </w:rPr>
        <w:t xml:space="preserve">  </w:t>
      </w:r>
    </w:p>
    <w:p w14:paraId="3A123BAC" w14:textId="778FA1BD" w:rsidR="006A4257" w:rsidRPr="000B0715" w:rsidRDefault="006A4257" w:rsidP="006A4257">
      <w:pPr>
        <w:ind w:left="720"/>
        <w:jc w:val="both"/>
        <w:rPr>
          <w:bCs/>
          <w:sz w:val="22"/>
          <w:szCs w:val="22"/>
        </w:rPr>
      </w:pPr>
      <w:r w:rsidRPr="000B0715">
        <w:rPr>
          <w:rFonts w:asciiTheme="majorBidi" w:hAnsiTheme="majorBidi" w:cstheme="majorBidi"/>
          <w:b/>
          <w:sz w:val="22"/>
          <w:szCs w:val="22"/>
        </w:rPr>
        <w:t xml:space="preserve">Concentration </w:t>
      </w:r>
      <w:r w:rsidRPr="000B0715">
        <w:rPr>
          <w:b/>
          <w:sz w:val="22"/>
          <w:szCs w:val="22"/>
        </w:rPr>
        <w:t>Course List:</w:t>
      </w:r>
      <w:r w:rsidRPr="000B0715">
        <w:rPr>
          <w:bCs/>
          <w:sz w:val="22"/>
          <w:szCs w:val="22"/>
        </w:rPr>
        <w:t xml:space="preserve"> </w:t>
      </w:r>
      <w:r w:rsidRPr="000B0715">
        <w:rPr>
          <w:sz w:val="22"/>
          <w:szCs w:val="22"/>
        </w:rPr>
        <w:t>Digital Marketing (22:630:590</w:t>
      </w:r>
      <w:r w:rsidR="004B49A4" w:rsidRPr="000B0715">
        <w:rPr>
          <w:sz w:val="22"/>
          <w:szCs w:val="22"/>
        </w:rPr>
        <w:t xml:space="preserve"> </w:t>
      </w:r>
      <w:r w:rsidRPr="000B0715">
        <w:rPr>
          <w:sz w:val="22"/>
          <w:szCs w:val="22"/>
        </w:rPr>
        <w:t>or</w:t>
      </w:r>
      <w:r w:rsidRPr="000B0715">
        <w:rPr>
          <w:bCs/>
          <w:sz w:val="22"/>
          <w:szCs w:val="22"/>
        </w:rPr>
        <w:t xml:space="preserve"> </w:t>
      </w:r>
      <w:r w:rsidRPr="000B0715">
        <w:rPr>
          <w:sz w:val="22"/>
          <w:szCs w:val="22"/>
        </w:rPr>
        <w:t xml:space="preserve">22:630:615), </w:t>
      </w:r>
      <w:r w:rsidRPr="000B0715">
        <w:rPr>
          <w:bCs/>
          <w:sz w:val="22"/>
          <w:szCs w:val="22"/>
        </w:rPr>
        <w:t>Customer Journey Analytics (22:630:6</w:t>
      </w:r>
      <w:r w:rsidR="004B49A4" w:rsidRPr="000B0715">
        <w:rPr>
          <w:bCs/>
          <w:sz w:val="22"/>
          <w:szCs w:val="22"/>
        </w:rPr>
        <w:t>3</w:t>
      </w:r>
      <w:r w:rsidRPr="000B0715">
        <w:rPr>
          <w:bCs/>
          <w:sz w:val="22"/>
          <w:szCs w:val="22"/>
        </w:rPr>
        <w:t>9</w:t>
      </w:r>
      <w:r w:rsidR="00196CDA" w:rsidRPr="000B0715">
        <w:rPr>
          <w:bCs/>
          <w:sz w:val="22"/>
          <w:szCs w:val="22"/>
        </w:rPr>
        <w:t xml:space="preserve"> or 22:630:6</w:t>
      </w:r>
      <w:r w:rsidR="004B49A4" w:rsidRPr="000B0715">
        <w:rPr>
          <w:bCs/>
          <w:sz w:val="22"/>
          <w:szCs w:val="22"/>
        </w:rPr>
        <w:t>7</w:t>
      </w:r>
      <w:r w:rsidR="00196CDA" w:rsidRPr="000B0715">
        <w:rPr>
          <w:bCs/>
          <w:sz w:val="22"/>
          <w:szCs w:val="22"/>
        </w:rPr>
        <w:t>9</w:t>
      </w:r>
      <w:r w:rsidR="005437D2" w:rsidRPr="000B0715">
        <w:rPr>
          <w:bCs/>
          <w:sz w:val="22"/>
          <w:szCs w:val="22"/>
        </w:rPr>
        <w:t>)</w:t>
      </w:r>
      <w:r w:rsidRPr="000B0715">
        <w:rPr>
          <w:bCs/>
          <w:sz w:val="22"/>
          <w:szCs w:val="22"/>
        </w:rPr>
        <w:t>, Digital Adverti</w:t>
      </w:r>
      <w:r w:rsidR="00D44BE4" w:rsidRPr="000B0715">
        <w:rPr>
          <w:bCs/>
          <w:sz w:val="22"/>
          <w:szCs w:val="22"/>
        </w:rPr>
        <w:t>si</w:t>
      </w:r>
      <w:r w:rsidRPr="000B0715">
        <w:rPr>
          <w:bCs/>
          <w:sz w:val="22"/>
          <w:szCs w:val="22"/>
        </w:rPr>
        <w:t>ng and Promotion (22:630:631), Social Media Marketing (22:630:632)</w:t>
      </w:r>
    </w:p>
    <w:p w14:paraId="688818C3" w14:textId="5A546149" w:rsidR="006A4257" w:rsidRPr="000B0715" w:rsidRDefault="006A4257" w:rsidP="006A4257">
      <w:pPr>
        <w:ind w:left="720"/>
        <w:jc w:val="both"/>
        <w:rPr>
          <w:sz w:val="22"/>
          <w:szCs w:val="22"/>
        </w:rPr>
      </w:pPr>
      <w:r w:rsidRPr="000B0715">
        <w:rPr>
          <w:rFonts w:asciiTheme="majorBidi" w:hAnsiTheme="majorBidi" w:cstheme="majorBidi"/>
          <w:b/>
          <w:sz w:val="22"/>
          <w:szCs w:val="22"/>
        </w:rPr>
        <w:t xml:space="preserve">Concentration </w:t>
      </w:r>
      <w:r w:rsidRPr="000B0715">
        <w:rPr>
          <w:b/>
          <w:bCs/>
          <w:sz w:val="22"/>
          <w:szCs w:val="22"/>
        </w:rPr>
        <w:t>Description:</w:t>
      </w:r>
      <w:r w:rsidRPr="000B0715">
        <w:rPr>
          <w:sz w:val="22"/>
          <w:szCs w:val="22"/>
        </w:rPr>
        <w:t xml:space="preserve"> In today’s market, most firms must integrate </w:t>
      </w:r>
      <w:proofErr w:type="gramStart"/>
      <w:r w:rsidRPr="000B0715">
        <w:rPr>
          <w:sz w:val="22"/>
          <w:szCs w:val="22"/>
        </w:rPr>
        <w:t>traditional and</w:t>
      </w:r>
      <w:proofErr w:type="gramEnd"/>
      <w:r w:rsidRPr="000B0715">
        <w:rPr>
          <w:sz w:val="22"/>
          <w:szCs w:val="22"/>
        </w:rPr>
        <w:t xml:space="preserve"> digital channels and media to achieve marketing synergies</w:t>
      </w:r>
      <w:r w:rsidR="00F36DC3" w:rsidRPr="000B0715">
        <w:rPr>
          <w:sz w:val="22"/>
          <w:szCs w:val="22"/>
        </w:rPr>
        <w:t xml:space="preserve">. </w:t>
      </w:r>
      <w:r w:rsidRPr="000B0715">
        <w:rPr>
          <w:sz w:val="22"/>
          <w:szCs w:val="22"/>
        </w:rPr>
        <w:t>This concentration focuses on expanding traditional marketing theories and practices to the digital space by analyzing online consumer behavior and designing advertising and promotional strategies through digital and social media</w:t>
      </w:r>
      <w:r w:rsidR="009A71A3" w:rsidRPr="000B0715">
        <w:rPr>
          <w:sz w:val="22"/>
          <w:szCs w:val="22"/>
        </w:rPr>
        <w:t xml:space="preserve">. </w:t>
      </w:r>
    </w:p>
    <w:p w14:paraId="6A128D0E" w14:textId="6D4F9A7B"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814CD2" w:rsidRPr="000B0715">
        <w:rPr>
          <w:sz w:val="22"/>
          <w:szCs w:val="22"/>
        </w:rPr>
        <w:t>Brand Manager, Digital Marketing Manager, Marketing Associate, Marketing Communications Manager, Marketing Manager, Media and Communications Director, Media Content Creator, Public Relations Manager, Social Media Manager, Product Manager</w:t>
      </w:r>
    </w:p>
    <w:p w14:paraId="24DF8FCB" w14:textId="77777777" w:rsidR="00CC5AA5" w:rsidRPr="000B0715" w:rsidRDefault="00CC5AA5" w:rsidP="00CC5AA5">
      <w:pPr>
        <w:jc w:val="both"/>
        <w:rPr>
          <w:sz w:val="22"/>
          <w:szCs w:val="22"/>
        </w:rPr>
      </w:pPr>
    </w:p>
    <w:p w14:paraId="2F9C2CD3" w14:textId="49E40C21" w:rsidR="00CC5AA5" w:rsidRPr="000B0715" w:rsidRDefault="00CC5AA5" w:rsidP="00CC5AA5">
      <w:pPr>
        <w:tabs>
          <w:tab w:val="left" w:pos="720"/>
        </w:tabs>
        <w:jc w:val="both"/>
        <w:outlineLvl w:val="2"/>
        <w:rPr>
          <w:sz w:val="22"/>
          <w:szCs w:val="22"/>
        </w:rPr>
      </w:pPr>
      <w:r w:rsidRPr="000B0715">
        <w:rPr>
          <w:b/>
          <w:bCs/>
          <w:sz w:val="22"/>
          <w:szCs w:val="22"/>
        </w:rPr>
        <w:t>5.1.3</w:t>
      </w:r>
      <w:r w:rsidRPr="000B0715">
        <w:rPr>
          <w:sz w:val="22"/>
          <w:szCs w:val="22"/>
        </w:rPr>
        <w:tab/>
      </w:r>
      <w:r w:rsidRPr="000B0715">
        <w:rPr>
          <w:rFonts w:asciiTheme="majorBidi" w:hAnsiTheme="majorBidi" w:cstheme="majorBidi"/>
          <w:b/>
          <w:sz w:val="22"/>
          <w:szCs w:val="22"/>
        </w:rPr>
        <w:t>Concentration</w:t>
      </w:r>
      <w:r w:rsidRPr="000B0715">
        <w:rPr>
          <w:b/>
          <w:bCs/>
          <w:sz w:val="22"/>
          <w:szCs w:val="22"/>
        </w:rPr>
        <w:t xml:space="preserve"> Code:</w:t>
      </w:r>
      <w:r w:rsidRPr="000B0715">
        <w:rPr>
          <w:sz w:val="22"/>
          <w:szCs w:val="22"/>
        </w:rPr>
        <w:t xml:space="preserve"> MKTG-3</w:t>
      </w:r>
    </w:p>
    <w:p w14:paraId="15705879" w14:textId="77777777" w:rsidR="00CC5AA5" w:rsidRPr="000B0715" w:rsidRDefault="00CC5AA5" w:rsidP="00CC5AA5">
      <w:pPr>
        <w:ind w:left="720"/>
        <w:jc w:val="both"/>
        <w:rPr>
          <w:sz w:val="22"/>
          <w:szCs w:val="22"/>
        </w:rPr>
      </w:pPr>
      <w:r w:rsidRPr="000B0715">
        <w:rPr>
          <w:b/>
          <w:bCs/>
          <w:sz w:val="22"/>
          <w:szCs w:val="22"/>
        </w:rPr>
        <w:t>Concentration Name:</w:t>
      </w:r>
      <w:r w:rsidRPr="000B0715">
        <w:rPr>
          <w:sz w:val="22"/>
          <w:szCs w:val="22"/>
        </w:rPr>
        <w:t xml:space="preserve"> Pharmaceutical Marketing</w:t>
      </w:r>
    </w:p>
    <w:p w14:paraId="450B115E" w14:textId="6F01ED88" w:rsidR="005437D2" w:rsidRPr="000B0715" w:rsidRDefault="005437D2" w:rsidP="005437D2">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Concentration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Pr="000B0715">
        <w:rPr>
          <w:rFonts w:asciiTheme="majorBidi" w:hAnsiTheme="majorBidi" w:cstheme="majorBidi"/>
          <w:bCs/>
          <w:sz w:val="22"/>
          <w:szCs w:val="20"/>
        </w:rPr>
        <w:t>Yes</w:t>
      </w:r>
    </w:p>
    <w:p w14:paraId="54A62A66" w14:textId="3FC528F0" w:rsidR="005437D2" w:rsidRPr="000B0715" w:rsidRDefault="00C54CB7" w:rsidP="005437D2">
      <w:pPr>
        <w:ind w:left="720"/>
        <w:jc w:val="both"/>
        <w:rPr>
          <w:rFonts w:eastAsia="Times New Roman"/>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5437D2" w:rsidRPr="000B0715">
        <w:rPr>
          <w:rFonts w:asciiTheme="majorBidi" w:hAnsiTheme="majorBidi" w:cstheme="majorBidi"/>
          <w:b/>
          <w:sz w:val="22"/>
          <w:szCs w:val="22"/>
        </w:rPr>
        <w:t xml:space="preserve"> </w:t>
      </w:r>
      <w:r w:rsidR="005437D2" w:rsidRPr="000B0715">
        <w:rPr>
          <w:rFonts w:asciiTheme="majorBidi" w:hAnsiTheme="majorBidi" w:cstheme="majorBidi"/>
          <w:bCs/>
          <w:sz w:val="22"/>
          <w:szCs w:val="22"/>
        </w:rPr>
        <w:t>Yes</w:t>
      </w:r>
      <w:proofErr w:type="gramEnd"/>
      <w:r w:rsidR="005437D2" w:rsidRPr="000B0715">
        <w:rPr>
          <w:rFonts w:eastAsia="Times New Roman"/>
          <w:sz w:val="22"/>
          <w:szCs w:val="22"/>
        </w:rPr>
        <w:t xml:space="preserve">  </w:t>
      </w:r>
    </w:p>
    <w:p w14:paraId="36BEC63A" w14:textId="0358C6F9" w:rsidR="00CC5AA5" w:rsidRPr="000B0715" w:rsidRDefault="00CC5AA5" w:rsidP="00CC5AA5">
      <w:pPr>
        <w:ind w:left="720"/>
        <w:jc w:val="both"/>
        <w:rPr>
          <w:sz w:val="22"/>
          <w:szCs w:val="22"/>
        </w:rPr>
      </w:pPr>
      <w:r w:rsidRPr="000B0715">
        <w:rPr>
          <w:b/>
          <w:bCs/>
          <w:sz w:val="22"/>
          <w:szCs w:val="22"/>
        </w:rPr>
        <w:lastRenderedPageBreak/>
        <w:t xml:space="preserve">Concentration Course List:  </w:t>
      </w:r>
      <w:r w:rsidRPr="000B0715">
        <w:rPr>
          <w:sz w:val="22"/>
          <w:szCs w:val="22"/>
        </w:rPr>
        <w:t>Pharmaceutical Marketing Research (22:630:617), Pharmaceutical Product Management (22:630:618), Managing the Pharmaceutical Sales</w:t>
      </w:r>
      <w:r w:rsidR="00AD140F" w:rsidRPr="000B0715">
        <w:rPr>
          <w:sz w:val="22"/>
          <w:szCs w:val="22"/>
        </w:rPr>
        <w:t xml:space="preserve"> </w:t>
      </w:r>
      <w:r w:rsidRPr="000B0715">
        <w:rPr>
          <w:sz w:val="22"/>
          <w:szCs w:val="22"/>
        </w:rPr>
        <w:t>Organization (22:630:619), Market Access and Reimbursements for Drugs (22:630:684)</w:t>
      </w:r>
    </w:p>
    <w:p w14:paraId="4FC777B6" w14:textId="0EEF6E98" w:rsidR="00CC5AA5" w:rsidRPr="000B0715" w:rsidRDefault="00CC5AA5" w:rsidP="00CC5AA5">
      <w:pPr>
        <w:ind w:left="720"/>
        <w:jc w:val="both"/>
        <w:rPr>
          <w:sz w:val="22"/>
          <w:szCs w:val="22"/>
        </w:rPr>
      </w:pPr>
      <w:r w:rsidRPr="000B0715">
        <w:rPr>
          <w:b/>
          <w:bCs/>
          <w:sz w:val="22"/>
          <w:szCs w:val="22"/>
        </w:rPr>
        <w:t>Concentration Description:</w:t>
      </w:r>
      <w:r w:rsidRPr="000B0715">
        <w:rPr>
          <w:sz w:val="22"/>
          <w:szCs w:val="22"/>
        </w:rPr>
        <w:t xml:space="preserve"> To be successful in today’s competitive pharmaceutical environment, marketers need to be knowledgeable in diverse areas, such as product development and sales management, to address both the problems and opportunities in the field</w:t>
      </w:r>
      <w:r w:rsidR="00F36DC3" w:rsidRPr="000B0715">
        <w:rPr>
          <w:sz w:val="22"/>
          <w:szCs w:val="22"/>
        </w:rPr>
        <w:t xml:space="preserve">. </w:t>
      </w:r>
      <w:r w:rsidRPr="000B0715">
        <w:rPr>
          <w:sz w:val="22"/>
          <w:szCs w:val="22"/>
        </w:rPr>
        <w:t>This concentration aims to prepare future leaders in pharmaceutical marketing by covering industry expertise from research and product development and market access and sales management.</w:t>
      </w:r>
    </w:p>
    <w:p w14:paraId="64BA4912" w14:textId="570A2BD5"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814CD2" w:rsidRPr="000B0715">
        <w:rPr>
          <w:sz w:val="22"/>
          <w:szCs w:val="22"/>
        </w:rPr>
        <w:t>Account Executive, Account Manager, Brand Manager, Marketing Associate, Marketing Manager, Product Manager, Sales Associate, Sales Manager</w:t>
      </w:r>
    </w:p>
    <w:p w14:paraId="32485663" w14:textId="77777777" w:rsidR="00CC5AA5" w:rsidRPr="000B0715" w:rsidRDefault="00CC5AA5" w:rsidP="00CC5AA5">
      <w:pPr>
        <w:jc w:val="both"/>
        <w:rPr>
          <w:sz w:val="22"/>
          <w:szCs w:val="22"/>
        </w:rPr>
      </w:pPr>
    </w:p>
    <w:p w14:paraId="1C26E291" w14:textId="57BEC3F0" w:rsidR="00CC5AA5" w:rsidRPr="000B0715" w:rsidRDefault="00CC5AA5" w:rsidP="00CC5AA5">
      <w:pPr>
        <w:tabs>
          <w:tab w:val="left" w:pos="720"/>
        </w:tabs>
        <w:jc w:val="both"/>
        <w:outlineLvl w:val="2"/>
        <w:rPr>
          <w:b/>
          <w:bCs/>
          <w:sz w:val="22"/>
          <w:szCs w:val="22"/>
        </w:rPr>
      </w:pPr>
      <w:r w:rsidRPr="000B0715">
        <w:rPr>
          <w:b/>
          <w:bCs/>
          <w:sz w:val="22"/>
          <w:szCs w:val="22"/>
        </w:rPr>
        <w:t>5.1.4</w:t>
      </w:r>
      <w:r w:rsidRPr="000B0715">
        <w:rPr>
          <w:b/>
          <w:bCs/>
          <w:sz w:val="22"/>
          <w:szCs w:val="22"/>
        </w:rPr>
        <w:tab/>
      </w:r>
      <w:r w:rsidRPr="000B0715">
        <w:rPr>
          <w:rFonts w:asciiTheme="majorBidi" w:hAnsiTheme="majorBidi" w:cstheme="majorBidi"/>
          <w:b/>
          <w:sz w:val="22"/>
          <w:szCs w:val="22"/>
        </w:rPr>
        <w:t>Concentration</w:t>
      </w:r>
      <w:r w:rsidRPr="000B0715">
        <w:rPr>
          <w:b/>
          <w:bCs/>
          <w:sz w:val="22"/>
          <w:szCs w:val="22"/>
        </w:rPr>
        <w:t xml:space="preserve"> Code: MKTG-4</w:t>
      </w:r>
    </w:p>
    <w:p w14:paraId="1ACE9CE9" w14:textId="77777777" w:rsidR="00CC5AA5" w:rsidRPr="000B0715" w:rsidRDefault="00CC5AA5" w:rsidP="00CC5AA5">
      <w:pPr>
        <w:ind w:left="720"/>
        <w:jc w:val="both"/>
        <w:rPr>
          <w:sz w:val="22"/>
          <w:szCs w:val="22"/>
        </w:rPr>
      </w:pPr>
      <w:r w:rsidRPr="000B0715">
        <w:rPr>
          <w:b/>
          <w:bCs/>
          <w:sz w:val="22"/>
          <w:szCs w:val="22"/>
        </w:rPr>
        <w:t xml:space="preserve">Concentration Name: </w:t>
      </w:r>
      <w:r w:rsidRPr="000B0715">
        <w:rPr>
          <w:sz w:val="22"/>
          <w:szCs w:val="22"/>
        </w:rPr>
        <w:t>Marketing Innovation</w:t>
      </w:r>
    </w:p>
    <w:p w14:paraId="05B57070" w14:textId="51630D36" w:rsidR="005437D2" w:rsidRPr="000B0715" w:rsidRDefault="005437D2" w:rsidP="005437D2">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Concentration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Pr="000B0715">
        <w:rPr>
          <w:rFonts w:asciiTheme="majorBidi" w:hAnsiTheme="majorBidi" w:cstheme="majorBidi"/>
          <w:bCs/>
          <w:sz w:val="22"/>
          <w:szCs w:val="20"/>
        </w:rPr>
        <w:t>Yes</w:t>
      </w:r>
    </w:p>
    <w:p w14:paraId="1CA722F3" w14:textId="34468627" w:rsidR="005437D2" w:rsidRPr="000B0715" w:rsidRDefault="00C54CB7" w:rsidP="005437D2">
      <w:pPr>
        <w:ind w:left="720"/>
        <w:jc w:val="both"/>
        <w:rPr>
          <w:rFonts w:eastAsia="Times New Roman"/>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5437D2" w:rsidRPr="000B0715">
        <w:rPr>
          <w:rFonts w:asciiTheme="majorBidi" w:hAnsiTheme="majorBidi" w:cstheme="majorBidi"/>
          <w:b/>
          <w:sz w:val="22"/>
          <w:szCs w:val="22"/>
        </w:rPr>
        <w:t xml:space="preserve"> </w:t>
      </w:r>
      <w:r w:rsidR="005437D2" w:rsidRPr="000B0715">
        <w:rPr>
          <w:rFonts w:asciiTheme="majorBidi" w:hAnsiTheme="majorBidi" w:cstheme="majorBidi"/>
          <w:bCs/>
          <w:sz w:val="22"/>
          <w:szCs w:val="22"/>
        </w:rPr>
        <w:t>Yes</w:t>
      </w:r>
      <w:proofErr w:type="gramEnd"/>
      <w:r w:rsidR="005437D2" w:rsidRPr="000B0715">
        <w:rPr>
          <w:rFonts w:eastAsia="Times New Roman"/>
          <w:sz w:val="22"/>
          <w:szCs w:val="22"/>
        </w:rPr>
        <w:t xml:space="preserve">  </w:t>
      </w:r>
    </w:p>
    <w:p w14:paraId="03664E05" w14:textId="075B5645" w:rsidR="00CC5AA5" w:rsidRPr="000B0715" w:rsidRDefault="00CC5AA5" w:rsidP="00CC5AA5">
      <w:pPr>
        <w:ind w:left="720"/>
        <w:jc w:val="both"/>
        <w:rPr>
          <w:sz w:val="22"/>
          <w:szCs w:val="22"/>
        </w:rPr>
      </w:pPr>
      <w:r w:rsidRPr="000B0715">
        <w:rPr>
          <w:b/>
          <w:bCs/>
          <w:sz w:val="22"/>
          <w:szCs w:val="22"/>
        </w:rPr>
        <w:t>Concentration Course List</w:t>
      </w:r>
      <w:proofErr w:type="gramStart"/>
      <w:r w:rsidRPr="000B0715">
        <w:rPr>
          <w:b/>
          <w:bCs/>
          <w:sz w:val="22"/>
          <w:szCs w:val="22"/>
        </w:rPr>
        <w:t xml:space="preserve">:  </w:t>
      </w:r>
      <w:r w:rsidRPr="000B0715">
        <w:rPr>
          <w:sz w:val="22"/>
          <w:szCs w:val="22"/>
        </w:rPr>
        <w:t>Product</w:t>
      </w:r>
      <w:proofErr w:type="gramEnd"/>
      <w:r w:rsidRPr="000B0715">
        <w:rPr>
          <w:sz w:val="22"/>
          <w:szCs w:val="22"/>
        </w:rPr>
        <w:t xml:space="preserve"> Innovation (22:630:602),</w:t>
      </w:r>
      <w:r w:rsidRPr="000B0715">
        <w:rPr>
          <w:b/>
          <w:bCs/>
          <w:sz w:val="22"/>
          <w:szCs w:val="22"/>
        </w:rPr>
        <w:t xml:space="preserve"> </w:t>
      </w:r>
      <w:r w:rsidRPr="000B0715">
        <w:rPr>
          <w:sz w:val="22"/>
          <w:szCs w:val="22"/>
        </w:rPr>
        <w:t>Business to Business Marketing (22:630:606</w:t>
      </w:r>
      <w:proofErr w:type="gramStart"/>
      <w:r w:rsidRPr="000B0715">
        <w:rPr>
          <w:sz w:val="22"/>
          <w:szCs w:val="22"/>
        </w:rPr>
        <w:t>) ,Consumer</w:t>
      </w:r>
      <w:proofErr w:type="gramEnd"/>
      <w:r w:rsidRPr="000B0715">
        <w:rPr>
          <w:sz w:val="22"/>
          <w:szCs w:val="22"/>
        </w:rPr>
        <w:t xml:space="preserve"> Behavior (22:630:610)</w:t>
      </w:r>
      <w:r w:rsidR="00AD140F" w:rsidRPr="000B0715">
        <w:rPr>
          <w:sz w:val="22"/>
          <w:szCs w:val="22"/>
        </w:rPr>
        <w:t>,</w:t>
      </w:r>
      <w:r w:rsidRPr="000B0715">
        <w:rPr>
          <w:sz w:val="22"/>
          <w:szCs w:val="22"/>
        </w:rPr>
        <w:t xml:space="preserve"> Digital Marketing (22:630:615)</w:t>
      </w:r>
    </w:p>
    <w:p w14:paraId="06CBD236" w14:textId="4DA1B415" w:rsidR="00CC5AA5" w:rsidRPr="000B0715" w:rsidRDefault="00CC5AA5" w:rsidP="00CC5AA5">
      <w:pPr>
        <w:ind w:left="720"/>
        <w:jc w:val="both"/>
        <w:rPr>
          <w:b/>
          <w:bCs/>
          <w:sz w:val="22"/>
          <w:szCs w:val="22"/>
        </w:rPr>
      </w:pPr>
      <w:r w:rsidRPr="000B0715">
        <w:rPr>
          <w:b/>
          <w:bCs/>
          <w:sz w:val="22"/>
          <w:szCs w:val="22"/>
        </w:rPr>
        <w:t>Concentration Description</w:t>
      </w:r>
      <w:proofErr w:type="gramStart"/>
      <w:r w:rsidRPr="000B0715">
        <w:rPr>
          <w:b/>
          <w:bCs/>
          <w:sz w:val="22"/>
          <w:szCs w:val="22"/>
        </w:rPr>
        <w:t xml:space="preserve">:  </w:t>
      </w:r>
      <w:r w:rsidRPr="000B0715">
        <w:rPr>
          <w:sz w:val="22"/>
          <w:szCs w:val="22"/>
        </w:rPr>
        <w:t>Marketers</w:t>
      </w:r>
      <w:proofErr w:type="gramEnd"/>
      <w:r w:rsidRPr="000B0715">
        <w:rPr>
          <w:sz w:val="22"/>
          <w:szCs w:val="22"/>
        </w:rPr>
        <w:t xml:space="preserve"> need to be ready to provide innovative solutions in the form of new products and services that address the problems and opportunities in today’s marketplace</w:t>
      </w:r>
      <w:r w:rsidR="00F36DC3" w:rsidRPr="000B0715">
        <w:rPr>
          <w:sz w:val="22"/>
          <w:szCs w:val="22"/>
        </w:rPr>
        <w:t xml:space="preserve">. </w:t>
      </w:r>
      <w:r w:rsidRPr="000B0715">
        <w:rPr>
          <w:sz w:val="22"/>
          <w:szCs w:val="22"/>
        </w:rPr>
        <w:t>This concentration prepares students with the tools and technologies to identify the problems and opportunities and further manage the process of delivering innovative products and services to the end customer in both the business-to-consumer and business-to-business sectors.</w:t>
      </w:r>
    </w:p>
    <w:p w14:paraId="59922276" w14:textId="63BD600F"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814CD2" w:rsidRPr="000B0715">
        <w:rPr>
          <w:sz w:val="22"/>
          <w:szCs w:val="22"/>
        </w:rPr>
        <w:t xml:space="preserve">Brand Manager, Marketing Associate, Marketing Manager, </w:t>
      </w:r>
      <w:r w:rsidR="00814CD2" w:rsidRPr="000B0715">
        <w:rPr>
          <w:bCs/>
          <w:sz w:val="22"/>
          <w:szCs w:val="22"/>
        </w:rPr>
        <w:t>User Experience Designer, User Experience Researcher, Product Innovation Manager, Product Manager, Innovation Strategist</w:t>
      </w:r>
    </w:p>
    <w:p w14:paraId="1F8F07E2" w14:textId="77777777" w:rsidR="00F1097D" w:rsidRPr="000B0715" w:rsidRDefault="00F1097D" w:rsidP="00F1097D">
      <w:pPr>
        <w:jc w:val="both"/>
        <w:rPr>
          <w:sz w:val="22"/>
          <w:szCs w:val="22"/>
        </w:rPr>
      </w:pPr>
    </w:p>
    <w:p w14:paraId="4D2E250B" w14:textId="1D2DD875" w:rsidR="00F1097D" w:rsidRPr="000B0715" w:rsidRDefault="00F1097D" w:rsidP="00F1097D">
      <w:pPr>
        <w:pStyle w:val="ListParagraph"/>
        <w:tabs>
          <w:tab w:val="left" w:pos="540"/>
        </w:tabs>
        <w:ind w:left="0"/>
        <w:jc w:val="both"/>
        <w:outlineLvl w:val="1"/>
        <w:rPr>
          <w:rFonts w:asciiTheme="majorBidi" w:hAnsiTheme="majorBidi" w:cstheme="majorBidi"/>
          <w:b/>
        </w:rPr>
      </w:pPr>
      <w:r w:rsidRPr="000B0715">
        <w:rPr>
          <w:rFonts w:asciiTheme="majorBidi" w:hAnsiTheme="majorBidi" w:cstheme="majorBidi"/>
          <w:b/>
        </w:rPr>
        <w:t>5.2</w:t>
      </w:r>
      <w:r w:rsidRPr="000B0715">
        <w:rPr>
          <w:rFonts w:asciiTheme="majorBidi" w:hAnsiTheme="majorBidi" w:cstheme="majorBidi"/>
          <w:b/>
        </w:rPr>
        <w:tab/>
        <w:t xml:space="preserve">Rutgers Stackable Business Innovation Program Certificate </w:t>
      </w:r>
    </w:p>
    <w:p w14:paraId="0D9F244D" w14:textId="77777777" w:rsidR="00AF097E" w:rsidRPr="000B0715" w:rsidRDefault="00AF097E" w:rsidP="00AF097E">
      <w:pPr>
        <w:pStyle w:val="NoSpacing"/>
        <w:spacing w:line="276" w:lineRule="auto"/>
        <w:jc w:val="both"/>
        <w:rPr>
          <w:rFonts w:ascii="Times New Roman" w:hAnsi="Times New Roman" w:cs="Times New Roman"/>
          <w:sz w:val="20"/>
          <w:szCs w:val="20"/>
        </w:rPr>
      </w:pPr>
    </w:p>
    <w:p w14:paraId="7F62B275" w14:textId="4A0EE724" w:rsidR="00210BC3" w:rsidRPr="000B0715" w:rsidRDefault="00210BC3" w:rsidP="00210BC3">
      <w:pPr>
        <w:pStyle w:val="xmsonormal"/>
        <w:spacing w:before="0" w:beforeAutospacing="0" w:after="0" w:afterAutospacing="0" w:line="276" w:lineRule="auto"/>
        <w:jc w:val="both"/>
        <w:rPr>
          <w:sz w:val="22"/>
          <w:szCs w:val="22"/>
        </w:rPr>
      </w:pPr>
      <w:r w:rsidRPr="000B0715">
        <w:rPr>
          <w:sz w:val="22"/>
          <w:szCs w:val="22"/>
        </w:rPr>
        <w:t xml:space="preserve">Students enrolled in the </w:t>
      </w:r>
      <w:proofErr w:type="spellStart"/>
      <w:r w:rsidRPr="000B0715">
        <w:rPr>
          <w:sz w:val="22"/>
          <w:szCs w:val="22"/>
        </w:rPr>
        <w:t>rSBI</w:t>
      </w:r>
      <w:proofErr w:type="spellEnd"/>
      <w:r w:rsidRPr="000B0715">
        <w:rPr>
          <w:sz w:val="22"/>
          <w:szCs w:val="22"/>
        </w:rPr>
        <w:t xml:space="preserve"> program are eligible to earn an RBS certificate without </w:t>
      </w:r>
      <w:proofErr w:type="gramStart"/>
      <w:r w:rsidRPr="000B0715">
        <w:rPr>
          <w:sz w:val="22"/>
          <w:szCs w:val="22"/>
        </w:rPr>
        <w:t>a designated</w:t>
      </w:r>
      <w:proofErr w:type="gramEnd"/>
      <w:r w:rsidRPr="000B0715">
        <w:rPr>
          <w:sz w:val="22"/>
          <w:szCs w:val="22"/>
        </w:rPr>
        <w:t xml:space="preserve"> concentration. The </w:t>
      </w:r>
      <w:r w:rsidRPr="000B0715">
        <w:rPr>
          <w:i/>
          <w:iCs/>
          <w:sz w:val="22"/>
          <w:szCs w:val="22"/>
        </w:rPr>
        <w:t>Rutgers Stackable Business Innovation Program Certificate</w:t>
      </w:r>
      <w:r w:rsidRPr="000B0715">
        <w:rPr>
          <w:sz w:val="22"/>
          <w:szCs w:val="22"/>
        </w:rPr>
        <w:t xml:space="preserve"> is flexible and does not require the student to complete specific courses under a concentration. Rather, the student can choose any courses from the </w:t>
      </w:r>
      <w:proofErr w:type="spellStart"/>
      <w:r w:rsidRPr="000B0715">
        <w:rPr>
          <w:sz w:val="22"/>
          <w:szCs w:val="22"/>
        </w:rPr>
        <w:t>rSBI</w:t>
      </w:r>
      <w:proofErr w:type="spellEnd"/>
      <w:r w:rsidRPr="000B0715">
        <w:rPr>
          <w:sz w:val="22"/>
          <w:szCs w:val="22"/>
        </w:rPr>
        <w:t xml:space="preserve"> catalog and must successfully complete a total of at least 9 credits to earn the certificate. To earn multiple such certificates, the student</w:t>
      </w:r>
      <w:r w:rsidR="008C682D" w:rsidRPr="000B0715">
        <w:rPr>
          <w:sz w:val="22"/>
          <w:szCs w:val="22"/>
        </w:rPr>
        <w:t xml:space="preserve"> </w:t>
      </w:r>
      <w:r w:rsidRPr="000B0715">
        <w:rPr>
          <w:sz w:val="22"/>
          <w:szCs w:val="22"/>
        </w:rPr>
        <w:t>must successfully complete disjoint sets of courses across certificates (no repeat courses).</w:t>
      </w:r>
    </w:p>
    <w:p w14:paraId="59E1F02C" w14:textId="04466DF6" w:rsidR="009D2540" w:rsidRPr="000B0715" w:rsidRDefault="009D2540" w:rsidP="00D53109">
      <w:pPr>
        <w:jc w:val="both"/>
        <w:rPr>
          <w:rFonts w:asciiTheme="majorBidi" w:hAnsiTheme="majorBidi" w:cstheme="majorBidi"/>
          <w:sz w:val="20"/>
          <w:szCs w:val="20"/>
        </w:rPr>
      </w:pPr>
    </w:p>
    <w:p w14:paraId="70AA8E98" w14:textId="6009A071" w:rsidR="00090A1B" w:rsidRPr="000B0715" w:rsidRDefault="00F1097D" w:rsidP="00090A1B">
      <w:pPr>
        <w:pStyle w:val="ListParagraph"/>
        <w:tabs>
          <w:tab w:val="left" w:pos="540"/>
        </w:tabs>
        <w:ind w:left="0"/>
        <w:jc w:val="both"/>
        <w:outlineLvl w:val="1"/>
        <w:rPr>
          <w:rFonts w:asciiTheme="majorBidi" w:hAnsiTheme="majorBidi" w:cstheme="majorBidi"/>
          <w:b/>
        </w:rPr>
      </w:pPr>
      <w:r w:rsidRPr="000B0715">
        <w:rPr>
          <w:rFonts w:asciiTheme="majorBidi" w:hAnsiTheme="majorBidi" w:cstheme="majorBidi"/>
          <w:b/>
        </w:rPr>
        <w:t>5.3</w:t>
      </w:r>
      <w:r w:rsidR="00C25891" w:rsidRPr="000B0715">
        <w:rPr>
          <w:rFonts w:asciiTheme="majorBidi" w:hAnsiTheme="majorBidi" w:cstheme="majorBidi"/>
          <w:b/>
        </w:rPr>
        <w:tab/>
      </w:r>
      <w:r w:rsidR="009A7F28" w:rsidRPr="000B0715">
        <w:rPr>
          <w:rFonts w:asciiTheme="majorBidi" w:hAnsiTheme="majorBidi" w:cstheme="majorBidi"/>
          <w:b/>
        </w:rPr>
        <w:t xml:space="preserve">Concentration </w:t>
      </w:r>
      <w:r w:rsidR="00090A1B" w:rsidRPr="000B0715">
        <w:rPr>
          <w:rFonts w:asciiTheme="majorBidi" w:hAnsiTheme="majorBidi" w:cstheme="majorBidi"/>
          <w:b/>
        </w:rPr>
        <w:t>Courses</w:t>
      </w:r>
    </w:p>
    <w:p w14:paraId="612F7919" w14:textId="77777777" w:rsidR="00BB6B14" w:rsidRPr="000B0715" w:rsidRDefault="00BB6B14" w:rsidP="00BB6B14">
      <w:pPr>
        <w:jc w:val="both"/>
        <w:rPr>
          <w:rFonts w:asciiTheme="majorBidi" w:hAnsiTheme="majorBidi" w:cstheme="majorBidi"/>
          <w:sz w:val="22"/>
          <w:szCs w:val="22"/>
        </w:rPr>
      </w:pPr>
    </w:p>
    <w:p w14:paraId="75458CA5" w14:textId="46F4523F" w:rsidR="00BB6B14" w:rsidRPr="000B0715" w:rsidRDefault="00F1097D" w:rsidP="00BB6B14">
      <w:pPr>
        <w:tabs>
          <w:tab w:val="left" w:pos="720"/>
        </w:tabs>
        <w:jc w:val="both"/>
        <w:outlineLvl w:val="2"/>
        <w:rPr>
          <w:sz w:val="22"/>
          <w:szCs w:val="22"/>
        </w:rPr>
      </w:pPr>
      <w:r w:rsidRPr="000B0715">
        <w:rPr>
          <w:b/>
          <w:bCs/>
          <w:sz w:val="22"/>
          <w:szCs w:val="22"/>
        </w:rPr>
        <w:t>5.3</w:t>
      </w:r>
      <w:r w:rsidR="00916858" w:rsidRPr="000B0715">
        <w:rPr>
          <w:b/>
          <w:bCs/>
          <w:sz w:val="22"/>
          <w:szCs w:val="22"/>
        </w:rPr>
        <w:t>.1</w:t>
      </w:r>
      <w:r w:rsidR="00BB6B14" w:rsidRPr="000B0715">
        <w:rPr>
          <w:b/>
          <w:bCs/>
          <w:sz w:val="22"/>
          <w:szCs w:val="22"/>
        </w:rPr>
        <w:tab/>
        <w:t xml:space="preserve">Course Number: </w:t>
      </w:r>
      <w:r w:rsidR="00BB6B14" w:rsidRPr="000B0715">
        <w:rPr>
          <w:sz w:val="22"/>
          <w:szCs w:val="22"/>
        </w:rPr>
        <w:t>22:630:590</w:t>
      </w:r>
      <w:r w:rsidR="00D05F96" w:rsidRPr="000B0715">
        <w:rPr>
          <w:sz w:val="22"/>
          <w:szCs w:val="22"/>
        </w:rPr>
        <w:t xml:space="preserve"> </w:t>
      </w:r>
      <w:r w:rsidR="00DA1C3F" w:rsidRPr="000B0715">
        <w:rPr>
          <w:sz w:val="22"/>
          <w:szCs w:val="22"/>
        </w:rPr>
        <w:t xml:space="preserve">(listed as </w:t>
      </w:r>
      <w:r w:rsidR="003B45CF" w:rsidRPr="000B0715">
        <w:rPr>
          <w:sz w:val="22"/>
          <w:szCs w:val="22"/>
        </w:rPr>
        <w:t>22:630:615</w:t>
      </w:r>
      <w:r w:rsidR="00DA1C3F" w:rsidRPr="000B0715">
        <w:rPr>
          <w:sz w:val="22"/>
          <w:szCs w:val="22"/>
        </w:rPr>
        <w:t xml:space="preserve"> by </w:t>
      </w:r>
      <w:r w:rsidR="00050DE8" w:rsidRPr="000B0715">
        <w:rPr>
          <w:sz w:val="22"/>
          <w:szCs w:val="22"/>
        </w:rPr>
        <w:t>MBA</w:t>
      </w:r>
      <w:r w:rsidR="00DA1C3F" w:rsidRPr="000B0715">
        <w:rPr>
          <w:sz w:val="22"/>
          <w:szCs w:val="22"/>
        </w:rPr>
        <w:t xml:space="preserve">) </w:t>
      </w:r>
    </w:p>
    <w:p w14:paraId="08318A9C" w14:textId="20E006FD" w:rsidR="00BB6B14" w:rsidRPr="000B0715" w:rsidRDefault="00BB6B14" w:rsidP="00BB6B14">
      <w:pPr>
        <w:pStyle w:val="NormalWeb"/>
        <w:spacing w:before="0" w:beforeAutospacing="0" w:after="0" w:afterAutospacing="0"/>
        <w:ind w:left="720"/>
        <w:jc w:val="both"/>
        <w:rPr>
          <w:sz w:val="22"/>
          <w:szCs w:val="22"/>
        </w:rPr>
      </w:pPr>
      <w:r w:rsidRPr="000B0715">
        <w:rPr>
          <w:b/>
          <w:bCs/>
          <w:sz w:val="22"/>
          <w:szCs w:val="22"/>
        </w:rPr>
        <w:t xml:space="preserve">Course Name: </w:t>
      </w:r>
      <w:r w:rsidRPr="000B0715">
        <w:rPr>
          <w:sz w:val="22"/>
          <w:szCs w:val="22"/>
        </w:rPr>
        <w:t>Digital Marketing</w:t>
      </w:r>
    </w:p>
    <w:p w14:paraId="6F9F2F1A" w14:textId="3C64FC6E" w:rsidR="00BB6B14" w:rsidRPr="000B0715" w:rsidRDefault="00BB6B14" w:rsidP="00BB6B14">
      <w:pPr>
        <w:ind w:left="720"/>
        <w:jc w:val="both"/>
        <w:rPr>
          <w:bCs/>
          <w:sz w:val="22"/>
          <w:szCs w:val="22"/>
        </w:rPr>
      </w:pPr>
      <w:r w:rsidRPr="000B0715">
        <w:rPr>
          <w:b/>
          <w:bCs/>
          <w:sz w:val="22"/>
          <w:szCs w:val="22"/>
        </w:rPr>
        <w:t>Prerequisites:</w:t>
      </w:r>
      <w:r w:rsidRPr="000B0715">
        <w:rPr>
          <w:sz w:val="22"/>
          <w:szCs w:val="22"/>
        </w:rPr>
        <w:t xml:space="preserve"> </w:t>
      </w:r>
      <w:r w:rsidR="00D44BE4" w:rsidRPr="000B0715">
        <w:rPr>
          <w:bCs/>
          <w:sz w:val="22"/>
          <w:szCs w:val="22"/>
        </w:rPr>
        <w:t>None</w:t>
      </w:r>
    </w:p>
    <w:p w14:paraId="48DEEDA2" w14:textId="77777777" w:rsidR="00BB6B14" w:rsidRPr="000B0715" w:rsidRDefault="00BB6B14" w:rsidP="00BB6B14">
      <w:pPr>
        <w:pStyle w:val="NormalWeb"/>
        <w:spacing w:before="0" w:beforeAutospacing="0" w:after="0" w:afterAutospacing="0"/>
        <w:ind w:left="720"/>
        <w:jc w:val="both"/>
        <w:rPr>
          <w:sz w:val="22"/>
          <w:szCs w:val="22"/>
        </w:rPr>
      </w:pPr>
      <w:r w:rsidRPr="000B0715">
        <w:rPr>
          <w:b/>
          <w:bCs/>
          <w:sz w:val="22"/>
          <w:szCs w:val="22"/>
        </w:rPr>
        <w:t xml:space="preserve">Credits: </w:t>
      </w:r>
      <w:r w:rsidRPr="000B0715">
        <w:rPr>
          <w:sz w:val="22"/>
          <w:szCs w:val="22"/>
        </w:rPr>
        <w:t>3</w:t>
      </w:r>
    </w:p>
    <w:p w14:paraId="1E8E8D81" w14:textId="4A989CC0"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D05F96"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3AD1D2BE" w14:textId="229A91A8" w:rsidR="003776CC" w:rsidRPr="000B0715" w:rsidRDefault="003776CC" w:rsidP="003776CC">
      <w:pPr>
        <w:ind w:left="720"/>
        <w:jc w:val="both"/>
        <w:rPr>
          <w:rFonts w:eastAsia="Times New Roman"/>
          <w:sz w:val="22"/>
          <w:szCs w:val="22"/>
        </w:rPr>
      </w:pPr>
      <w:r w:rsidRPr="000B0715">
        <w:rPr>
          <w:b/>
          <w:sz w:val="22"/>
          <w:szCs w:val="22"/>
        </w:rPr>
        <w:t xml:space="preserve">Delivery Mode: </w:t>
      </w:r>
      <w:r w:rsidR="00050DE8" w:rsidRPr="000B0715">
        <w:rPr>
          <w:sz w:val="22"/>
          <w:szCs w:val="22"/>
        </w:rPr>
        <w:t>Online</w:t>
      </w:r>
      <w:r w:rsidR="00F439EB" w:rsidRPr="000B0715">
        <w:rPr>
          <w:sz w:val="22"/>
          <w:szCs w:val="22"/>
        </w:rPr>
        <w:t xml:space="preserve"> </w:t>
      </w:r>
    </w:p>
    <w:p w14:paraId="2B4F3CFD" w14:textId="2621FA0C" w:rsidR="00BB6B14" w:rsidRPr="000B0715" w:rsidRDefault="00BB6B14" w:rsidP="00BB6B14">
      <w:pPr>
        <w:pStyle w:val="NormalWeb"/>
        <w:spacing w:before="0" w:beforeAutospacing="0" w:after="0" w:afterAutospacing="0"/>
        <w:ind w:left="720"/>
        <w:jc w:val="both"/>
        <w:rPr>
          <w:sz w:val="22"/>
          <w:szCs w:val="22"/>
        </w:rPr>
      </w:pPr>
      <w:r w:rsidRPr="000B0715">
        <w:rPr>
          <w:b/>
          <w:bCs/>
          <w:sz w:val="22"/>
          <w:szCs w:val="22"/>
        </w:rPr>
        <w:t xml:space="preserve">Offered by: </w:t>
      </w:r>
      <w:r w:rsidR="00050DE8" w:rsidRPr="000B0715">
        <w:rPr>
          <w:sz w:val="22"/>
          <w:szCs w:val="22"/>
        </w:rPr>
        <w:t>MS in Digital Marketing</w:t>
      </w:r>
      <w:r w:rsidR="001845BF" w:rsidRPr="000B0715">
        <w:rPr>
          <w:sz w:val="22"/>
          <w:szCs w:val="22"/>
        </w:rPr>
        <w:t>, MBA</w:t>
      </w:r>
    </w:p>
    <w:p w14:paraId="29B93446" w14:textId="0F64E866" w:rsidR="00743528" w:rsidRPr="000B0715" w:rsidRDefault="00743528" w:rsidP="00743528">
      <w:pPr>
        <w:ind w:left="720"/>
        <w:jc w:val="both"/>
        <w:rPr>
          <w:rFonts w:cstheme="minorHAnsi"/>
          <w:bCs/>
          <w:sz w:val="22"/>
          <w:szCs w:val="22"/>
        </w:rPr>
      </w:pPr>
      <w:r w:rsidRPr="000B0715">
        <w:rPr>
          <w:rFonts w:cstheme="minorHAnsi"/>
          <w:b/>
          <w:sz w:val="22"/>
          <w:szCs w:val="22"/>
        </w:rPr>
        <w:lastRenderedPageBreak/>
        <w:t xml:space="preserve">Programs </w:t>
      </w:r>
      <w:r w:rsidR="00A4526B"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B310E9" w:rsidRPr="000B0715">
        <w:rPr>
          <w:sz w:val="22"/>
          <w:szCs w:val="22"/>
        </w:rPr>
        <w:t>MS in Digital Marketing</w:t>
      </w:r>
      <w:r w:rsidR="002F462D" w:rsidRPr="000B0715">
        <w:rPr>
          <w:sz w:val="22"/>
          <w:szCs w:val="22"/>
        </w:rPr>
        <w:t>,</w:t>
      </w:r>
      <w:r w:rsidR="00B310E9" w:rsidRPr="000B0715">
        <w:rPr>
          <w:sz w:val="22"/>
          <w:szCs w:val="22"/>
        </w:rPr>
        <w:t xml:space="preserve"> </w:t>
      </w:r>
      <w:r w:rsidR="00F654F3" w:rsidRPr="000B0715">
        <w:rPr>
          <w:rFonts w:cstheme="minorHAnsi"/>
          <w:bCs/>
          <w:sz w:val="22"/>
          <w:szCs w:val="22"/>
        </w:rPr>
        <w:t>MBA</w:t>
      </w:r>
    </w:p>
    <w:p w14:paraId="48C9B909" w14:textId="01992190" w:rsidR="00BB6B14" w:rsidRPr="000B0715" w:rsidRDefault="00BB6B14" w:rsidP="00BB6B14">
      <w:pPr>
        <w:pStyle w:val="NormalWeb"/>
        <w:spacing w:before="0" w:beforeAutospacing="0" w:after="0" w:afterAutospacing="0"/>
        <w:ind w:left="720"/>
        <w:jc w:val="both"/>
        <w:rPr>
          <w:sz w:val="22"/>
          <w:szCs w:val="22"/>
        </w:rPr>
      </w:pPr>
      <w:r w:rsidRPr="000B0715">
        <w:rPr>
          <w:b/>
          <w:bCs/>
          <w:sz w:val="22"/>
          <w:szCs w:val="22"/>
        </w:rPr>
        <w:t>Available</w:t>
      </w:r>
      <w:r w:rsidR="00D1566C" w:rsidRPr="000B0715">
        <w:rPr>
          <w:b/>
          <w:bCs/>
          <w:sz w:val="22"/>
          <w:szCs w:val="22"/>
        </w:rPr>
        <w:t xml:space="preserve"> By</w:t>
      </w:r>
      <w:r w:rsidRPr="000B0715">
        <w:rPr>
          <w:b/>
          <w:bCs/>
          <w:sz w:val="22"/>
          <w:szCs w:val="22"/>
        </w:rPr>
        <w:t xml:space="preserve">: </w:t>
      </w:r>
      <w:r w:rsidRPr="000B0715">
        <w:rPr>
          <w:sz w:val="22"/>
          <w:szCs w:val="22"/>
        </w:rPr>
        <w:t>Now</w:t>
      </w:r>
    </w:p>
    <w:p w14:paraId="7DCC6CFA" w14:textId="3B5A8CCF" w:rsidR="00BB6B14" w:rsidRPr="000B0715" w:rsidRDefault="00BB6B14" w:rsidP="00BB6B14">
      <w:pPr>
        <w:ind w:left="720"/>
        <w:jc w:val="both"/>
        <w:rPr>
          <w:sz w:val="22"/>
          <w:szCs w:val="22"/>
        </w:rPr>
      </w:pPr>
      <w:r w:rsidRPr="000B0715">
        <w:rPr>
          <w:b/>
          <w:bCs/>
          <w:sz w:val="22"/>
          <w:szCs w:val="22"/>
        </w:rPr>
        <w:t xml:space="preserve">Course Description: </w:t>
      </w:r>
      <w:r w:rsidRPr="000B0715">
        <w:rPr>
          <w:sz w:val="22"/>
          <w:szCs w:val="22"/>
        </w:rPr>
        <w:t xml:space="preserve">This course </w:t>
      </w:r>
      <w:proofErr w:type="gramStart"/>
      <w:r w:rsidRPr="000B0715">
        <w:rPr>
          <w:sz w:val="22"/>
          <w:szCs w:val="22"/>
        </w:rPr>
        <w:t>provides an introduction to</w:t>
      </w:r>
      <w:proofErr w:type="gramEnd"/>
      <w:r w:rsidRPr="000B0715">
        <w:rPr>
          <w:sz w:val="22"/>
          <w:szCs w:val="22"/>
        </w:rPr>
        <w:t xml:space="preserve"> </w:t>
      </w:r>
      <w:r w:rsidR="001C6969" w:rsidRPr="000B0715">
        <w:rPr>
          <w:sz w:val="22"/>
          <w:szCs w:val="22"/>
        </w:rPr>
        <w:t>digital marketing</w:t>
      </w:r>
      <w:r w:rsidRPr="000B0715">
        <w:rPr>
          <w:sz w:val="22"/>
          <w:szCs w:val="22"/>
        </w:rPr>
        <w:t xml:space="preserve">, a rapidly growing and evolving area of new media. This course examines the role of digital marketing and many of the areas this terminology has grown to encompass. A practical approach is adopted in this course. In addition to learning fundamental constructs and principles of the digital experience, students will focus on learning tools and skills necessary for solving business problems and exploiting business opportunities. Guest </w:t>
      </w:r>
      <w:r w:rsidR="001C6969" w:rsidRPr="000B0715">
        <w:rPr>
          <w:sz w:val="22"/>
          <w:szCs w:val="22"/>
        </w:rPr>
        <w:t>s</w:t>
      </w:r>
      <w:r w:rsidRPr="000B0715">
        <w:rPr>
          <w:sz w:val="22"/>
          <w:szCs w:val="22"/>
        </w:rPr>
        <w:t>peakers and in-class exercises will be utilized to provide insights and relevancy to this swiftly expanding area of marketing.</w:t>
      </w:r>
    </w:p>
    <w:p w14:paraId="5640EA6C" w14:textId="46D94765"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792C78" w:rsidRPr="000B0715">
        <w:rPr>
          <w:sz w:val="22"/>
          <w:szCs w:val="22"/>
        </w:rPr>
        <w:t>Digital Marketing Manager, Marketing Communications Manager, Media and Communications Director, Media Content Creator, Public Relations Manager, Social Media Manager, Marketing Associate, Marketing Manager</w:t>
      </w:r>
    </w:p>
    <w:p w14:paraId="1DD5A5AE" w14:textId="77777777" w:rsidR="00CC5AA5" w:rsidRPr="000B0715" w:rsidRDefault="00CC5AA5" w:rsidP="00CC5AA5">
      <w:pPr>
        <w:jc w:val="both"/>
        <w:rPr>
          <w:sz w:val="22"/>
          <w:szCs w:val="22"/>
        </w:rPr>
      </w:pPr>
    </w:p>
    <w:p w14:paraId="2841C52D" w14:textId="0864D52C" w:rsidR="00CC5AA5" w:rsidRPr="000B0715" w:rsidRDefault="00F1097D" w:rsidP="00A833E0">
      <w:pPr>
        <w:tabs>
          <w:tab w:val="left" w:pos="720"/>
        </w:tabs>
        <w:jc w:val="both"/>
        <w:outlineLvl w:val="2"/>
        <w:rPr>
          <w:sz w:val="22"/>
          <w:szCs w:val="22"/>
        </w:rPr>
      </w:pPr>
      <w:r w:rsidRPr="000B0715">
        <w:rPr>
          <w:b/>
          <w:bCs/>
          <w:sz w:val="22"/>
          <w:szCs w:val="22"/>
        </w:rPr>
        <w:t>5.3</w:t>
      </w:r>
      <w:r w:rsidR="00CC5AA5" w:rsidRPr="000B0715">
        <w:rPr>
          <w:b/>
          <w:bCs/>
          <w:sz w:val="22"/>
          <w:szCs w:val="22"/>
        </w:rPr>
        <w:t>.2</w:t>
      </w:r>
      <w:r w:rsidR="00CC5AA5" w:rsidRPr="000B0715">
        <w:rPr>
          <w:b/>
          <w:bCs/>
          <w:sz w:val="22"/>
          <w:szCs w:val="22"/>
        </w:rPr>
        <w:tab/>
        <w:t xml:space="preserve">Course Number: </w:t>
      </w:r>
      <w:r w:rsidR="00CC5AA5" w:rsidRPr="000B0715">
        <w:rPr>
          <w:sz w:val="22"/>
          <w:szCs w:val="22"/>
        </w:rPr>
        <w:t>22:630:602</w:t>
      </w:r>
    </w:p>
    <w:p w14:paraId="7E361554" w14:textId="77777777" w:rsidR="00CC5AA5" w:rsidRPr="000B0715" w:rsidRDefault="00CC5AA5" w:rsidP="00CC5AA5">
      <w:pPr>
        <w:pStyle w:val="NormalWeb"/>
        <w:spacing w:before="0" w:beforeAutospacing="0" w:after="0" w:afterAutospacing="0"/>
        <w:ind w:left="720"/>
        <w:jc w:val="both"/>
        <w:rPr>
          <w:sz w:val="22"/>
          <w:szCs w:val="22"/>
        </w:rPr>
      </w:pPr>
      <w:r w:rsidRPr="000B0715">
        <w:rPr>
          <w:b/>
          <w:bCs/>
          <w:sz w:val="22"/>
          <w:szCs w:val="22"/>
        </w:rPr>
        <w:t>Course Name:</w:t>
      </w:r>
      <w:r w:rsidRPr="000B0715">
        <w:rPr>
          <w:sz w:val="22"/>
          <w:szCs w:val="22"/>
        </w:rPr>
        <w:t xml:space="preserve"> Product Innovation</w:t>
      </w:r>
    </w:p>
    <w:p w14:paraId="7BDD2A61" w14:textId="77777777" w:rsidR="00CC5AA5" w:rsidRPr="000B0715" w:rsidRDefault="00CC5AA5" w:rsidP="00CC5AA5">
      <w:pPr>
        <w:pStyle w:val="NormalWeb"/>
        <w:spacing w:before="0" w:beforeAutospacing="0" w:after="0" w:afterAutospacing="0"/>
        <w:ind w:left="720"/>
        <w:jc w:val="both"/>
        <w:rPr>
          <w:sz w:val="22"/>
          <w:szCs w:val="22"/>
        </w:rPr>
      </w:pPr>
      <w:r w:rsidRPr="000B0715">
        <w:rPr>
          <w:b/>
          <w:bCs/>
          <w:sz w:val="22"/>
          <w:szCs w:val="22"/>
        </w:rPr>
        <w:t>Prerequisites:</w:t>
      </w:r>
      <w:r w:rsidRPr="000B0715">
        <w:rPr>
          <w:sz w:val="22"/>
          <w:szCs w:val="22"/>
        </w:rPr>
        <w:t xml:space="preserve"> Marketing Management (22:630:586)</w:t>
      </w:r>
    </w:p>
    <w:p w14:paraId="6EAFB69C" w14:textId="77777777" w:rsidR="00CC5AA5" w:rsidRPr="000B0715" w:rsidRDefault="00CC5AA5" w:rsidP="00CC5AA5">
      <w:pPr>
        <w:pStyle w:val="NormalWeb"/>
        <w:spacing w:before="0" w:beforeAutospacing="0" w:after="0" w:afterAutospacing="0"/>
        <w:ind w:left="720"/>
        <w:jc w:val="both"/>
        <w:rPr>
          <w:sz w:val="22"/>
          <w:szCs w:val="22"/>
        </w:rPr>
      </w:pPr>
      <w:r w:rsidRPr="000B0715">
        <w:rPr>
          <w:b/>
          <w:bCs/>
          <w:sz w:val="22"/>
          <w:szCs w:val="22"/>
        </w:rPr>
        <w:t>Credits:</w:t>
      </w:r>
      <w:r w:rsidRPr="000B0715">
        <w:rPr>
          <w:sz w:val="22"/>
          <w:szCs w:val="22"/>
        </w:rPr>
        <w:t xml:space="preserve"> 3</w:t>
      </w:r>
    </w:p>
    <w:p w14:paraId="40A1F72E" w14:textId="5AA81B31" w:rsidR="00ED2474" w:rsidRPr="000B0715" w:rsidRDefault="00ED2474" w:rsidP="00ED2474">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A4761E" w:rsidRPr="000B0715">
        <w:rPr>
          <w:rFonts w:asciiTheme="majorBidi" w:hAnsiTheme="majorBidi" w:cstheme="majorBidi"/>
          <w:sz w:val="22"/>
          <w:szCs w:val="20"/>
        </w:rPr>
        <w:t>Yes</w:t>
      </w:r>
    </w:p>
    <w:p w14:paraId="65FD63C0" w14:textId="7A610B1F" w:rsidR="00CC5AA5" w:rsidRPr="000B0715" w:rsidRDefault="00CC5AA5" w:rsidP="00CC5AA5">
      <w:pPr>
        <w:pStyle w:val="NormalWeb"/>
        <w:spacing w:before="0" w:beforeAutospacing="0" w:after="0" w:afterAutospacing="0"/>
        <w:ind w:left="720"/>
        <w:jc w:val="both"/>
        <w:rPr>
          <w:sz w:val="22"/>
          <w:szCs w:val="22"/>
        </w:rPr>
      </w:pPr>
      <w:r w:rsidRPr="000B0715">
        <w:rPr>
          <w:b/>
          <w:bCs/>
          <w:sz w:val="22"/>
          <w:szCs w:val="22"/>
        </w:rPr>
        <w:t>Delivery Mode:</w:t>
      </w:r>
      <w:r w:rsidRPr="000B0715">
        <w:rPr>
          <w:sz w:val="22"/>
          <w:szCs w:val="22"/>
        </w:rPr>
        <w:t xml:space="preserve"> In-person </w:t>
      </w:r>
    </w:p>
    <w:p w14:paraId="44E897F0" w14:textId="77777777" w:rsidR="00CC5AA5" w:rsidRPr="000B0715" w:rsidRDefault="00CC5AA5" w:rsidP="00CC5AA5">
      <w:pPr>
        <w:pStyle w:val="NormalWeb"/>
        <w:spacing w:before="0" w:beforeAutospacing="0" w:after="0" w:afterAutospacing="0"/>
        <w:ind w:left="720"/>
        <w:jc w:val="both"/>
        <w:rPr>
          <w:sz w:val="22"/>
          <w:szCs w:val="22"/>
        </w:rPr>
      </w:pPr>
      <w:r w:rsidRPr="000B0715">
        <w:rPr>
          <w:b/>
          <w:bCs/>
          <w:sz w:val="22"/>
          <w:szCs w:val="22"/>
        </w:rPr>
        <w:t>Offered By:</w:t>
      </w:r>
      <w:r w:rsidRPr="000B0715">
        <w:rPr>
          <w:sz w:val="22"/>
          <w:szCs w:val="22"/>
        </w:rPr>
        <w:t xml:space="preserve"> MBA</w:t>
      </w:r>
    </w:p>
    <w:p w14:paraId="411733DA" w14:textId="488C4EB5"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A4526B"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F654F3" w:rsidRPr="000B0715">
        <w:rPr>
          <w:rFonts w:cstheme="minorHAnsi"/>
          <w:bCs/>
          <w:sz w:val="22"/>
          <w:szCs w:val="22"/>
        </w:rPr>
        <w:t>MBA</w:t>
      </w:r>
    </w:p>
    <w:p w14:paraId="2A19AE33" w14:textId="77777777" w:rsidR="00CC5AA5" w:rsidRPr="000B0715" w:rsidRDefault="00CC5AA5" w:rsidP="00CC5AA5">
      <w:pPr>
        <w:pStyle w:val="NormalWeb"/>
        <w:spacing w:before="0" w:beforeAutospacing="0" w:after="0" w:afterAutospacing="0"/>
        <w:ind w:left="720"/>
        <w:jc w:val="both"/>
        <w:rPr>
          <w:sz w:val="22"/>
          <w:szCs w:val="22"/>
        </w:rPr>
      </w:pPr>
      <w:r w:rsidRPr="000B0715">
        <w:rPr>
          <w:b/>
          <w:bCs/>
          <w:sz w:val="22"/>
          <w:szCs w:val="22"/>
        </w:rPr>
        <w:t>Available By:</w:t>
      </w:r>
      <w:r w:rsidRPr="000B0715">
        <w:rPr>
          <w:sz w:val="22"/>
          <w:szCs w:val="22"/>
        </w:rPr>
        <w:t xml:space="preserve"> Now</w:t>
      </w:r>
    </w:p>
    <w:p w14:paraId="363CB677" w14:textId="72AE183C" w:rsidR="00CC5AA5" w:rsidRPr="000B0715" w:rsidRDefault="00CC5AA5" w:rsidP="00CC5AA5">
      <w:pPr>
        <w:ind w:left="720"/>
        <w:jc w:val="both"/>
        <w:rPr>
          <w:b/>
          <w:bCs/>
          <w:sz w:val="22"/>
          <w:szCs w:val="22"/>
        </w:rPr>
      </w:pPr>
      <w:r w:rsidRPr="000B0715">
        <w:rPr>
          <w:b/>
          <w:bCs/>
          <w:sz w:val="22"/>
          <w:szCs w:val="22"/>
        </w:rPr>
        <w:t>Course Description</w:t>
      </w:r>
      <w:proofErr w:type="gramStart"/>
      <w:r w:rsidRPr="000B0715">
        <w:rPr>
          <w:sz w:val="22"/>
          <w:szCs w:val="22"/>
        </w:rPr>
        <w:t>:  This</w:t>
      </w:r>
      <w:proofErr w:type="gramEnd"/>
      <w:r w:rsidRPr="000B0715">
        <w:rPr>
          <w:sz w:val="22"/>
          <w:szCs w:val="22"/>
        </w:rPr>
        <w:t xml:space="preserve"> course introduces concepts and methods used for coordinating strategy formulation and the identification and evaluation of new product opportunities, planning and organizing the process of product development, testing new products, and new markets and commercialization</w:t>
      </w:r>
      <w:r w:rsidR="00F36DC3" w:rsidRPr="000B0715">
        <w:rPr>
          <w:sz w:val="22"/>
          <w:szCs w:val="22"/>
        </w:rPr>
        <w:t xml:space="preserve">. </w:t>
      </w:r>
      <w:r w:rsidRPr="000B0715">
        <w:rPr>
          <w:sz w:val="22"/>
          <w:szCs w:val="22"/>
        </w:rPr>
        <w:t>Special emphasis is placed on issues related to supply chain management, marketing and research and development.</w:t>
      </w:r>
    </w:p>
    <w:p w14:paraId="136E1E1C" w14:textId="7C4EE039"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792C78" w:rsidRPr="000B0715">
        <w:rPr>
          <w:sz w:val="22"/>
          <w:szCs w:val="22"/>
        </w:rPr>
        <w:t xml:space="preserve">Brand Manager, Marketing Associate, Marketing Manager, </w:t>
      </w:r>
      <w:r w:rsidR="00792C78" w:rsidRPr="000B0715">
        <w:rPr>
          <w:bCs/>
          <w:sz w:val="22"/>
          <w:szCs w:val="22"/>
        </w:rPr>
        <w:t>User Experience Designer, User Experience Researcher, Product Innovation Manager, Product Manager, Innovation Strategist</w:t>
      </w:r>
    </w:p>
    <w:p w14:paraId="4D9605C5" w14:textId="77777777" w:rsidR="000C7E82" w:rsidRPr="000B0715" w:rsidRDefault="000C7E82" w:rsidP="000C7E82">
      <w:pPr>
        <w:jc w:val="both"/>
        <w:rPr>
          <w:rFonts w:asciiTheme="majorBidi" w:hAnsiTheme="majorBidi" w:cstheme="majorBidi"/>
          <w:sz w:val="22"/>
          <w:szCs w:val="22"/>
        </w:rPr>
      </w:pPr>
    </w:p>
    <w:p w14:paraId="0F6843D1" w14:textId="43AEA585" w:rsidR="000C7E82" w:rsidRPr="000B0715" w:rsidRDefault="00F1097D" w:rsidP="000C7E82">
      <w:pPr>
        <w:tabs>
          <w:tab w:val="left" w:pos="720"/>
        </w:tabs>
        <w:jc w:val="both"/>
        <w:outlineLvl w:val="2"/>
        <w:rPr>
          <w:rFonts w:asciiTheme="majorBidi" w:hAnsiTheme="majorBidi" w:cstheme="majorBidi"/>
          <w:sz w:val="22"/>
          <w:szCs w:val="22"/>
        </w:rPr>
      </w:pPr>
      <w:r w:rsidRPr="000B0715">
        <w:rPr>
          <w:rFonts w:asciiTheme="majorBidi" w:hAnsiTheme="majorBidi" w:cstheme="majorBidi"/>
          <w:b/>
          <w:sz w:val="22"/>
          <w:szCs w:val="22"/>
        </w:rPr>
        <w:t>5.3</w:t>
      </w:r>
      <w:r w:rsidR="000C7E82" w:rsidRPr="000B0715">
        <w:rPr>
          <w:rFonts w:asciiTheme="majorBidi" w:hAnsiTheme="majorBidi" w:cstheme="majorBidi"/>
          <w:b/>
          <w:sz w:val="22"/>
          <w:szCs w:val="22"/>
        </w:rPr>
        <w:t>.3</w:t>
      </w:r>
      <w:r w:rsidR="000C7E82" w:rsidRPr="000B0715">
        <w:rPr>
          <w:rFonts w:asciiTheme="majorBidi" w:hAnsiTheme="majorBidi" w:cstheme="majorBidi"/>
          <w:sz w:val="22"/>
          <w:szCs w:val="22"/>
        </w:rPr>
        <w:tab/>
      </w:r>
      <w:r w:rsidR="000C7E82" w:rsidRPr="000B0715">
        <w:rPr>
          <w:rFonts w:asciiTheme="majorBidi" w:hAnsiTheme="majorBidi" w:cstheme="majorBidi"/>
          <w:b/>
          <w:sz w:val="22"/>
          <w:szCs w:val="22"/>
        </w:rPr>
        <w:t>Course Number</w:t>
      </w:r>
      <w:r w:rsidR="000C7E82" w:rsidRPr="000B0715">
        <w:rPr>
          <w:rFonts w:asciiTheme="majorBidi" w:hAnsiTheme="majorBidi" w:cstheme="majorBidi"/>
          <w:sz w:val="22"/>
          <w:szCs w:val="22"/>
        </w:rPr>
        <w:t>: 22:630:604</w:t>
      </w:r>
    </w:p>
    <w:p w14:paraId="2DFE55F6" w14:textId="77777777" w:rsidR="000C7E82" w:rsidRPr="000B0715" w:rsidRDefault="000C7E82" w:rsidP="000C7E82">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Marketing Research</w:t>
      </w:r>
    </w:p>
    <w:p w14:paraId="11347837" w14:textId="77777777" w:rsidR="000C7E82" w:rsidRPr="000B0715" w:rsidRDefault="000C7E82" w:rsidP="000C7E82">
      <w:pPr>
        <w:ind w:left="720"/>
        <w:jc w:val="both"/>
        <w:rPr>
          <w:bCs/>
          <w:sz w:val="22"/>
          <w:szCs w:val="22"/>
        </w:rPr>
      </w:pPr>
      <w:r w:rsidRPr="000B0715">
        <w:rPr>
          <w:b/>
          <w:sz w:val="22"/>
          <w:szCs w:val="22"/>
        </w:rPr>
        <w:t>Prerequisites:</w:t>
      </w:r>
      <w:r w:rsidRPr="000B0715">
        <w:rPr>
          <w:bCs/>
          <w:sz w:val="22"/>
          <w:szCs w:val="22"/>
        </w:rPr>
        <w:t xml:space="preserve"> Marketing Management (22:630:586) and Business Statistics (200 level)</w:t>
      </w:r>
    </w:p>
    <w:p w14:paraId="24F49226" w14:textId="77777777" w:rsidR="000C7E82" w:rsidRPr="000B0715" w:rsidRDefault="000C7E82" w:rsidP="000C7E82">
      <w:pPr>
        <w:ind w:left="720"/>
        <w:jc w:val="both"/>
        <w:rPr>
          <w:sz w:val="22"/>
          <w:szCs w:val="22"/>
        </w:rPr>
      </w:pPr>
      <w:r w:rsidRPr="000B0715">
        <w:rPr>
          <w:b/>
          <w:sz w:val="22"/>
          <w:szCs w:val="22"/>
        </w:rPr>
        <w:t xml:space="preserve">Credits: </w:t>
      </w:r>
      <w:r w:rsidRPr="000B0715">
        <w:rPr>
          <w:sz w:val="22"/>
          <w:szCs w:val="22"/>
        </w:rPr>
        <w:t>3</w:t>
      </w:r>
    </w:p>
    <w:p w14:paraId="5597902C" w14:textId="0AE53197" w:rsidR="000C7E82" w:rsidRPr="000B0715" w:rsidRDefault="000C7E82" w:rsidP="000C7E82">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3282D60E" w14:textId="78855833" w:rsidR="000C7E82" w:rsidRPr="000B0715" w:rsidRDefault="000C7E82" w:rsidP="000C7E82">
      <w:pPr>
        <w:ind w:left="720"/>
        <w:jc w:val="both"/>
        <w:rPr>
          <w:rFonts w:eastAsia="Times New Roman"/>
          <w:sz w:val="22"/>
          <w:szCs w:val="22"/>
        </w:rPr>
      </w:pPr>
      <w:r w:rsidRPr="000B0715">
        <w:rPr>
          <w:b/>
          <w:sz w:val="22"/>
          <w:szCs w:val="22"/>
        </w:rPr>
        <w:t xml:space="preserve">Delivery Mode: </w:t>
      </w:r>
      <w:r w:rsidRPr="000B0715">
        <w:rPr>
          <w:sz w:val="22"/>
          <w:szCs w:val="22"/>
        </w:rPr>
        <w:t>In-person</w:t>
      </w:r>
    </w:p>
    <w:p w14:paraId="605AAA68" w14:textId="2E959C6E" w:rsidR="000C7E82" w:rsidRPr="000B0715" w:rsidRDefault="000C7E82" w:rsidP="000C7E82">
      <w:pPr>
        <w:ind w:left="720"/>
        <w:jc w:val="both"/>
        <w:rPr>
          <w:sz w:val="22"/>
          <w:szCs w:val="22"/>
        </w:rPr>
      </w:pPr>
      <w:r w:rsidRPr="000B0715">
        <w:rPr>
          <w:b/>
          <w:sz w:val="22"/>
          <w:szCs w:val="22"/>
        </w:rPr>
        <w:t xml:space="preserve">Offered By: </w:t>
      </w:r>
      <w:r w:rsidRPr="000B0715">
        <w:rPr>
          <w:sz w:val="22"/>
          <w:szCs w:val="22"/>
        </w:rPr>
        <w:t xml:space="preserve">MBA </w:t>
      </w:r>
    </w:p>
    <w:p w14:paraId="322D048B" w14:textId="273E564C"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F654F3" w:rsidRPr="000B0715">
        <w:rPr>
          <w:rFonts w:cstheme="minorHAnsi"/>
          <w:bCs/>
          <w:sz w:val="22"/>
          <w:szCs w:val="22"/>
        </w:rPr>
        <w:t>MBA</w:t>
      </w:r>
    </w:p>
    <w:p w14:paraId="11483106" w14:textId="77777777" w:rsidR="000C7E82" w:rsidRPr="000B0715" w:rsidRDefault="000C7E82" w:rsidP="000C7E82">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Now</w:t>
      </w:r>
    </w:p>
    <w:p w14:paraId="198D7379" w14:textId="77777777" w:rsidR="000C7E82" w:rsidRPr="000B0715" w:rsidRDefault="000C7E82" w:rsidP="000C7E82">
      <w:pPr>
        <w:ind w:left="720"/>
        <w:jc w:val="both"/>
        <w:rPr>
          <w:rFonts w:asciiTheme="majorBidi" w:hAnsiTheme="majorBidi" w:cstheme="majorBidi"/>
          <w:sz w:val="22"/>
          <w:szCs w:val="22"/>
        </w:rPr>
      </w:pPr>
      <w:r w:rsidRPr="000B0715">
        <w:rPr>
          <w:b/>
          <w:bCs/>
          <w:sz w:val="22"/>
          <w:szCs w:val="22"/>
        </w:rPr>
        <w:t>Course Description:</w:t>
      </w:r>
      <w:r w:rsidRPr="000B0715">
        <w:rPr>
          <w:rFonts w:asciiTheme="majorBidi" w:hAnsiTheme="majorBidi" w:cstheme="majorBidi"/>
          <w:sz w:val="22"/>
          <w:szCs w:val="22"/>
        </w:rPr>
        <w:t xml:space="preserve"> This course provides insight into </w:t>
      </w:r>
      <w:proofErr w:type="gramStart"/>
      <w:r w:rsidRPr="000B0715">
        <w:rPr>
          <w:rFonts w:asciiTheme="majorBidi" w:hAnsiTheme="majorBidi" w:cstheme="majorBidi"/>
          <w:sz w:val="22"/>
          <w:szCs w:val="22"/>
        </w:rPr>
        <w:t>the nature</w:t>
      </w:r>
      <w:proofErr w:type="gramEnd"/>
      <w:r w:rsidRPr="000B0715">
        <w:rPr>
          <w:rFonts w:asciiTheme="majorBidi" w:hAnsiTheme="majorBidi" w:cstheme="majorBidi"/>
          <w:sz w:val="22"/>
          <w:szCs w:val="22"/>
        </w:rPr>
        <w:t xml:space="preserve"> and assumptions of marketing research conducted by corporations and commercial research companies. It provides practical experience in planning and implementing marketing research by covering research </w:t>
      </w:r>
      <w:proofErr w:type="gramStart"/>
      <w:r w:rsidRPr="000B0715">
        <w:rPr>
          <w:rFonts w:asciiTheme="majorBidi" w:hAnsiTheme="majorBidi" w:cstheme="majorBidi"/>
          <w:sz w:val="22"/>
          <w:szCs w:val="22"/>
        </w:rPr>
        <w:t>plans,  questionnaire</w:t>
      </w:r>
      <w:proofErr w:type="gramEnd"/>
      <w:r w:rsidRPr="000B0715">
        <w:rPr>
          <w:rFonts w:asciiTheme="majorBidi" w:hAnsiTheme="majorBidi" w:cstheme="majorBidi"/>
          <w:sz w:val="22"/>
          <w:szCs w:val="22"/>
        </w:rPr>
        <w:t xml:space="preserve"> design, conducting </w:t>
      </w:r>
      <w:proofErr w:type="gramStart"/>
      <w:r w:rsidRPr="000B0715">
        <w:rPr>
          <w:rFonts w:asciiTheme="majorBidi" w:hAnsiTheme="majorBidi" w:cstheme="majorBidi"/>
          <w:sz w:val="22"/>
          <w:szCs w:val="22"/>
        </w:rPr>
        <w:t>surveys,  data</w:t>
      </w:r>
      <w:proofErr w:type="gramEnd"/>
      <w:r w:rsidRPr="000B0715">
        <w:rPr>
          <w:rFonts w:asciiTheme="majorBidi" w:hAnsiTheme="majorBidi" w:cstheme="majorBidi"/>
          <w:sz w:val="22"/>
          <w:szCs w:val="22"/>
        </w:rPr>
        <w:t xml:space="preserve"> collection, application of statistical analysis such </w:t>
      </w:r>
      <w:r w:rsidRPr="000B0715">
        <w:rPr>
          <w:rFonts w:asciiTheme="majorBidi" w:hAnsiTheme="majorBidi" w:cstheme="majorBidi"/>
          <w:sz w:val="22"/>
          <w:szCs w:val="22"/>
        </w:rPr>
        <w:lastRenderedPageBreak/>
        <w:t>as multidimensional scaling, cluster analysis, and conjoint analysis; report writing and communication of research results.</w:t>
      </w:r>
    </w:p>
    <w:p w14:paraId="0285C8BB" w14:textId="60A2B48C"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792C78" w:rsidRPr="000B0715">
        <w:rPr>
          <w:sz w:val="22"/>
          <w:szCs w:val="22"/>
        </w:rPr>
        <w:t>Brand Manager, Business Analyst, Demand Forecasting Associate, Demand Planning Associate, Marketing Associate, Marketing Manager, Product Manager, Marketing Research Associate</w:t>
      </w:r>
    </w:p>
    <w:p w14:paraId="5230C833" w14:textId="77777777" w:rsidR="00CC5AA5" w:rsidRPr="000B0715" w:rsidRDefault="00CC5AA5" w:rsidP="00CC5AA5">
      <w:pPr>
        <w:jc w:val="both"/>
        <w:rPr>
          <w:rFonts w:asciiTheme="majorBidi" w:hAnsiTheme="majorBidi" w:cstheme="majorBidi"/>
          <w:sz w:val="22"/>
          <w:szCs w:val="22"/>
        </w:rPr>
      </w:pPr>
    </w:p>
    <w:p w14:paraId="347D259E" w14:textId="01D88E00" w:rsidR="00CC5AA5" w:rsidRPr="000B0715" w:rsidRDefault="00F1097D" w:rsidP="00A833E0">
      <w:pPr>
        <w:tabs>
          <w:tab w:val="left" w:pos="720"/>
        </w:tabs>
        <w:jc w:val="both"/>
        <w:outlineLvl w:val="2"/>
        <w:rPr>
          <w:rFonts w:asciiTheme="majorBidi" w:hAnsiTheme="majorBidi" w:cstheme="majorBidi"/>
          <w:sz w:val="22"/>
          <w:szCs w:val="22"/>
        </w:rPr>
      </w:pPr>
      <w:r w:rsidRPr="000B0715">
        <w:rPr>
          <w:rFonts w:asciiTheme="majorBidi" w:hAnsiTheme="majorBidi" w:cstheme="majorBidi"/>
          <w:b/>
          <w:bCs/>
          <w:sz w:val="22"/>
          <w:szCs w:val="22"/>
        </w:rPr>
        <w:t>5.3</w:t>
      </w:r>
      <w:r w:rsidR="00CC5AA5" w:rsidRPr="000B0715">
        <w:rPr>
          <w:rFonts w:asciiTheme="majorBidi" w:hAnsiTheme="majorBidi" w:cstheme="majorBidi"/>
          <w:b/>
          <w:bCs/>
          <w:sz w:val="22"/>
          <w:szCs w:val="22"/>
        </w:rPr>
        <w:t>.</w:t>
      </w:r>
      <w:r w:rsidR="000C7E82" w:rsidRPr="000B0715">
        <w:rPr>
          <w:rFonts w:asciiTheme="majorBidi" w:hAnsiTheme="majorBidi" w:cstheme="majorBidi"/>
          <w:b/>
          <w:bCs/>
          <w:sz w:val="22"/>
          <w:szCs w:val="22"/>
        </w:rPr>
        <w:t>4</w:t>
      </w:r>
      <w:r w:rsidR="00CC5AA5" w:rsidRPr="000B0715">
        <w:rPr>
          <w:rFonts w:asciiTheme="majorBidi" w:hAnsiTheme="majorBidi" w:cstheme="majorBidi"/>
          <w:b/>
          <w:bCs/>
          <w:sz w:val="22"/>
          <w:szCs w:val="22"/>
        </w:rPr>
        <w:tab/>
        <w:t xml:space="preserve">Course </w:t>
      </w:r>
      <w:r w:rsidR="00CC5AA5" w:rsidRPr="000B0715">
        <w:rPr>
          <w:b/>
          <w:bCs/>
          <w:sz w:val="22"/>
          <w:szCs w:val="22"/>
        </w:rPr>
        <w:t>Number</w:t>
      </w:r>
      <w:r w:rsidR="00CC5AA5" w:rsidRPr="000B0715">
        <w:rPr>
          <w:rFonts w:asciiTheme="majorBidi" w:hAnsiTheme="majorBidi" w:cstheme="majorBidi"/>
          <w:b/>
          <w:bCs/>
          <w:sz w:val="22"/>
          <w:szCs w:val="22"/>
        </w:rPr>
        <w:t xml:space="preserve">: </w:t>
      </w:r>
      <w:r w:rsidR="00CC5AA5" w:rsidRPr="000B0715">
        <w:rPr>
          <w:rFonts w:asciiTheme="majorBidi" w:hAnsiTheme="majorBidi" w:cstheme="majorBidi"/>
          <w:sz w:val="22"/>
          <w:szCs w:val="22"/>
        </w:rPr>
        <w:t>22:630:606</w:t>
      </w:r>
    </w:p>
    <w:p w14:paraId="4018F71D" w14:textId="77777777" w:rsidR="00CC5AA5" w:rsidRPr="000B0715" w:rsidRDefault="00CC5AA5" w:rsidP="00CC5AA5">
      <w:pPr>
        <w:pStyle w:val="NormalWeb"/>
        <w:spacing w:before="0" w:beforeAutospacing="0" w:after="0" w:afterAutospacing="0"/>
        <w:ind w:left="720"/>
        <w:jc w:val="both"/>
        <w:rPr>
          <w:rFonts w:asciiTheme="majorBidi" w:hAnsiTheme="majorBidi" w:cstheme="majorBidi"/>
          <w:sz w:val="22"/>
          <w:szCs w:val="22"/>
        </w:rPr>
      </w:pPr>
      <w:r w:rsidRPr="000B0715">
        <w:rPr>
          <w:rFonts w:asciiTheme="majorBidi" w:hAnsiTheme="majorBidi" w:cstheme="majorBidi"/>
          <w:b/>
          <w:bCs/>
          <w:sz w:val="22"/>
          <w:szCs w:val="22"/>
        </w:rPr>
        <w:t>Course Name:</w:t>
      </w:r>
      <w:r w:rsidRPr="000B0715">
        <w:rPr>
          <w:rFonts w:asciiTheme="majorBidi" w:hAnsiTheme="majorBidi" w:cstheme="majorBidi"/>
          <w:sz w:val="22"/>
          <w:szCs w:val="22"/>
        </w:rPr>
        <w:t xml:space="preserve"> Business to Business Marketing</w:t>
      </w:r>
    </w:p>
    <w:p w14:paraId="18CCEFC6" w14:textId="77777777" w:rsidR="00CC5AA5" w:rsidRPr="000B0715" w:rsidRDefault="00CC5AA5" w:rsidP="00CC5AA5">
      <w:pPr>
        <w:pStyle w:val="NormalWeb"/>
        <w:spacing w:before="0" w:beforeAutospacing="0" w:after="0" w:afterAutospacing="0"/>
        <w:ind w:left="720"/>
        <w:jc w:val="both"/>
        <w:rPr>
          <w:rFonts w:asciiTheme="majorBidi" w:hAnsiTheme="majorBidi" w:cstheme="majorBidi"/>
          <w:sz w:val="22"/>
          <w:szCs w:val="22"/>
        </w:rPr>
      </w:pPr>
      <w:r w:rsidRPr="000B0715">
        <w:rPr>
          <w:b/>
          <w:bCs/>
          <w:sz w:val="22"/>
          <w:szCs w:val="22"/>
        </w:rPr>
        <w:t>Prerequisites</w:t>
      </w:r>
      <w:r w:rsidRPr="000B0715">
        <w:rPr>
          <w:rFonts w:asciiTheme="majorBidi" w:hAnsiTheme="majorBidi" w:cstheme="majorBidi"/>
          <w:b/>
          <w:bCs/>
          <w:sz w:val="22"/>
          <w:szCs w:val="22"/>
        </w:rPr>
        <w:t>:</w:t>
      </w:r>
      <w:r w:rsidRPr="000B0715">
        <w:rPr>
          <w:rFonts w:asciiTheme="majorBidi" w:hAnsiTheme="majorBidi" w:cstheme="majorBidi"/>
          <w:sz w:val="22"/>
          <w:szCs w:val="22"/>
        </w:rPr>
        <w:t xml:space="preserve"> Marketing Management (22:630:586)</w:t>
      </w:r>
    </w:p>
    <w:p w14:paraId="09174969" w14:textId="77777777" w:rsidR="00CC5AA5" w:rsidRPr="000B0715" w:rsidRDefault="00CC5AA5" w:rsidP="00CC5AA5">
      <w:pPr>
        <w:pStyle w:val="NormalWeb"/>
        <w:spacing w:before="0" w:beforeAutospacing="0" w:after="0" w:afterAutospacing="0"/>
        <w:ind w:left="720"/>
        <w:jc w:val="both"/>
        <w:rPr>
          <w:rFonts w:asciiTheme="majorBidi" w:hAnsiTheme="majorBidi" w:cstheme="majorBidi"/>
          <w:sz w:val="22"/>
          <w:szCs w:val="22"/>
        </w:rPr>
      </w:pPr>
      <w:r w:rsidRPr="000B0715">
        <w:rPr>
          <w:rFonts w:asciiTheme="majorBidi" w:hAnsiTheme="majorBidi" w:cstheme="majorBidi"/>
          <w:b/>
          <w:bCs/>
          <w:sz w:val="22"/>
          <w:szCs w:val="22"/>
        </w:rPr>
        <w:t>Credits:</w:t>
      </w:r>
      <w:r w:rsidRPr="000B0715">
        <w:rPr>
          <w:rFonts w:asciiTheme="majorBidi" w:hAnsiTheme="majorBidi" w:cstheme="majorBidi"/>
          <w:sz w:val="22"/>
          <w:szCs w:val="22"/>
        </w:rPr>
        <w:t xml:space="preserve"> 3</w:t>
      </w:r>
    </w:p>
    <w:p w14:paraId="209472A9" w14:textId="07CF6852" w:rsidR="00ED2474" w:rsidRPr="000B0715" w:rsidRDefault="00ED2474" w:rsidP="00ED2474">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063CBC" w:rsidRPr="000B0715">
        <w:rPr>
          <w:rFonts w:asciiTheme="majorBidi" w:hAnsiTheme="majorBidi" w:cstheme="majorBidi"/>
          <w:sz w:val="22"/>
          <w:szCs w:val="20"/>
        </w:rPr>
        <w:t>No</w:t>
      </w:r>
      <w:r w:rsidRPr="000B0715">
        <w:rPr>
          <w:rFonts w:asciiTheme="majorBidi" w:hAnsiTheme="majorBidi" w:cstheme="majorBidi"/>
          <w:b/>
          <w:bCs/>
          <w:sz w:val="22"/>
          <w:szCs w:val="20"/>
        </w:rPr>
        <w:t xml:space="preserve">  </w:t>
      </w:r>
    </w:p>
    <w:p w14:paraId="4D526065" w14:textId="5E9F1066" w:rsidR="00743528" w:rsidRPr="000B0715" w:rsidRDefault="00743528" w:rsidP="00743528">
      <w:pPr>
        <w:pStyle w:val="NormalWeb"/>
        <w:spacing w:before="0" w:beforeAutospacing="0" w:after="0" w:afterAutospacing="0"/>
        <w:ind w:left="720"/>
        <w:jc w:val="both"/>
        <w:rPr>
          <w:rFonts w:asciiTheme="majorBidi" w:hAnsiTheme="majorBidi" w:cstheme="majorBidi"/>
          <w:sz w:val="22"/>
          <w:szCs w:val="22"/>
        </w:rPr>
      </w:pPr>
      <w:r w:rsidRPr="000B0715">
        <w:rPr>
          <w:rFonts w:asciiTheme="majorBidi" w:hAnsiTheme="majorBidi" w:cstheme="majorBidi"/>
          <w:b/>
          <w:bCs/>
          <w:sz w:val="22"/>
          <w:szCs w:val="22"/>
        </w:rPr>
        <w:t>Delivery Mode</w:t>
      </w:r>
      <w:proofErr w:type="gramStart"/>
      <w:r w:rsidRPr="000B0715">
        <w:rPr>
          <w:rFonts w:asciiTheme="majorBidi" w:hAnsiTheme="majorBidi" w:cstheme="majorBidi"/>
          <w:b/>
          <w:bCs/>
          <w:sz w:val="22"/>
          <w:szCs w:val="22"/>
        </w:rPr>
        <w:t>:</w:t>
      </w:r>
      <w:r w:rsidRPr="000B0715">
        <w:rPr>
          <w:rFonts w:asciiTheme="majorBidi" w:hAnsiTheme="majorBidi" w:cstheme="majorBidi"/>
          <w:sz w:val="22"/>
          <w:szCs w:val="22"/>
        </w:rPr>
        <w:t xml:space="preserve">  In</w:t>
      </w:r>
      <w:proofErr w:type="gramEnd"/>
      <w:r w:rsidRPr="000B0715">
        <w:rPr>
          <w:rFonts w:asciiTheme="majorBidi" w:hAnsiTheme="majorBidi" w:cstheme="majorBidi"/>
          <w:sz w:val="22"/>
          <w:szCs w:val="22"/>
        </w:rPr>
        <w:t>-person</w:t>
      </w:r>
      <w:r w:rsidR="00B76606" w:rsidRPr="000B0715">
        <w:rPr>
          <w:rFonts w:asciiTheme="majorBidi" w:hAnsiTheme="majorBidi" w:cstheme="majorBidi"/>
          <w:sz w:val="22"/>
          <w:szCs w:val="22"/>
        </w:rPr>
        <w:t>,</w:t>
      </w:r>
      <w:r w:rsidR="00CD4670" w:rsidRPr="000B0715">
        <w:rPr>
          <w:rFonts w:asciiTheme="majorBidi" w:hAnsiTheme="majorBidi" w:cstheme="majorBidi"/>
          <w:sz w:val="22"/>
          <w:szCs w:val="22"/>
        </w:rPr>
        <w:t xml:space="preserve"> online</w:t>
      </w:r>
    </w:p>
    <w:p w14:paraId="5D6809C0" w14:textId="155FAD05" w:rsidR="00CC5AA5" w:rsidRPr="000B0715" w:rsidRDefault="00CC5AA5" w:rsidP="00CC5AA5">
      <w:pPr>
        <w:pStyle w:val="NormalWeb"/>
        <w:spacing w:before="0" w:beforeAutospacing="0" w:after="0" w:afterAutospacing="0"/>
        <w:ind w:left="720"/>
        <w:jc w:val="both"/>
        <w:rPr>
          <w:rFonts w:asciiTheme="majorBidi" w:hAnsiTheme="majorBidi" w:cstheme="majorBidi"/>
          <w:sz w:val="22"/>
          <w:szCs w:val="22"/>
        </w:rPr>
      </w:pPr>
      <w:r w:rsidRPr="000B0715">
        <w:rPr>
          <w:rFonts w:asciiTheme="majorBidi" w:hAnsiTheme="majorBidi" w:cstheme="majorBidi"/>
          <w:b/>
          <w:sz w:val="22"/>
          <w:szCs w:val="22"/>
        </w:rPr>
        <w:t>Offered by:</w:t>
      </w:r>
      <w:r w:rsidRPr="000B0715">
        <w:rPr>
          <w:rFonts w:asciiTheme="majorBidi" w:hAnsiTheme="majorBidi" w:cstheme="majorBidi"/>
          <w:sz w:val="22"/>
          <w:szCs w:val="22"/>
        </w:rPr>
        <w:t xml:space="preserve"> </w:t>
      </w:r>
      <w:r w:rsidR="00CD4670" w:rsidRPr="000B0715">
        <w:rPr>
          <w:rFonts w:asciiTheme="majorBidi" w:hAnsiTheme="majorBidi" w:cstheme="majorBidi"/>
          <w:sz w:val="22"/>
          <w:szCs w:val="22"/>
        </w:rPr>
        <w:t>MS in Supply Chain Management</w:t>
      </w:r>
      <w:r w:rsidR="00FF168B" w:rsidRPr="000B0715">
        <w:rPr>
          <w:rFonts w:asciiTheme="majorBidi" w:hAnsiTheme="majorBidi" w:cstheme="majorBidi"/>
          <w:sz w:val="22"/>
          <w:szCs w:val="22"/>
        </w:rPr>
        <w:t>, MBA</w:t>
      </w:r>
    </w:p>
    <w:p w14:paraId="041413E1" w14:textId="20798736"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CD4670" w:rsidRPr="000B0715">
        <w:rPr>
          <w:rFonts w:asciiTheme="majorBidi" w:hAnsiTheme="majorBidi" w:cstheme="majorBidi"/>
          <w:sz w:val="22"/>
          <w:szCs w:val="22"/>
        </w:rPr>
        <w:t>MS in Supply Chain Management</w:t>
      </w:r>
      <w:r w:rsidR="00FF168B" w:rsidRPr="000B0715">
        <w:rPr>
          <w:rFonts w:asciiTheme="majorBidi" w:hAnsiTheme="majorBidi" w:cstheme="majorBidi"/>
          <w:sz w:val="22"/>
          <w:szCs w:val="22"/>
        </w:rPr>
        <w:t>,</w:t>
      </w:r>
      <w:r w:rsidR="00FF168B" w:rsidRPr="000B0715">
        <w:rPr>
          <w:rFonts w:cstheme="minorHAnsi"/>
          <w:bCs/>
          <w:sz w:val="22"/>
          <w:szCs w:val="22"/>
        </w:rPr>
        <w:t xml:space="preserve"> MBA</w:t>
      </w:r>
    </w:p>
    <w:p w14:paraId="033EA5E2" w14:textId="12C3BE1C" w:rsidR="00CC5AA5" w:rsidRPr="000B0715" w:rsidRDefault="00CC5AA5" w:rsidP="00CC5AA5">
      <w:pPr>
        <w:pStyle w:val="NormalWeb"/>
        <w:spacing w:before="0" w:beforeAutospacing="0" w:after="0" w:afterAutospacing="0"/>
        <w:ind w:left="720"/>
        <w:jc w:val="both"/>
        <w:rPr>
          <w:rFonts w:asciiTheme="majorBidi" w:hAnsiTheme="majorBidi" w:cstheme="majorBidi"/>
          <w:sz w:val="22"/>
          <w:szCs w:val="22"/>
        </w:rPr>
      </w:pPr>
      <w:r w:rsidRPr="000B0715">
        <w:rPr>
          <w:rFonts w:asciiTheme="majorBidi" w:hAnsiTheme="majorBidi" w:cstheme="majorBidi"/>
          <w:b/>
          <w:bCs/>
          <w:sz w:val="22"/>
          <w:szCs w:val="22"/>
        </w:rPr>
        <w:t>Available</w:t>
      </w:r>
      <w:r w:rsidR="00046815" w:rsidRPr="000B0715">
        <w:rPr>
          <w:rFonts w:asciiTheme="majorBidi" w:hAnsiTheme="majorBidi" w:cstheme="majorBidi"/>
          <w:b/>
          <w:bCs/>
          <w:sz w:val="22"/>
          <w:szCs w:val="22"/>
        </w:rPr>
        <w:t xml:space="preserve"> By</w:t>
      </w:r>
      <w:r w:rsidRPr="000B0715">
        <w:rPr>
          <w:rFonts w:asciiTheme="majorBidi" w:hAnsiTheme="majorBidi" w:cstheme="majorBidi"/>
          <w:b/>
          <w:bCs/>
          <w:sz w:val="22"/>
          <w:szCs w:val="22"/>
        </w:rPr>
        <w:t>:</w:t>
      </w:r>
      <w:r w:rsidRPr="000B0715">
        <w:rPr>
          <w:rFonts w:asciiTheme="majorBidi" w:hAnsiTheme="majorBidi" w:cstheme="majorBidi"/>
          <w:sz w:val="22"/>
          <w:szCs w:val="22"/>
        </w:rPr>
        <w:t xml:space="preserve"> Now</w:t>
      </w:r>
    </w:p>
    <w:p w14:paraId="156E93F7" w14:textId="30240FF4" w:rsidR="00CC5AA5" w:rsidRPr="000B0715" w:rsidRDefault="00CC5AA5" w:rsidP="00CC5AA5">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Description: </w:t>
      </w:r>
      <w:r w:rsidRPr="000B0715">
        <w:rPr>
          <w:rFonts w:asciiTheme="majorBidi" w:hAnsiTheme="majorBidi" w:cstheme="majorBidi"/>
          <w:sz w:val="22"/>
          <w:szCs w:val="22"/>
        </w:rPr>
        <w:t xml:space="preserve">This course introduces business-to-business </w:t>
      </w:r>
      <w:r w:rsidR="00EF39A1" w:rsidRPr="000B0715">
        <w:rPr>
          <w:rFonts w:asciiTheme="majorBidi" w:hAnsiTheme="majorBidi" w:cstheme="majorBidi"/>
          <w:sz w:val="22"/>
          <w:szCs w:val="22"/>
        </w:rPr>
        <w:t xml:space="preserve">(B2B) </w:t>
      </w:r>
      <w:r w:rsidRPr="000B0715">
        <w:rPr>
          <w:rFonts w:asciiTheme="majorBidi" w:hAnsiTheme="majorBidi" w:cstheme="majorBidi"/>
          <w:sz w:val="22"/>
          <w:szCs w:val="22"/>
        </w:rPr>
        <w:t>marketing from the perspective of both the seller and the buyer</w:t>
      </w:r>
      <w:r w:rsidR="00F36DC3" w:rsidRPr="000B0715">
        <w:rPr>
          <w:rFonts w:asciiTheme="majorBidi" w:hAnsiTheme="majorBidi" w:cstheme="majorBidi"/>
          <w:sz w:val="22"/>
          <w:szCs w:val="22"/>
        </w:rPr>
        <w:t xml:space="preserve">. </w:t>
      </w:r>
      <w:r w:rsidRPr="000B0715">
        <w:rPr>
          <w:rFonts w:asciiTheme="majorBidi" w:hAnsiTheme="majorBidi" w:cstheme="majorBidi"/>
          <w:sz w:val="22"/>
          <w:szCs w:val="22"/>
        </w:rPr>
        <w:t xml:space="preserve">It covers marketing strategy and product/market planning systems, selling and management of the sales force, </w:t>
      </w:r>
      <w:proofErr w:type="gramStart"/>
      <w:r w:rsidRPr="000B0715">
        <w:rPr>
          <w:rFonts w:asciiTheme="majorBidi" w:hAnsiTheme="majorBidi" w:cstheme="majorBidi"/>
          <w:sz w:val="22"/>
          <w:szCs w:val="22"/>
        </w:rPr>
        <w:t>marketing</w:t>
      </w:r>
      <w:proofErr w:type="gramEnd"/>
      <w:r w:rsidRPr="000B0715">
        <w:rPr>
          <w:rFonts w:asciiTheme="majorBidi" w:hAnsiTheme="majorBidi" w:cstheme="majorBidi"/>
          <w:sz w:val="22"/>
          <w:szCs w:val="22"/>
        </w:rPr>
        <w:t xml:space="preserve"> research and competitive intelligence, pricing and promotion, management of auxiliary services and industrial buying behavior.</w:t>
      </w:r>
    </w:p>
    <w:p w14:paraId="61725605" w14:textId="703F7E47"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A32B44" w:rsidRPr="000B0715">
        <w:rPr>
          <w:sz w:val="22"/>
          <w:szCs w:val="22"/>
        </w:rPr>
        <w:t>Account Executive, Account Manager, Brand Manager, Marketing Associate, Marketing Manager, Product Manager, Sales Associate, Sales Manager</w:t>
      </w:r>
    </w:p>
    <w:p w14:paraId="4E2F1B70" w14:textId="77777777" w:rsidR="00CC5AA5" w:rsidRPr="000B0715" w:rsidRDefault="00CC5AA5" w:rsidP="00CC5AA5">
      <w:pPr>
        <w:jc w:val="both"/>
        <w:rPr>
          <w:rFonts w:asciiTheme="majorBidi" w:hAnsiTheme="majorBidi" w:cstheme="majorBidi"/>
          <w:sz w:val="22"/>
          <w:szCs w:val="22"/>
        </w:rPr>
      </w:pPr>
    </w:p>
    <w:p w14:paraId="003C64B8" w14:textId="18DACB99" w:rsidR="00CC5AA5" w:rsidRPr="000B0715" w:rsidRDefault="00F1097D" w:rsidP="00A833E0">
      <w:pPr>
        <w:tabs>
          <w:tab w:val="left" w:pos="720"/>
        </w:tabs>
        <w:jc w:val="both"/>
        <w:outlineLvl w:val="2"/>
        <w:rPr>
          <w:rFonts w:asciiTheme="majorBidi" w:hAnsiTheme="majorBidi" w:cstheme="majorBidi"/>
          <w:sz w:val="22"/>
          <w:szCs w:val="22"/>
        </w:rPr>
      </w:pPr>
      <w:r w:rsidRPr="000B0715">
        <w:rPr>
          <w:rFonts w:asciiTheme="majorBidi" w:hAnsiTheme="majorBidi" w:cstheme="majorBidi"/>
          <w:b/>
          <w:bCs/>
          <w:sz w:val="22"/>
          <w:szCs w:val="22"/>
        </w:rPr>
        <w:t>5.3</w:t>
      </w:r>
      <w:r w:rsidR="00CC5AA5" w:rsidRPr="000B0715">
        <w:rPr>
          <w:rFonts w:asciiTheme="majorBidi" w:hAnsiTheme="majorBidi" w:cstheme="majorBidi"/>
          <w:b/>
          <w:bCs/>
          <w:sz w:val="22"/>
          <w:szCs w:val="22"/>
        </w:rPr>
        <w:t>.</w:t>
      </w:r>
      <w:r w:rsidR="000C7E82" w:rsidRPr="000B0715">
        <w:rPr>
          <w:rFonts w:asciiTheme="majorBidi" w:hAnsiTheme="majorBidi" w:cstheme="majorBidi"/>
          <w:b/>
          <w:bCs/>
          <w:sz w:val="22"/>
          <w:szCs w:val="22"/>
        </w:rPr>
        <w:t>5</w:t>
      </w:r>
      <w:r w:rsidR="00CC5AA5" w:rsidRPr="000B0715">
        <w:rPr>
          <w:rFonts w:asciiTheme="majorBidi" w:hAnsiTheme="majorBidi" w:cstheme="majorBidi"/>
          <w:b/>
          <w:bCs/>
          <w:sz w:val="22"/>
          <w:szCs w:val="22"/>
        </w:rPr>
        <w:tab/>
        <w:t xml:space="preserve">Course </w:t>
      </w:r>
      <w:r w:rsidR="00CC5AA5" w:rsidRPr="000B0715">
        <w:rPr>
          <w:b/>
          <w:bCs/>
          <w:sz w:val="22"/>
          <w:szCs w:val="22"/>
        </w:rPr>
        <w:t>Number</w:t>
      </w:r>
      <w:r w:rsidR="00CC5AA5" w:rsidRPr="000B0715">
        <w:rPr>
          <w:rFonts w:asciiTheme="majorBidi" w:hAnsiTheme="majorBidi" w:cstheme="majorBidi"/>
          <w:b/>
          <w:bCs/>
          <w:sz w:val="22"/>
          <w:szCs w:val="22"/>
        </w:rPr>
        <w:t>:</w:t>
      </w:r>
      <w:r w:rsidR="00CC5AA5" w:rsidRPr="000B0715">
        <w:rPr>
          <w:rFonts w:asciiTheme="majorBidi" w:hAnsiTheme="majorBidi" w:cstheme="majorBidi"/>
          <w:sz w:val="22"/>
          <w:szCs w:val="22"/>
        </w:rPr>
        <w:t xml:space="preserve"> 22:630:610</w:t>
      </w:r>
    </w:p>
    <w:p w14:paraId="27F08FD5" w14:textId="77777777" w:rsidR="00CC5AA5" w:rsidRPr="000B0715" w:rsidRDefault="00CC5AA5" w:rsidP="00CC5AA5">
      <w:pPr>
        <w:pStyle w:val="NormalWeb"/>
        <w:spacing w:before="0" w:beforeAutospacing="0" w:after="0" w:afterAutospacing="0"/>
        <w:ind w:left="720"/>
        <w:jc w:val="both"/>
        <w:rPr>
          <w:rFonts w:asciiTheme="majorBidi" w:hAnsiTheme="majorBidi" w:cstheme="majorBidi"/>
          <w:sz w:val="22"/>
          <w:szCs w:val="22"/>
        </w:rPr>
      </w:pPr>
      <w:r w:rsidRPr="000B0715">
        <w:rPr>
          <w:b/>
          <w:bCs/>
          <w:sz w:val="22"/>
          <w:szCs w:val="22"/>
        </w:rPr>
        <w:t>Course</w:t>
      </w:r>
      <w:r w:rsidRPr="000B0715">
        <w:rPr>
          <w:rFonts w:asciiTheme="majorBidi" w:hAnsiTheme="majorBidi" w:cstheme="majorBidi"/>
          <w:b/>
          <w:bCs/>
          <w:sz w:val="22"/>
          <w:szCs w:val="22"/>
        </w:rPr>
        <w:t xml:space="preserve"> Name:</w:t>
      </w:r>
      <w:r w:rsidRPr="000B0715">
        <w:rPr>
          <w:rFonts w:asciiTheme="majorBidi" w:hAnsiTheme="majorBidi" w:cstheme="majorBidi"/>
          <w:sz w:val="22"/>
          <w:szCs w:val="22"/>
        </w:rPr>
        <w:t xml:space="preserve"> Consumer Behavior</w:t>
      </w:r>
    </w:p>
    <w:p w14:paraId="52CA9F91" w14:textId="77777777" w:rsidR="00CC5AA5" w:rsidRPr="000B0715" w:rsidRDefault="00CC5AA5" w:rsidP="00CC5AA5">
      <w:pPr>
        <w:pStyle w:val="NormalWeb"/>
        <w:spacing w:before="0" w:beforeAutospacing="0" w:after="0" w:afterAutospacing="0"/>
        <w:ind w:left="720"/>
        <w:jc w:val="both"/>
        <w:rPr>
          <w:rFonts w:asciiTheme="majorBidi" w:hAnsiTheme="majorBidi" w:cstheme="majorBidi"/>
          <w:sz w:val="22"/>
          <w:szCs w:val="22"/>
        </w:rPr>
      </w:pPr>
      <w:r w:rsidRPr="000B0715">
        <w:rPr>
          <w:rFonts w:asciiTheme="majorBidi" w:hAnsiTheme="majorBidi" w:cstheme="majorBidi"/>
          <w:b/>
          <w:bCs/>
          <w:sz w:val="22"/>
          <w:szCs w:val="22"/>
        </w:rPr>
        <w:t>Prerequisites</w:t>
      </w:r>
      <w:proofErr w:type="gramStart"/>
      <w:r w:rsidRPr="000B0715">
        <w:rPr>
          <w:rFonts w:asciiTheme="majorBidi" w:hAnsiTheme="majorBidi" w:cstheme="majorBidi"/>
          <w:b/>
          <w:bCs/>
          <w:sz w:val="22"/>
          <w:szCs w:val="22"/>
        </w:rPr>
        <w:t>:</w:t>
      </w:r>
      <w:r w:rsidRPr="000B0715">
        <w:rPr>
          <w:rFonts w:asciiTheme="majorBidi" w:hAnsiTheme="majorBidi" w:cstheme="majorBidi"/>
          <w:sz w:val="22"/>
          <w:szCs w:val="22"/>
        </w:rPr>
        <w:t xml:space="preserve">  Marketing</w:t>
      </w:r>
      <w:proofErr w:type="gramEnd"/>
      <w:r w:rsidRPr="000B0715">
        <w:rPr>
          <w:rFonts w:asciiTheme="majorBidi" w:hAnsiTheme="majorBidi" w:cstheme="majorBidi"/>
          <w:sz w:val="22"/>
          <w:szCs w:val="22"/>
        </w:rPr>
        <w:t xml:space="preserve"> Management (22:630:586)</w:t>
      </w:r>
    </w:p>
    <w:p w14:paraId="425866F3" w14:textId="77777777" w:rsidR="00CC5AA5" w:rsidRPr="000B0715" w:rsidRDefault="00CC5AA5" w:rsidP="00CC5AA5">
      <w:pPr>
        <w:pStyle w:val="NormalWeb"/>
        <w:spacing w:before="0" w:beforeAutospacing="0" w:after="0" w:afterAutospacing="0"/>
        <w:ind w:left="720"/>
        <w:jc w:val="both"/>
        <w:rPr>
          <w:rFonts w:asciiTheme="majorBidi" w:hAnsiTheme="majorBidi" w:cstheme="majorBidi"/>
          <w:sz w:val="22"/>
          <w:szCs w:val="22"/>
        </w:rPr>
      </w:pPr>
      <w:r w:rsidRPr="000B0715">
        <w:rPr>
          <w:rFonts w:asciiTheme="majorBidi" w:hAnsiTheme="majorBidi" w:cstheme="majorBidi"/>
          <w:b/>
          <w:bCs/>
          <w:sz w:val="22"/>
          <w:szCs w:val="22"/>
        </w:rPr>
        <w:t>Credits:</w:t>
      </w:r>
      <w:r w:rsidRPr="000B0715">
        <w:rPr>
          <w:rFonts w:asciiTheme="majorBidi" w:hAnsiTheme="majorBidi" w:cstheme="majorBidi"/>
          <w:sz w:val="22"/>
          <w:szCs w:val="22"/>
        </w:rPr>
        <w:t xml:space="preserve"> 3</w:t>
      </w:r>
    </w:p>
    <w:p w14:paraId="79FF73CA" w14:textId="04171F55" w:rsidR="00ED2474" w:rsidRPr="000B0715" w:rsidRDefault="00ED2474" w:rsidP="00ED2474">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063CBC" w:rsidRPr="000B0715">
        <w:rPr>
          <w:rFonts w:asciiTheme="majorBidi" w:hAnsiTheme="majorBidi" w:cstheme="majorBidi"/>
          <w:sz w:val="22"/>
          <w:szCs w:val="20"/>
        </w:rPr>
        <w:t>No</w:t>
      </w:r>
      <w:r w:rsidRPr="000B0715">
        <w:rPr>
          <w:rFonts w:asciiTheme="majorBidi" w:hAnsiTheme="majorBidi" w:cstheme="majorBidi"/>
          <w:b/>
          <w:bCs/>
          <w:sz w:val="22"/>
          <w:szCs w:val="20"/>
        </w:rPr>
        <w:t xml:space="preserve">  </w:t>
      </w:r>
    </w:p>
    <w:p w14:paraId="68AB5173" w14:textId="77777777" w:rsidR="00743528" w:rsidRPr="000B0715" w:rsidRDefault="00743528" w:rsidP="00743528">
      <w:pPr>
        <w:pStyle w:val="NormalWeb"/>
        <w:spacing w:before="0" w:beforeAutospacing="0" w:after="0" w:afterAutospacing="0"/>
        <w:ind w:left="720"/>
        <w:jc w:val="both"/>
        <w:rPr>
          <w:rFonts w:asciiTheme="majorBidi" w:hAnsiTheme="majorBidi" w:cstheme="majorBidi"/>
          <w:sz w:val="22"/>
          <w:szCs w:val="22"/>
        </w:rPr>
      </w:pPr>
      <w:r w:rsidRPr="000B0715">
        <w:rPr>
          <w:rFonts w:asciiTheme="majorBidi" w:hAnsiTheme="majorBidi" w:cstheme="majorBidi"/>
          <w:b/>
          <w:bCs/>
          <w:sz w:val="22"/>
          <w:szCs w:val="22"/>
        </w:rPr>
        <w:t>Delivery Mode</w:t>
      </w:r>
      <w:proofErr w:type="gramStart"/>
      <w:r w:rsidRPr="000B0715">
        <w:rPr>
          <w:rFonts w:asciiTheme="majorBidi" w:hAnsiTheme="majorBidi" w:cstheme="majorBidi"/>
          <w:b/>
          <w:bCs/>
          <w:sz w:val="22"/>
          <w:szCs w:val="22"/>
        </w:rPr>
        <w:t>:</w:t>
      </w:r>
      <w:r w:rsidRPr="000B0715">
        <w:rPr>
          <w:rFonts w:asciiTheme="majorBidi" w:hAnsiTheme="majorBidi" w:cstheme="majorBidi"/>
          <w:sz w:val="22"/>
          <w:szCs w:val="22"/>
        </w:rPr>
        <w:t xml:space="preserve">  In</w:t>
      </w:r>
      <w:proofErr w:type="gramEnd"/>
      <w:r w:rsidRPr="000B0715">
        <w:rPr>
          <w:rFonts w:asciiTheme="majorBidi" w:hAnsiTheme="majorBidi" w:cstheme="majorBidi"/>
          <w:sz w:val="22"/>
          <w:szCs w:val="22"/>
        </w:rPr>
        <w:t>-person</w:t>
      </w:r>
    </w:p>
    <w:p w14:paraId="547259FC" w14:textId="74D81E7B" w:rsidR="00CC5AA5" w:rsidRPr="000B0715" w:rsidRDefault="00CC5AA5" w:rsidP="00CC5AA5">
      <w:pPr>
        <w:pStyle w:val="NormalWeb"/>
        <w:spacing w:before="0" w:beforeAutospacing="0" w:after="0" w:afterAutospacing="0"/>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Offered </w:t>
      </w:r>
      <w:r w:rsidR="00046815" w:rsidRPr="000B0715">
        <w:rPr>
          <w:rFonts w:asciiTheme="majorBidi" w:hAnsiTheme="majorBidi" w:cstheme="majorBidi"/>
          <w:b/>
          <w:bCs/>
          <w:sz w:val="22"/>
          <w:szCs w:val="22"/>
        </w:rPr>
        <w:t>B</w:t>
      </w:r>
      <w:r w:rsidRPr="000B0715">
        <w:rPr>
          <w:rFonts w:asciiTheme="majorBidi" w:hAnsiTheme="majorBidi" w:cstheme="majorBidi"/>
          <w:b/>
          <w:bCs/>
          <w:sz w:val="22"/>
          <w:szCs w:val="22"/>
        </w:rPr>
        <w:t>y</w:t>
      </w:r>
      <w:proofErr w:type="gramStart"/>
      <w:r w:rsidRPr="000B0715">
        <w:rPr>
          <w:rFonts w:asciiTheme="majorBidi" w:hAnsiTheme="majorBidi" w:cstheme="majorBidi"/>
          <w:b/>
          <w:bCs/>
          <w:sz w:val="22"/>
          <w:szCs w:val="22"/>
        </w:rPr>
        <w:t>:</w:t>
      </w:r>
      <w:r w:rsidRPr="000B0715">
        <w:rPr>
          <w:rFonts w:asciiTheme="majorBidi" w:hAnsiTheme="majorBidi" w:cstheme="majorBidi"/>
          <w:sz w:val="22"/>
          <w:szCs w:val="22"/>
        </w:rPr>
        <w:t xml:space="preserve">  MBA</w:t>
      </w:r>
      <w:proofErr w:type="gramEnd"/>
    </w:p>
    <w:p w14:paraId="114B47E1" w14:textId="6FC2EA19"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F654F3" w:rsidRPr="000B0715">
        <w:rPr>
          <w:rFonts w:cstheme="minorHAnsi"/>
          <w:bCs/>
          <w:sz w:val="22"/>
          <w:szCs w:val="22"/>
        </w:rPr>
        <w:t>MBA</w:t>
      </w:r>
    </w:p>
    <w:p w14:paraId="1F7A9AF3" w14:textId="4AE3CD1E" w:rsidR="00CC5AA5" w:rsidRPr="000B0715" w:rsidRDefault="00CC5AA5" w:rsidP="00CC5AA5">
      <w:pPr>
        <w:pStyle w:val="NormalWeb"/>
        <w:spacing w:before="0" w:beforeAutospacing="0" w:after="0" w:afterAutospacing="0"/>
        <w:ind w:left="720"/>
        <w:jc w:val="both"/>
        <w:rPr>
          <w:rFonts w:asciiTheme="majorBidi" w:hAnsiTheme="majorBidi" w:cstheme="majorBidi"/>
          <w:sz w:val="22"/>
          <w:szCs w:val="22"/>
        </w:rPr>
      </w:pPr>
      <w:r w:rsidRPr="000B0715">
        <w:rPr>
          <w:rFonts w:asciiTheme="majorBidi" w:hAnsiTheme="majorBidi" w:cstheme="majorBidi"/>
          <w:b/>
          <w:bCs/>
          <w:sz w:val="22"/>
          <w:szCs w:val="22"/>
        </w:rPr>
        <w:t>Available</w:t>
      </w:r>
      <w:r w:rsidR="00D1566C" w:rsidRPr="000B0715">
        <w:rPr>
          <w:rFonts w:asciiTheme="majorBidi" w:hAnsiTheme="majorBidi" w:cstheme="majorBidi"/>
          <w:b/>
          <w:bCs/>
          <w:sz w:val="22"/>
          <w:szCs w:val="22"/>
        </w:rPr>
        <w:t xml:space="preserve"> By</w:t>
      </w:r>
      <w:r w:rsidRPr="000B0715">
        <w:rPr>
          <w:rFonts w:asciiTheme="majorBidi" w:hAnsiTheme="majorBidi" w:cstheme="majorBidi"/>
          <w:b/>
          <w:bCs/>
          <w:sz w:val="22"/>
          <w:szCs w:val="22"/>
        </w:rPr>
        <w:t>:</w:t>
      </w:r>
      <w:r w:rsidRPr="000B0715">
        <w:rPr>
          <w:rFonts w:asciiTheme="majorBidi" w:hAnsiTheme="majorBidi" w:cstheme="majorBidi"/>
          <w:sz w:val="22"/>
          <w:szCs w:val="22"/>
        </w:rPr>
        <w:t xml:space="preserve"> Now</w:t>
      </w:r>
    </w:p>
    <w:p w14:paraId="3D972B7A" w14:textId="20190EE8" w:rsidR="00CC5AA5" w:rsidRPr="000B0715" w:rsidRDefault="00CC5AA5" w:rsidP="00CC5AA5">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Course Description: </w:t>
      </w:r>
      <w:r w:rsidRPr="000B0715">
        <w:rPr>
          <w:rFonts w:asciiTheme="majorBidi" w:hAnsiTheme="majorBidi" w:cstheme="majorBidi"/>
          <w:sz w:val="22"/>
          <w:szCs w:val="22"/>
        </w:rPr>
        <w:t>This course focuses on the understanding of consumers and the factors that influence their behavior</w:t>
      </w:r>
      <w:r w:rsidR="00F36DC3" w:rsidRPr="000B0715">
        <w:rPr>
          <w:rFonts w:asciiTheme="majorBidi" w:hAnsiTheme="majorBidi" w:cstheme="majorBidi"/>
          <w:sz w:val="22"/>
          <w:szCs w:val="22"/>
        </w:rPr>
        <w:t xml:space="preserve">. </w:t>
      </w:r>
      <w:r w:rsidRPr="000B0715">
        <w:rPr>
          <w:rFonts w:asciiTheme="majorBidi" w:hAnsiTheme="majorBidi" w:cstheme="majorBidi"/>
          <w:sz w:val="22"/>
          <w:szCs w:val="22"/>
        </w:rPr>
        <w:t>Topics covered</w:t>
      </w:r>
      <w:r w:rsidR="00A833E0" w:rsidRPr="000B0715">
        <w:rPr>
          <w:rFonts w:asciiTheme="majorBidi" w:hAnsiTheme="majorBidi" w:cstheme="majorBidi"/>
          <w:sz w:val="22"/>
          <w:szCs w:val="22"/>
        </w:rPr>
        <w:t xml:space="preserve"> include</w:t>
      </w:r>
      <w:r w:rsidRPr="000B0715">
        <w:rPr>
          <w:rFonts w:asciiTheme="majorBidi" w:hAnsiTheme="majorBidi" w:cstheme="majorBidi"/>
          <w:sz w:val="22"/>
          <w:szCs w:val="22"/>
        </w:rPr>
        <w:t xml:space="preserve"> consumer decision models, psychological </w:t>
      </w:r>
      <w:r w:rsidR="00F36DC3" w:rsidRPr="000B0715">
        <w:rPr>
          <w:rFonts w:asciiTheme="majorBidi" w:hAnsiTheme="majorBidi" w:cstheme="majorBidi"/>
          <w:sz w:val="22"/>
          <w:szCs w:val="22"/>
        </w:rPr>
        <w:t>processes,</w:t>
      </w:r>
      <w:r w:rsidRPr="000B0715">
        <w:rPr>
          <w:rFonts w:asciiTheme="majorBidi" w:hAnsiTheme="majorBidi" w:cstheme="majorBidi"/>
          <w:sz w:val="22"/>
          <w:szCs w:val="22"/>
        </w:rPr>
        <w:t xml:space="preserve"> and social and environmental forces that shape consumer behavior</w:t>
      </w:r>
      <w:r w:rsidR="009A71A3" w:rsidRPr="000B0715">
        <w:rPr>
          <w:rFonts w:asciiTheme="majorBidi" w:hAnsiTheme="majorBidi" w:cstheme="majorBidi"/>
          <w:sz w:val="22"/>
          <w:szCs w:val="22"/>
        </w:rPr>
        <w:t xml:space="preserve">. </w:t>
      </w:r>
      <w:r w:rsidRPr="000B0715">
        <w:rPr>
          <w:rFonts w:asciiTheme="majorBidi" w:hAnsiTheme="majorBidi" w:cstheme="majorBidi"/>
          <w:sz w:val="22"/>
          <w:szCs w:val="22"/>
        </w:rPr>
        <w:t>It also explores the historical development of consumer behavior and current societal issues</w:t>
      </w:r>
      <w:r w:rsidR="00F36DC3" w:rsidRPr="000B0715">
        <w:rPr>
          <w:rFonts w:asciiTheme="majorBidi" w:hAnsiTheme="majorBidi" w:cstheme="majorBidi"/>
          <w:sz w:val="22"/>
          <w:szCs w:val="22"/>
        </w:rPr>
        <w:t xml:space="preserve">. </w:t>
      </w:r>
    </w:p>
    <w:p w14:paraId="7A5ADE79" w14:textId="3E43447E"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A32B44" w:rsidRPr="000B0715">
        <w:rPr>
          <w:sz w:val="22"/>
          <w:szCs w:val="22"/>
        </w:rPr>
        <w:t>Brand Manager, Marketing Associate, Marketing Manager, Product Manager, Sales Associate, Sales Manager</w:t>
      </w:r>
    </w:p>
    <w:p w14:paraId="6EE856D7" w14:textId="77777777" w:rsidR="00ED2474" w:rsidRPr="000B0715" w:rsidRDefault="00ED2474" w:rsidP="00ED2474">
      <w:pPr>
        <w:jc w:val="both"/>
        <w:rPr>
          <w:rFonts w:asciiTheme="majorBidi" w:hAnsiTheme="majorBidi" w:cstheme="majorBidi"/>
          <w:sz w:val="22"/>
          <w:szCs w:val="22"/>
        </w:rPr>
      </w:pPr>
    </w:p>
    <w:p w14:paraId="633001FA" w14:textId="444C5191" w:rsidR="00ED2474" w:rsidRPr="000B0715" w:rsidRDefault="00F1097D" w:rsidP="00ED2474">
      <w:pPr>
        <w:tabs>
          <w:tab w:val="left" w:pos="720"/>
        </w:tabs>
        <w:jc w:val="both"/>
        <w:outlineLvl w:val="2"/>
        <w:rPr>
          <w:sz w:val="22"/>
          <w:szCs w:val="22"/>
        </w:rPr>
      </w:pPr>
      <w:r w:rsidRPr="000B0715">
        <w:rPr>
          <w:b/>
          <w:bCs/>
          <w:sz w:val="22"/>
          <w:szCs w:val="22"/>
        </w:rPr>
        <w:t>5.3</w:t>
      </w:r>
      <w:r w:rsidR="00ED2474" w:rsidRPr="000B0715">
        <w:rPr>
          <w:b/>
          <w:bCs/>
          <w:sz w:val="22"/>
          <w:szCs w:val="22"/>
        </w:rPr>
        <w:t>.</w:t>
      </w:r>
      <w:r w:rsidR="000C7E82" w:rsidRPr="000B0715">
        <w:rPr>
          <w:b/>
          <w:bCs/>
          <w:sz w:val="22"/>
          <w:szCs w:val="22"/>
        </w:rPr>
        <w:t>6</w:t>
      </w:r>
      <w:r w:rsidR="00ED2474" w:rsidRPr="000B0715">
        <w:rPr>
          <w:b/>
          <w:bCs/>
          <w:sz w:val="22"/>
          <w:szCs w:val="22"/>
        </w:rPr>
        <w:tab/>
        <w:t xml:space="preserve">Course Number: </w:t>
      </w:r>
      <w:r w:rsidR="00ED2474" w:rsidRPr="000B0715">
        <w:rPr>
          <w:sz w:val="22"/>
          <w:szCs w:val="22"/>
        </w:rPr>
        <w:t>22:630:615</w:t>
      </w:r>
      <w:r w:rsidR="00050DE8" w:rsidRPr="000B0715">
        <w:rPr>
          <w:sz w:val="22"/>
          <w:szCs w:val="22"/>
        </w:rPr>
        <w:t xml:space="preserve"> (listed as 22:630:590 by MS in Digital Marketing)</w:t>
      </w:r>
    </w:p>
    <w:p w14:paraId="43C8B3CE" w14:textId="77777777" w:rsidR="00ED2474" w:rsidRPr="000B0715" w:rsidRDefault="00ED2474" w:rsidP="00ED2474">
      <w:pPr>
        <w:pStyle w:val="NormalWeb"/>
        <w:spacing w:before="0" w:beforeAutospacing="0" w:after="0" w:afterAutospacing="0"/>
        <w:ind w:left="720"/>
        <w:jc w:val="both"/>
        <w:rPr>
          <w:sz w:val="22"/>
          <w:szCs w:val="22"/>
        </w:rPr>
      </w:pPr>
      <w:r w:rsidRPr="000B0715">
        <w:rPr>
          <w:b/>
          <w:bCs/>
          <w:sz w:val="22"/>
          <w:szCs w:val="22"/>
        </w:rPr>
        <w:t xml:space="preserve">Course Name: </w:t>
      </w:r>
      <w:r w:rsidRPr="000B0715">
        <w:rPr>
          <w:sz w:val="22"/>
          <w:szCs w:val="22"/>
        </w:rPr>
        <w:t xml:space="preserve">Digital Marketing </w:t>
      </w:r>
    </w:p>
    <w:p w14:paraId="05A6B377" w14:textId="77777777" w:rsidR="00ED2474" w:rsidRPr="000B0715" w:rsidRDefault="00ED2474" w:rsidP="00ED2474">
      <w:pPr>
        <w:ind w:left="720"/>
        <w:jc w:val="both"/>
        <w:rPr>
          <w:bCs/>
          <w:sz w:val="22"/>
          <w:szCs w:val="22"/>
        </w:rPr>
      </w:pPr>
      <w:r w:rsidRPr="000B0715">
        <w:rPr>
          <w:b/>
          <w:bCs/>
          <w:sz w:val="22"/>
          <w:szCs w:val="22"/>
        </w:rPr>
        <w:t>Prerequisites:</w:t>
      </w:r>
      <w:r w:rsidRPr="000B0715">
        <w:rPr>
          <w:sz w:val="22"/>
          <w:szCs w:val="22"/>
        </w:rPr>
        <w:t xml:space="preserve"> </w:t>
      </w:r>
      <w:r w:rsidRPr="000B0715">
        <w:rPr>
          <w:bCs/>
          <w:sz w:val="22"/>
          <w:szCs w:val="22"/>
        </w:rPr>
        <w:t>Marketing Management (22:630:586)</w:t>
      </w:r>
    </w:p>
    <w:p w14:paraId="673F9699" w14:textId="77777777" w:rsidR="00ED2474" w:rsidRPr="000B0715" w:rsidRDefault="00ED2474" w:rsidP="00ED2474">
      <w:pPr>
        <w:pStyle w:val="NormalWeb"/>
        <w:spacing w:before="0" w:beforeAutospacing="0" w:after="0" w:afterAutospacing="0"/>
        <w:ind w:left="720"/>
        <w:jc w:val="both"/>
        <w:rPr>
          <w:sz w:val="22"/>
          <w:szCs w:val="22"/>
        </w:rPr>
      </w:pPr>
      <w:r w:rsidRPr="000B0715">
        <w:rPr>
          <w:b/>
          <w:bCs/>
          <w:sz w:val="22"/>
          <w:szCs w:val="22"/>
        </w:rPr>
        <w:t xml:space="preserve">Credits: </w:t>
      </w:r>
      <w:r w:rsidRPr="000B0715">
        <w:rPr>
          <w:sz w:val="22"/>
          <w:szCs w:val="22"/>
        </w:rPr>
        <w:t>3</w:t>
      </w:r>
    </w:p>
    <w:p w14:paraId="0D815888" w14:textId="24F3C55C" w:rsidR="00ED2474" w:rsidRPr="000B0715" w:rsidRDefault="00ED2474" w:rsidP="00ED2474">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Pr="000B0715">
        <w:rPr>
          <w:rFonts w:asciiTheme="majorBidi" w:hAnsiTheme="majorBidi" w:cstheme="majorBidi"/>
          <w:sz w:val="22"/>
          <w:szCs w:val="20"/>
        </w:rPr>
        <w:t xml:space="preserve">Yes </w:t>
      </w:r>
    </w:p>
    <w:p w14:paraId="362E10EE" w14:textId="77777777" w:rsidR="00ED2474" w:rsidRPr="000B0715" w:rsidRDefault="00ED2474" w:rsidP="00ED2474">
      <w:pPr>
        <w:ind w:left="720"/>
        <w:jc w:val="both"/>
        <w:rPr>
          <w:rFonts w:eastAsia="Times New Roman"/>
          <w:sz w:val="22"/>
          <w:szCs w:val="22"/>
        </w:rPr>
      </w:pPr>
      <w:r w:rsidRPr="000B0715">
        <w:rPr>
          <w:b/>
          <w:sz w:val="22"/>
          <w:szCs w:val="22"/>
        </w:rPr>
        <w:lastRenderedPageBreak/>
        <w:t xml:space="preserve">Delivery Mode: </w:t>
      </w:r>
      <w:r w:rsidRPr="000B0715">
        <w:rPr>
          <w:sz w:val="22"/>
          <w:szCs w:val="22"/>
        </w:rPr>
        <w:t>In-person</w:t>
      </w:r>
    </w:p>
    <w:p w14:paraId="204C44CB" w14:textId="4BA132C8" w:rsidR="00ED2474" w:rsidRPr="000B0715" w:rsidRDefault="00ED2474" w:rsidP="00ED2474">
      <w:pPr>
        <w:pStyle w:val="NormalWeb"/>
        <w:spacing w:before="0" w:beforeAutospacing="0" w:after="0" w:afterAutospacing="0"/>
        <w:ind w:left="720"/>
        <w:jc w:val="both"/>
        <w:rPr>
          <w:sz w:val="22"/>
          <w:szCs w:val="22"/>
        </w:rPr>
      </w:pPr>
      <w:r w:rsidRPr="000B0715">
        <w:rPr>
          <w:b/>
          <w:bCs/>
          <w:sz w:val="22"/>
          <w:szCs w:val="22"/>
        </w:rPr>
        <w:t xml:space="preserve">Offered </w:t>
      </w:r>
      <w:r w:rsidR="00046815" w:rsidRPr="000B0715">
        <w:rPr>
          <w:b/>
          <w:bCs/>
          <w:sz w:val="22"/>
          <w:szCs w:val="22"/>
        </w:rPr>
        <w:t>B</w:t>
      </w:r>
      <w:r w:rsidRPr="000B0715">
        <w:rPr>
          <w:b/>
          <w:bCs/>
          <w:sz w:val="22"/>
          <w:szCs w:val="22"/>
        </w:rPr>
        <w:t xml:space="preserve">y: </w:t>
      </w:r>
      <w:r w:rsidRPr="000B0715">
        <w:rPr>
          <w:sz w:val="22"/>
          <w:szCs w:val="22"/>
        </w:rPr>
        <w:t xml:space="preserve">MBA </w:t>
      </w:r>
    </w:p>
    <w:p w14:paraId="0F6098F3" w14:textId="25846B09"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B310E9" w:rsidRPr="000B0715">
        <w:rPr>
          <w:sz w:val="22"/>
          <w:szCs w:val="22"/>
        </w:rPr>
        <w:t>MS in Digital Marketing</w:t>
      </w:r>
      <w:r w:rsidR="002F462D" w:rsidRPr="000B0715">
        <w:rPr>
          <w:sz w:val="22"/>
          <w:szCs w:val="22"/>
        </w:rPr>
        <w:t>,</w:t>
      </w:r>
      <w:r w:rsidR="00B310E9" w:rsidRPr="000B0715">
        <w:rPr>
          <w:sz w:val="22"/>
          <w:szCs w:val="22"/>
        </w:rPr>
        <w:t xml:space="preserve"> </w:t>
      </w:r>
      <w:r w:rsidR="00F654F3" w:rsidRPr="000B0715">
        <w:rPr>
          <w:rFonts w:cstheme="minorHAnsi"/>
          <w:bCs/>
          <w:sz w:val="22"/>
          <w:szCs w:val="22"/>
        </w:rPr>
        <w:t>MBA</w:t>
      </w:r>
    </w:p>
    <w:p w14:paraId="28F7DA6B" w14:textId="4F669931" w:rsidR="00ED2474" w:rsidRPr="000B0715" w:rsidRDefault="00ED2474" w:rsidP="00ED2474">
      <w:pPr>
        <w:pStyle w:val="NormalWeb"/>
        <w:spacing w:before="0" w:beforeAutospacing="0" w:after="0" w:afterAutospacing="0"/>
        <w:ind w:left="720"/>
        <w:jc w:val="both"/>
        <w:rPr>
          <w:sz w:val="22"/>
          <w:szCs w:val="22"/>
        </w:rPr>
      </w:pPr>
      <w:r w:rsidRPr="000B0715">
        <w:rPr>
          <w:b/>
          <w:bCs/>
          <w:sz w:val="22"/>
          <w:szCs w:val="22"/>
        </w:rPr>
        <w:t>Available</w:t>
      </w:r>
      <w:r w:rsidR="00D1566C" w:rsidRPr="000B0715">
        <w:rPr>
          <w:b/>
          <w:bCs/>
          <w:sz w:val="22"/>
          <w:szCs w:val="22"/>
        </w:rPr>
        <w:t xml:space="preserve"> By</w:t>
      </w:r>
      <w:r w:rsidRPr="000B0715">
        <w:rPr>
          <w:b/>
          <w:bCs/>
          <w:sz w:val="22"/>
          <w:szCs w:val="22"/>
        </w:rPr>
        <w:t xml:space="preserve">: </w:t>
      </w:r>
      <w:r w:rsidRPr="000B0715">
        <w:rPr>
          <w:sz w:val="22"/>
          <w:szCs w:val="22"/>
        </w:rPr>
        <w:t>Now</w:t>
      </w:r>
    </w:p>
    <w:p w14:paraId="4782F6F7" w14:textId="77777777" w:rsidR="00ED2474" w:rsidRPr="000B0715" w:rsidRDefault="00ED2474" w:rsidP="00ED2474">
      <w:pPr>
        <w:ind w:left="720"/>
        <w:jc w:val="both"/>
        <w:rPr>
          <w:sz w:val="22"/>
          <w:szCs w:val="22"/>
        </w:rPr>
      </w:pPr>
      <w:r w:rsidRPr="000B0715">
        <w:rPr>
          <w:b/>
          <w:bCs/>
          <w:sz w:val="22"/>
          <w:szCs w:val="22"/>
        </w:rPr>
        <w:t xml:space="preserve">Course Description: </w:t>
      </w:r>
      <w:r w:rsidRPr="000B0715">
        <w:rPr>
          <w:sz w:val="22"/>
          <w:szCs w:val="22"/>
        </w:rPr>
        <w:t xml:space="preserve">This course </w:t>
      </w:r>
      <w:proofErr w:type="gramStart"/>
      <w:r w:rsidRPr="000B0715">
        <w:rPr>
          <w:sz w:val="22"/>
          <w:szCs w:val="22"/>
        </w:rPr>
        <w:t>provides an introduction to</w:t>
      </w:r>
      <w:proofErr w:type="gramEnd"/>
      <w:r w:rsidRPr="000B0715">
        <w:rPr>
          <w:sz w:val="22"/>
          <w:szCs w:val="22"/>
        </w:rPr>
        <w:t xml:space="preserve"> Digital Marketing, a rapidly growing and evolving area of new media. This course examines the role of digital marketing and many of the areas this terminology has grown to encompass. A practical approach is adopted in this course. In addition to learning fundamental constructs and principles of the digital experience, students will focus on learning tools and skills necessary for solving business problems and exploiting business opportunities. Guest Speakers and in-class exercises will be utilized to provide insights and relevancy to this swiftly expanding area of marketing.</w:t>
      </w:r>
    </w:p>
    <w:p w14:paraId="0B15C4F1" w14:textId="65AC4E6D"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853250" w:rsidRPr="000B0715">
        <w:rPr>
          <w:sz w:val="22"/>
          <w:szCs w:val="22"/>
        </w:rPr>
        <w:t>Digital Marketing Manager, Marketing Communications Manager, Media and Communications Director, Media Content Creator, Public Relations Manager, Social Media Manager, Marketing Associate, Marketing Manager</w:t>
      </w:r>
      <w:r w:rsidR="00DB3CDF" w:rsidRPr="000B0715">
        <w:rPr>
          <w:sz w:val="22"/>
          <w:szCs w:val="22"/>
        </w:rPr>
        <w:t xml:space="preserve"> </w:t>
      </w:r>
    </w:p>
    <w:p w14:paraId="2E8F3B48" w14:textId="77777777" w:rsidR="00D1316E" w:rsidRPr="000B0715" w:rsidRDefault="00D1316E" w:rsidP="00D1316E">
      <w:pPr>
        <w:jc w:val="both"/>
        <w:rPr>
          <w:sz w:val="22"/>
          <w:szCs w:val="22"/>
        </w:rPr>
      </w:pPr>
    </w:p>
    <w:p w14:paraId="47E1F34D" w14:textId="7E19455D" w:rsidR="00D1316E" w:rsidRPr="000B0715" w:rsidRDefault="00F1097D" w:rsidP="00D1316E">
      <w:pPr>
        <w:tabs>
          <w:tab w:val="left" w:pos="720"/>
        </w:tabs>
        <w:jc w:val="both"/>
        <w:outlineLvl w:val="2"/>
        <w:rPr>
          <w:sz w:val="22"/>
          <w:szCs w:val="22"/>
        </w:rPr>
      </w:pPr>
      <w:r w:rsidRPr="000B0715">
        <w:rPr>
          <w:b/>
          <w:bCs/>
          <w:sz w:val="22"/>
          <w:szCs w:val="22"/>
        </w:rPr>
        <w:t>5.3</w:t>
      </w:r>
      <w:r w:rsidR="00D1316E" w:rsidRPr="000B0715">
        <w:rPr>
          <w:b/>
          <w:bCs/>
          <w:sz w:val="22"/>
          <w:szCs w:val="22"/>
        </w:rPr>
        <w:t>.</w:t>
      </w:r>
      <w:r w:rsidR="000C7E82" w:rsidRPr="000B0715">
        <w:rPr>
          <w:b/>
          <w:bCs/>
          <w:sz w:val="22"/>
          <w:szCs w:val="22"/>
        </w:rPr>
        <w:t>7</w:t>
      </w:r>
      <w:r w:rsidR="00D1316E" w:rsidRPr="000B0715">
        <w:rPr>
          <w:sz w:val="22"/>
          <w:szCs w:val="22"/>
        </w:rPr>
        <w:tab/>
      </w:r>
      <w:r w:rsidR="00D1316E" w:rsidRPr="000B0715">
        <w:rPr>
          <w:b/>
          <w:bCs/>
          <w:sz w:val="22"/>
          <w:szCs w:val="22"/>
        </w:rPr>
        <w:t>Course Number:</w:t>
      </w:r>
      <w:r w:rsidR="00D1316E" w:rsidRPr="000B0715">
        <w:rPr>
          <w:sz w:val="22"/>
          <w:szCs w:val="22"/>
        </w:rPr>
        <w:t xml:space="preserve"> 22:630:617</w:t>
      </w:r>
    </w:p>
    <w:p w14:paraId="423FA903" w14:textId="77777777" w:rsidR="00D1316E" w:rsidRPr="000B0715" w:rsidRDefault="00D1316E" w:rsidP="00D1316E">
      <w:pPr>
        <w:ind w:left="720"/>
        <w:jc w:val="both"/>
        <w:rPr>
          <w:sz w:val="22"/>
          <w:szCs w:val="22"/>
        </w:rPr>
      </w:pPr>
      <w:r w:rsidRPr="000B0715">
        <w:rPr>
          <w:b/>
          <w:bCs/>
          <w:sz w:val="22"/>
          <w:szCs w:val="22"/>
        </w:rPr>
        <w:t>Course Name:</w:t>
      </w:r>
      <w:r w:rsidRPr="000B0715">
        <w:rPr>
          <w:sz w:val="22"/>
          <w:szCs w:val="22"/>
        </w:rPr>
        <w:t xml:space="preserve"> Pharmaceutical Marketing Research</w:t>
      </w:r>
    </w:p>
    <w:p w14:paraId="1F43C257" w14:textId="77777777" w:rsidR="00D1316E" w:rsidRPr="000B0715" w:rsidRDefault="00D1316E" w:rsidP="00D1316E">
      <w:pPr>
        <w:ind w:left="720"/>
        <w:jc w:val="both"/>
        <w:rPr>
          <w:sz w:val="22"/>
          <w:szCs w:val="22"/>
        </w:rPr>
      </w:pPr>
      <w:r w:rsidRPr="000B0715">
        <w:rPr>
          <w:b/>
          <w:bCs/>
          <w:sz w:val="22"/>
          <w:szCs w:val="22"/>
        </w:rPr>
        <w:t>Prerequisites</w:t>
      </w:r>
      <w:proofErr w:type="gramStart"/>
      <w:r w:rsidRPr="000B0715">
        <w:rPr>
          <w:b/>
          <w:bCs/>
          <w:sz w:val="22"/>
          <w:szCs w:val="22"/>
        </w:rPr>
        <w:t>:</w:t>
      </w:r>
      <w:r w:rsidRPr="000B0715">
        <w:rPr>
          <w:sz w:val="22"/>
          <w:szCs w:val="22"/>
        </w:rPr>
        <w:t xml:space="preserve">  Marketing</w:t>
      </w:r>
      <w:proofErr w:type="gramEnd"/>
      <w:r w:rsidRPr="000B0715">
        <w:rPr>
          <w:sz w:val="22"/>
          <w:szCs w:val="22"/>
        </w:rPr>
        <w:t xml:space="preserve"> Management (22:630:586)</w:t>
      </w:r>
    </w:p>
    <w:p w14:paraId="05834CD0" w14:textId="77777777" w:rsidR="00D1316E" w:rsidRPr="000B0715" w:rsidRDefault="00D1316E" w:rsidP="00D1316E">
      <w:pPr>
        <w:ind w:left="720"/>
        <w:jc w:val="both"/>
        <w:rPr>
          <w:sz w:val="22"/>
          <w:szCs w:val="22"/>
        </w:rPr>
      </w:pPr>
      <w:r w:rsidRPr="000B0715">
        <w:rPr>
          <w:b/>
          <w:bCs/>
          <w:sz w:val="22"/>
          <w:szCs w:val="22"/>
        </w:rPr>
        <w:t>Credits:</w:t>
      </w:r>
      <w:r w:rsidRPr="000B0715">
        <w:rPr>
          <w:sz w:val="22"/>
          <w:szCs w:val="22"/>
        </w:rPr>
        <w:t xml:space="preserve"> 3</w:t>
      </w:r>
    </w:p>
    <w:p w14:paraId="580A07A4" w14:textId="4C90B51D" w:rsidR="00ED2474" w:rsidRPr="000B0715" w:rsidRDefault="00ED2474" w:rsidP="00ED2474">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046815" w:rsidRPr="000B0715">
        <w:rPr>
          <w:rFonts w:asciiTheme="majorBidi" w:hAnsiTheme="majorBidi" w:cstheme="majorBidi"/>
          <w:b/>
          <w:bCs/>
          <w:sz w:val="22"/>
          <w:szCs w:val="20"/>
        </w:rPr>
        <w:t>D</w:t>
      </w:r>
      <w:r w:rsidRPr="000B0715">
        <w:rPr>
          <w:rFonts w:asciiTheme="majorBidi" w:hAnsiTheme="majorBidi" w:cstheme="majorBidi"/>
          <w:b/>
          <w:bCs/>
          <w:sz w:val="22"/>
          <w:szCs w:val="20"/>
        </w:rPr>
        <w:t xml:space="preserve">esignation: </w:t>
      </w:r>
      <w:r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5111296A" w14:textId="77777777" w:rsidR="00743528" w:rsidRPr="000B0715" w:rsidRDefault="00743528" w:rsidP="00743528">
      <w:pPr>
        <w:ind w:left="720"/>
        <w:jc w:val="both"/>
        <w:rPr>
          <w:sz w:val="22"/>
          <w:szCs w:val="22"/>
        </w:rPr>
      </w:pPr>
      <w:r w:rsidRPr="000B0715">
        <w:rPr>
          <w:b/>
          <w:bCs/>
          <w:sz w:val="22"/>
          <w:szCs w:val="22"/>
        </w:rPr>
        <w:t>Delivery Mode:</w:t>
      </w:r>
      <w:r w:rsidRPr="000B0715">
        <w:rPr>
          <w:sz w:val="22"/>
          <w:szCs w:val="22"/>
        </w:rPr>
        <w:t xml:space="preserve"> In-person</w:t>
      </w:r>
    </w:p>
    <w:p w14:paraId="19268CCD" w14:textId="09AA1F67" w:rsidR="00D1316E" w:rsidRPr="000B0715" w:rsidRDefault="00D1316E" w:rsidP="00D1316E">
      <w:pPr>
        <w:ind w:left="720"/>
        <w:jc w:val="both"/>
        <w:rPr>
          <w:sz w:val="22"/>
          <w:szCs w:val="22"/>
        </w:rPr>
      </w:pPr>
      <w:r w:rsidRPr="000B0715">
        <w:rPr>
          <w:b/>
          <w:bCs/>
          <w:sz w:val="22"/>
          <w:szCs w:val="22"/>
        </w:rPr>
        <w:t xml:space="preserve">Offered </w:t>
      </w:r>
      <w:r w:rsidR="00046815" w:rsidRPr="000B0715">
        <w:rPr>
          <w:b/>
          <w:bCs/>
          <w:sz w:val="22"/>
          <w:szCs w:val="22"/>
        </w:rPr>
        <w:t>B</w:t>
      </w:r>
      <w:r w:rsidRPr="000B0715">
        <w:rPr>
          <w:b/>
          <w:bCs/>
          <w:sz w:val="22"/>
          <w:szCs w:val="22"/>
        </w:rPr>
        <w:t>y:</w:t>
      </w:r>
      <w:r w:rsidRPr="000B0715">
        <w:rPr>
          <w:sz w:val="22"/>
          <w:szCs w:val="22"/>
        </w:rPr>
        <w:t xml:space="preserve"> MBA</w:t>
      </w:r>
    </w:p>
    <w:p w14:paraId="07D85289" w14:textId="1455D54B"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F654F3" w:rsidRPr="000B0715">
        <w:rPr>
          <w:rFonts w:cstheme="minorHAnsi"/>
          <w:bCs/>
          <w:sz w:val="22"/>
          <w:szCs w:val="22"/>
        </w:rPr>
        <w:t>MBA</w:t>
      </w:r>
    </w:p>
    <w:p w14:paraId="138791D1" w14:textId="3B560762" w:rsidR="00D1316E" w:rsidRPr="000B0715" w:rsidRDefault="00D1316E" w:rsidP="00D1316E">
      <w:pPr>
        <w:ind w:left="720"/>
        <w:jc w:val="both"/>
        <w:rPr>
          <w:sz w:val="22"/>
          <w:szCs w:val="22"/>
        </w:rPr>
      </w:pPr>
      <w:r w:rsidRPr="000B0715">
        <w:rPr>
          <w:b/>
          <w:bCs/>
          <w:sz w:val="22"/>
          <w:szCs w:val="22"/>
        </w:rPr>
        <w:t>Available</w:t>
      </w:r>
      <w:r w:rsidR="00D1566C" w:rsidRPr="000B0715">
        <w:rPr>
          <w:b/>
          <w:bCs/>
          <w:sz w:val="22"/>
          <w:szCs w:val="22"/>
        </w:rPr>
        <w:t xml:space="preserve"> By</w:t>
      </w:r>
      <w:r w:rsidRPr="000B0715">
        <w:rPr>
          <w:b/>
          <w:bCs/>
          <w:sz w:val="22"/>
          <w:szCs w:val="22"/>
        </w:rPr>
        <w:t>:</w:t>
      </w:r>
      <w:r w:rsidRPr="000B0715">
        <w:rPr>
          <w:sz w:val="22"/>
          <w:szCs w:val="22"/>
        </w:rPr>
        <w:t xml:space="preserve"> Now</w:t>
      </w:r>
    </w:p>
    <w:p w14:paraId="52F1B300" w14:textId="5E42BA17" w:rsidR="00D1316E" w:rsidRPr="000B0715" w:rsidRDefault="00D1316E" w:rsidP="00D1316E">
      <w:pPr>
        <w:ind w:left="720"/>
        <w:jc w:val="both"/>
        <w:rPr>
          <w:sz w:val="22"/>
          <w:szCs w:val="22"/>
        </w:rPr>
      </w:pPr>
      <w:r w:rsidRPr="000B0715">
        <w:rPr>
          <w:b/>
          <w:bCs/>
          <w:sz w:val="22"/>
          <w:szCs w:val="22"/>
        </w:rPr>
        <w:t>Course Description:</w:t>
      </w:r>
      <w:r w:rsidRPr="000B0715">
        <w:rPr>
          <w:sz w:val="22"/>
          <w:szCs w:val="22"/>
        </w:rPr>
        <w:t xml:space="preserve"> This course examines the role of marketing research in four fundamental ways: (1) identification of a marketing problem and translation of that problem into an appropriate scientific question, (2) selections of the most appropriate data collection procedures using the most appropriate sample, (3) development of analytics for reporting the “</w:t>
      </w:r>
      <w:proofErr w:type="spellStart"/>
      <w:r w:rsidRPr="000B0715">
        <w:rPr>
          <w:sz w:val="22"/>
          <w:szCs w:val="22"/>
        </w:rPr>
        <w:t>whats</w:t>
      </w:r>
      <w:proofErr w:type="spellEnd"/>
      <w:r w:rsidRPr="000B0715">
        <w:rPr>
          <w:sz w:val="22"/>
          <w:szCs w:val="22"/>
        </w:rPr>
        <w:t xml:space="preserve">” of the data but more importantly answering the “whys” </w:t>
      </w:r>
      <w:r w:rsidR="00F42D91" w:rsidRPr="000B0715">
        <w:rPr>
          <w:sz w:val="22"/>
          <w:szCs w:val="22"/>
        </w:rPr>
        <w:t>underlying</w:t>
      </w:r>
      <w:r w:rsidRPr="000B0715">
        <w:rPr>
          <w:sz w:val="22"/>
          <w:szCs w:val="22"/>
        </w:rPr>
        <w:t xml:space="preserve"> the relationships among the data, and (4) how to report results in the most meaningful way that translates insights into actionable recommendations.</w:t>
      </w:r>
    </w:p>
    <w:p w14:paraId="5D310420" w14:textId="39815BD3"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853250" w:rsidRPr="000B0715">
        <w:rPr>
          <w:sz w:val="22"/>
          <w:szCs w:val="22"/>
        </w:rPr>
        <w:t>Brand Manager, Business Analyst, Demand Forecasting Associate, Demand Planning Associate, Marketing Associate, Marketing Manager, Product Manager, Marketing Research Associate</w:t>
      </w:r>
    </w:p>
    <w:p w14:paraId="1D6CEA0F" w14:textId="77777777" w:rsidR="00D1316E" w:rsidRPr="000B0715" w:rsidRDefault="00D1316E" w:rsidP="00D1316E">
      <w:pPr>
        <w:jc w:val="both"/>
        <w:rPr>
          <w:sz w:val="22"/>
          <w:szCs w:val="22"/>
        </w:rPr>
      </w:pPr>
    </w:p>
    <w:p w14:paraId="765BF9DE" w14:textId="1996AC24" w:rsidR="00D1316E" w:rsidRPr="000B0715" w:rsidRDefault="00F1097D" w:rsidP="00D1316E">
      <w:pPr>
        <w:tabs>
          <w:tab w:val="left" w:pos="720"/>
        </w:tabs>
        <w:jc w:val="both"/>
        <w:outlineLvl w:val="2"/>
        <w:rPr>
          <w:sz w:val="22"/>
          <w:szCs w:val="22"/>
        </w:rPr>
      </w:pPr>
      <w:r w:rsidRPr="000B0715">
        <w:rPr>
          <w:b/>
          <w:bCs/>
          <w:sz w:val="22"/>
          <w:szCs w:val="22"/>
        </w:rPr>
        <w:t>5.3</w:t>
      </w:r>
      <w:r w:rsidR="00D1316E" w:rsidRPr="000B0715">
        <w:rPr>
          <w:b/>
          <w:bCs/>
          <w:sz w:val="22"/>
          <w:szCs w:val="22"/>
        </w:rPr>
        <w:t>.</w:t>
      </w:r>
      <w:r w:rsidR="000C7E82" w:rsidRPr="000B0715">
        <w:rPr>
          <w:b/>
          <w:bCs/>
          <w:sz w:val="22"/>
          <w:szCs w:val="22"/>
        </w:rPr>
        <w:t>8</w:t>
      </w:r>
      <w:r w:rsidR="00D1316E" w:rsidRPr="000B0715">
        <w:rPr>
          <w:sz w:val="22"/>
          <w:szCs w:val="22"/>
        </w:rPr>
        <w:tab/>
      </w:r>
      <w:r w:rsidR="00D1316E" w:rsidRPr="000B0715">
        <w:rPr>
          <w:b/>
          <w:bCs/>
          <w:sz w:val="22"/>
          <w:szCs w:val="22"/>
        </w:rPr>
        <w:t>Course Number:</w:t>
      </w:r>
      <w:r w:rsidR="00D1316E" w:rsidRPr="000B0715">
        <w:rPr>
          <w:sz w:val="22"/>
          <w:szCs w:val="22"/>
        </w:rPr>
        <w:t xml:space="preserve"> 22:630:618</w:t>
      </w:r>
    </w:p>
    <w:p w14:paraId="418DB13C" w14:textId="77777777" w:rsidR="00D1316E" w:rsidRPr="000B0715" w:rsidRDefault="00D1316E" w:rsidP="00D1316E">
      <w:pPr>
        <w:ind w:left="720"/>
        <w:jc w:val="both"/>
        <w:rPr>
          <w:sz w:val="22"/>
          <w:szCs w:val="22"/>
        </w:rPr>
      </w:pPr>
      <w:r w:rsidRPr="000B0715">
        <w:rPr>
          <w:b/>
          <w:bCs/>
          <w:sz w:val="22"/>
          <w:szCs w:val="22"/>
        </w:rPr>
        <w:t>Course Name:</w:t>
      </w:r>
      <w:r w:rsidRPr="000B0715">
        <w:rPr>
          <w:sz w:val="22"/>
          <w:szCs w:val="22"/>
        </w:rPr>
        <w:t xml:space="preserve"> Pharmaceutical Product Management</w:t>
      </w:r>
    </w:p>
    <w:p w14:paraId="73D520BD" w14:textId="77777777" w:rsidR="00D1316E" w:rsidRPr="000B0715" w:rsidRDefault="00D1316E" w:rsidP="00D1316E">
      <w:pPr>
        <w:ind w:left="720"/>
        <w:jc w:val="both"/>
        <w:rPr>
          <w:sz w:val="22"/>
          <w:szCs w:val="22"/>
        </w:rPr>
      </w:pPr>
      <w:r w:rsidRPr="000B0715">
        <w:rPr>
          <w:b/>
          <w:bCs/>
          <w:sz w:val="22"/>
          <w:szCs w:val="22"/>
        </w:rPr>
        <w:t>Prerequisites:</w:t>
      </w:r>
      <w:r w:rsidRPr="000B0715">
        <w:rPr>
          <w:sz w:val="22"/>
          <w:szCs w:val="22"/>
        </w:rPr>
        <w:t xml:space="preserve"> Marketing Management (22:630:586)</w:t>
      </w:r>
    </w:p>
    <w:p w14:paraId="5255D99C" w14:textId="77777777" w:rsidR="00D1316E" w:rsidRPr="000B0715" w:rsidRDefault="00D1316E" w:rsidP="00D1316E">
      <w:pPr>
        <w:ind w:left="720"/>
        <w:jc w:val="both"/>
        <w:rPr>
          <w:sz w:val="22"/>
          <w:szCs w:val="22"/>
        </w:rPr>
      </w:pPr>
      <w:r w:rsidRPr="000B0715">
        <w:rPr>
          <w:b/>
          <w:bCs/>
          <w:sz w:val="22"/>
          <w:szCs w:val="22"/>
        </w:rPr>
        <w:t>Credits:</w:t>
      </w:r>
      <w:r w:rsidRPr="000B0715">
        <w:rPr>
          <w:sz w:val="22"/>
          <w:szCs w:val="22"/>
        </w:rPr>
        <w:t xml:space="preserve"> 3</w:t>
      </w:r>
    </w:p>
    <w:p w14:paraId="13D3F0C7" w14:textId="64A853EC" w:rsidR="00ED2474" w:rsidRPr="000B0715" w:rsidRDefault="00ED2474" w:rsidP="00ED2474">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0262F2" w:rsidRPr="000B0715">
        <w:rPr>
          <w:rFonts w:asciiTheme="majorBidi" w:hAnsiTheme="majorBidi" w:cstheme="majorBidi"/>
          <w:sz w:val="22"/>
          <w:szCs w:val="20"/>
        </w:rPr>
        <w:t>No</w:t>
      </w:r>
    </w:p>
    <w:p w14:paraId="59D1716E" w14:textId="77777777" w:rsidR="00743528" w:rsidRPr="000B0715" w:rsidRDefault="00743528" w:rsidP="00743528">
      <w:pPr>
        <w:ind w:left="720"/>
        <w:jc w:val="both"/>
        <w:rPr>
          <w:sz w:val="22"/>
          <w:szCs w:val="22"/>
        </w:rPr>
      </w:pPr>
      <w:r w:rsidRPr="000B0715">
        <w:rPr>
          <w:b/>
          <w:bCs/>
          <w:sz w:val="22"/>
          <w:szCs w:val="22"/>
        </w:rPr>
        <w:t>Delivery Mode:</w:t>
      </w:r>
      <w:r w:rsidRPr="000B0715">
        <w:rPr>
          <w:sz w:val="22"/>
          <w:szCs w:val="22"/>
        </w:rPr>
        <w:t xml:space="preserve"> In-person</w:t>
      </w:r>
    </w:p>
    <w:p w14:paraId="428A25B1" w14:textId="7264854B" w:rsidR="00D1316E" w:rsidRPr="000B0715" w:rsidRDefault="00D1316E" w:rsidP="00D1316E">
      <w:pPr>
        <w:ind w:left="720"/>
        <w:jc w:val="both"/>
        <w:rPr>
          <w:sz w:val="22"/>
          <w:szCs w:val="22"/>
        </w:rPr>
      </w:pPr>
      <w:r w:rsidRPr="000B0715">
        <w:rPr>
          <w:b/>
          <w:bCs/>
          <w:sz w:val="22"/>
          <w:szCs w:val="22"/>
        </w:rPr>
        <w:t xml:space="preserve">Offered </w:t>
      </w:r>
      <w:r w:rsidR="00046815" w:rsidRPr="000B0715">
        <w:rPr>
          <w:b/>
          <w:bCs/>
          <w:sz w:val="22"/>
          <w:szCs w:val="22"/>
        </w:rPr>
        <w:t>B</w:t>
      </w:r>
      <w:r w:rsidRPr="000B0715">
        <w:rPr>
          <w:b/>
          <w:bCs/>
          <w:sz w:val="22"/>
          <w:szCs w:val="22"/>
        </w:rPr>
        <w:t>y:</w:t>
      </w:r>
      <w:r w:rsidRPr="000B0715">
        <w:rPr>
          <w:sz w:val="22"/>
          <w:szCs w:val="22"/>
        </w:rPr>
        <w:t xml:space="preserve"> MBA</w:t>
      </w:r>
    </w:p>
    <w:p w14:paraId="52F97D19" w14:textId="3FB2E84E"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F654F3" w:rsidRPr="000B0715">
        <w:rPr>
          <w:rFonts w:cstheme="minorHAnsi"/>
          <w:bCs/>
          <w:sz w:val="22"/>
          <w:szCs w:val="22"/>
        </w:rPr>
        <w:t>MBA</w:t>
      </w:r>
    </w:p>
    <w:p w14:paraId="24D5E15E" w14:textId="5C92275D" w:rsidR="00D1316E" w:rsidRPr="000B0715" w:rsidRDefault="00D1316E" w:rsidP="00D1316E">
      <w:pPr>
        <w:ind w:left="720"/>
        <w:jc w:val="both"/>
        <w:rPr>
          <w:sz w:val="22"/>
          <w:szCs w:val="22"/>
        </w:rPr>
      </w:pPr>
      <w:r w:rsidRPr="000B0715">
        <w:rPr>
          <w:b/>
          <w:bCs/>
          <w:sz w:val="22"/>
          <w:szCs w:val="22"/>
        </w:rPr>
        <w:t>Available</w:t>
      </w:r>
      <w:r w:rsidR="00D1566C" w:rsidRPr="000B0715">
        <w:rPr>
          <w:b/>
          <w:bCs/>
          <w:sz w:val="22"/>
          <w:szCs w:val="22"/>
        </w:rPr>
        <w:t xml:space="preserve"> By</w:t>
      </w:r>
      <w:r w:rsidRPr="000B0715">
        <w:rPr>
          <w:b/>
          <w:bCs/>
          <w:sz w:val="22"/>
          <w:szCs w:val="22"/>
        </w:rPr>
        <w:t>:</w:t>
      </w:r>
      <w:r w:rsidRPr="000B0715">
        <w:rPr>
          <w:sz w:val="22"/>
          <w:szCs w:val="22"/>
        </w:rPr>
        <w:t xml:space="preserve"> Now</w:t>
      </w:r>
    </w:p>
    <w:p w14:paraId="2321B2DF" w14:textId="241DC417" w:rsidR="00D1316E" w:rsidRPr="000B0715" w:rsidRDefault="00D1316E" w:rsidP="00F42D91">
      <w:pPr>
        <w:ind w:left="720"/>
        <w:jc w:val="both"/>
        <w:rPr>
          <w:sz w:val="22"/>
          <w:szCs w:val="22"/>
        </w:rPr>
      </w:pPr>
      <w:r w:rsidRPr="000B0715">
        <w:rPr>
          <w:b/>
          <w:bCs/>
          <w:sz w:val="22"/>
          <w:szCs w:val="22"/>
        </w:rPr>
        <w:lastRenderedPageBreak/>
        <w:t xml:space="preserve">Course Description: </w:t>
      </w:r>
      <w:r w:rsidRPr="000B0715">
        <w:rPr>
          <w:sz w:val="22"/>
          <w:szCs w:val="22"/>
        </w:rPr>
        <w:t>This course focuses on real-world marketing challenges faced in the pharmaceutical industry</w:t>
      </w:r>
      <w:r w:rsidR="00F36DC3" w:rsidRPr="000B0715">
        <w:rPr>
          <w:sz w:val="22"/>
          <w:szCs w:val="22"/>
        </w:rPr>
        <w:t xml:space="preserve">. </w:t>
      </w:r>
      <w:r w:rsidRPr="000B0715">
        <w:rPr>
          <w:sz w:val="22"/>
          <w:szCs w:val="22"/>
        </w:rPr>
        <w:t>Topics of exploration include product development, lifecycle planning, competitive analysis, coordination with the sales force, positioning/messaging, business development and monitoring performance</w:t>
      </w:r>
      <w:r w:rsidR="00F36DC3" w:rsidRPr="000B0715">
        <w:rPr>
          <w:sz w:val="22"/>
          <w:szCs w:val="22"/>
        </w:rPr>
        <w:t xml:space="preserve">. </w:t>
      </w:r>
      <w:r w:rsidRPr="000B0715">
        <w:rPr>
          <w:sz w:val="22"/>
          <w:szCs w:val="22"/>
        </w:rPr>
        <w:t>It will examine the various roles a product manager performs both internally and externally. A comprehensive marketing/launch plan for a phase III drug will be developed</w:t>
      </w:r>
      <w:r w:rsidR="00F36DC3" w:rsidRPr="000B0715">
        <w:rPr>
          <w:sz w:val="22"/>
          <w:szCs w:val="22"/>
        </w:rPr>
        <w:t xml:space="preserve">. </w:t>
      </w:r>
      <w:r w:rsidRPr="000B0715">
        <w:rPr>
          <w:sz w:val="22"/>
          <w:szCs w:val="22"/>
        </w:rPr>
        <w:t>Lectures will be supplemented by guest speakers and case studies.</w:t>
      </w:r>
    </w:p>
    <w:p w14:paraId="3C7830C4" w14:textId="203420FD"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853250" w:rsidRPr="000B0715">
        <w:rPr>
          <w:sz w:val="22"/>
          <w:szCs w:val="22"/>
        </w:rPr>
        <w:t xml:space="preserve">Brand Manager, Marketing Associate, Marketing Manager, </w:t>
      </w:r>
      <w:r w:rsidR="00853250" w:rsidRPr="000B0715">
        <w:rPr>
          <w:bCs/>
          <w:sz w:val="22"/>
          <w:szCs w:val="22"/>
        </w:rPr>
        <w:t>User Experience Designer, User Experience Researcher, Product Innovation Manager, Product Manager, Innovation Strategist</w:t>
      </w:r>
    </w:p>
    <w:p w14:paraId="5ED7E196" w14:textId="77777777" w:rsidR="00D1316E" w:rsidRPr="000B0715" w:rsidRDefault="00D1316E" w:rsidP="00D1316E">
      <w:pPr>
        <w:tabs>
          <w:tab w:val="left" w:pos="720"/>
        </w:tabs>
        <w:jc w:val="both"/>
        <w:rPr>
          <w:sz w:val="22"/>
          <w:szCs w:val="22"/>
        </w:rPr>
      </w:pPr>
    </w:p>
    <w:p w14:paraId="1AF629C3" w14:textId="4A28EAC4" w:rsidR="00D1316E" w:rsidRPr="000B0715" w:rsidRDefault="00F1097D" w:rsidP="00D1316E">
      <w:pPr>
        <w:tabs>
          <w:tab w:val="left" w:pos="720"/>
        </w:tabs>
        <w:jc w:val="both"/>
        <w:outlineLvl w:val="2"/>
        <w:rPr>
          <w:sz w:val="22"/>
          <w:szCs w:val="22"/>
        </w:rPr>
      </w:pPr>
      <w:r w:rsidRPr="000B0715">
        <w:rPr>
          <w:b/>
          <w:bCs/>
          <w:sz w:val="22"/>
          <w:szCs w:val="22"/>
        </w:rPr>
        <w:t>5.3</w:t>
      </w:r>
      <w:r w:rsidR="00D1316E" w:rsidRPr="000B0715">
        <w:rPr>
          <w:b/>
          <w:bCs/>
          <w:sz w:val="22"/>
          <w:szCs w:val="22"/>
        </w:rPr>
        <w:t>.</w:t>
      </w:r>
      <w:r w:rsidR="000C7E82" w:rsidRPr="000B0715">
        <w:rPr>
          <w:b/>
          <w:bCs/>
          <w:sz w:val="22"/>
          <w:szCs w:val="22"/>
        </w:rPr>
        <w:t>9</w:t>
      </w:r>
      <w:r w:rsidR="00D1316E" w:rsidRPr="000B0715">
        <w:rPr>
          <w:b/>
          <w:bCs/>
          <w:sz w:val="22"/>
          <w:szCs w:val="22"/>
        </w:rPr>
        <w:tab/>
        <w:t>Course Number:</w:t>
      </w:r>
      <w:r w:rsidR="00D1316E" w:rsidRPr="000B0715">
        <w:rPr>
          <w:sz w:val="22"/>
          <w:szCs w:val="22"/>
        </w:rPr>
        <w:t xml:space="preserve"> 22:630:619 </w:t>
      </w:r>
    </w:p>
    <w:p w14:paraId="70ACD163" w14:textId="77777777" w:rsidR="00D1316E" w:rsidRPr="000B0715" w:rsidRDefault="00D1316E" w:rsidP="00D1316E">
      <w:pPr>
        <w:ind w:left="720"/>
        <w:jc w:val="both"/>
        <w:rPr>
          <w:sz w:val="22"/>
          <w:szCs w:val="22"/>
        </w:rPr>
      </w:pPr>
      <w:r w:rsidRPr="000B0715">
        <w:rPr>
          <w:b/>
          <w:bCs/>
          <w:sz w:val="22"/>
          <w:szCs w:val="22"/>
        </w:rPr>
        <w:t>Course Name:</w:t>
      </w:r>
      <w:r w:rsidRPr="000B0715">
        <w:rPr>
          <w:sz w:val="22"/>
          <w:szCs w:val="22"/>
        </w:rPr>
        <w:t xml:space="preserve"> Managing the Pharmaceutical Sales Organization</w:t>
      </w:r>
    </w:p>
    <w:p w14:paraId="30E9C1F8" w14:textId="77777777" w:rsidR="00D1316E" w:rsidRPr="000B0715" w:rsidRDefault="00D1316E" w:rsidP="00D1316E">
      <w:pPr>
        <w:ind w:left="720"/>
        <w:jc w:val="both"/>
        <w:rPr>
          <w:sz w:val="22"/>
          <w:szCs w:val="22"/>
        </w:rPr>
      </w:pPr>
      <w:r w:rsidRPr="000B0715">
        <w:rPr>
          <w:b/>
          <w:bCs/>
          <w:sz w:val="22"/>
          <w:szCs w:val="22"/>
        </w:rPr>
        <w:t>Prerequisites</w:t>
      </w:r>
      <w:proofErr w:type="gramStart"/>
      <w:r w:rsidRPr="000B0715">
        <w:rPr>
          <w:b/>
          <w:bCs/>
          <w:sz w:val="22"/>
          <w:szCs w:val="22"/>
        </w:rPr>
        <w:t>:</w:t>
      </w:r>
      <w:r w:rsidRPr="000B0715">
        <w:rPr>
          <w:sz w:val="22"/>
          <w:szCs w:val="22"/>
        </w:rPr>
        <w:t xml:space="preserve">  Marketing</w:t>
      </w:r>
      <w:proofErr w:type="gramEnd"/>
      <w:r w:rsidRPr="000B0715">
        <w:rPr>
          <w:sz w:val="22"/>
          <w:szCs w:val="22"/>
        </w:rPr>
        <w:t xml:space="preserve"> Management (22:630:586)</w:t>
      </w:r>
    </w:p>
    <w:p w14:paraId="12C31C71" w14:textId="77777777" w:rsidR="00D1316E" w:rsidRPr="000B0715" w:rsidRDefault="00D1316E" w:rsidP="00D1316E">
      <w:pPr>
        <w:ind w:left="720"/>
        <w:jc w:val="both"/>
        <w:rPr>
          <w:sz w:val="22"/>
          <w:szCs w:val="22"/>
        </w:rPr>
      </w:pPr>
      <w:r w:rsidRPr="000B0715">
        <w:rPr>
          <w:b/>
          <w:bCs/>
          <w:sz w:val="22"/>
          <w:szCs w:val="22"/>
        </w:rPr>
        <w:t>Credits:</w:t>
      </w:r>
      <w:r w:rsidRPr="000B0715">
        <w:rPr>
          <w:sz w:val="22"/>
          <w:szCs w:val="22"/>
        </w:rPr>
        <w:t xml:space="preserve"> 3</w:t>
      </w:r>
    </w:p>
    <w:p w14:paraId="44C8BFBC" w14:textId="52D30B10" w:rsidR="00ED2474" w:rsidRPr="000B0715" w:rsidRDefault="00ED2474" w:rsidP="00ED2474">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063CBC" w:rsidRPr="000B0715">
        <w:rPr>
          <w:rFonts w:asciiTheme="majorBidi" w:hAnsiTheme="majorBidi" w:cstheme="majorBidi"/>
          <w:sz w:val="22"/>
          <w:szCs w:val="20"/>
        </w:rPr>
        <w:t>No</w:t>
      </w:r>
      <w:r w:rsidRPr="000B0715">
        <w:rPr>
          <w:rFonts w:asciiTheme="majorBidi" w:hAnsiTheme="majorBidi" w:cstheme="majorBidi"/>
          <w:b/>
          <w:bCs/>
          <w:sz w:val="22"/>
          <w:szCs w:val="20"/>
        </w:rPr>
        <w:t xml:space="preserve">  </w:t>
      </w:r>
    </w:p>
    <w:p w14:paraId="1E02C058" w14:textId="77777777" w:rsidR="00743528" w:rsidRPr="000B0715" w:rsidRDefault="00743528" w:rsidP="00743528">
      <w:pPr>
        <w:ind w:left="720"/>
        <w:jc w:val="both"/>
        <w:rPr>
          <w:sz w:val="22"/>
          <w:szCs w:val="22"/>
        </w:rPr>
      </w:pPr>
      <w:r w:rsidRPr="000B0715">
        <w:rPr>
          <w:b/>
          <w:bCs/>
          <w:sz w:val="22"/>
          <w:szCs w:val="22"/>
        </w:rPr>
        <w:t>Delivery Mode</w:t>
      </w:r>
      <w:proofErr w:type="gramStart"/>
      <w:r w:rsidRPr="000B0715">
        <w:rPr>
          <w:b/>
          <w:bCs/>
          <w:sz w:val="22"/>
          <w:szCs w:val="22"/>
        </w:rPr>
        <w:t>:</w:t>
      </w:r>
      <w:r w:rsidRPr="000B0715">
        <w:rPr>
          <w:sz w:val="22"/>
          <w:szCs w:val="22"/>
        </w:rPr>
        <w:t xml:space="preserve">  In</w:t>
      </w:r>
      <w:proofErr w:type="gramEnd"/>
      <w:r w:rsidRPr="000B0715">
        <w:rPr>
          <w:sz w:val="22"/>
          <w:szCs w:val="22"/>
        </w:rPr>
        <w:t>-person</w:t>
      </w:r>
    </w:p>
    <w:p w14:paraId="6226CA41" w14:textId="7AC0AA28" w:rsidR="00D1316E" w:rsidRPr="000B0715" w:rsidRDefault="00D1316E" w:rsidP="00D1316E">
      <w:pPr>
        <w:ind w:left="720"/>
        <w:jc w:val="both"/>
        <w:rPr>
          <w:sz w:val="22"/>
          <w:szCs w:val="22"/>
        </w:rPr>
      </w:pPr>
      <w:r w:rsidRPr="000B0715">
        <w:rPr>
          <w:b/>
          <w:bCs/>
          <w:sz w:val="22"/>
          <w:szCs w:val="22"/>
        </w:rPr>
        <w:t xml:space="preserve">Offered </w:t>
      </w:r>
      <w:r w:rsidR="00046815" w:rsidRPr="000B0715">
        <w:rPr>
          <w:b/>
          <w:bCs/>
          <w:sz w:val="22"/>
          <w:szCs w:val="22"/>
        </w:rPr>
        <w:t>B</w:t>
      </w:r>
      <w:r w:rsidRPr="000B0715">
        <w:rPr>
          <w:b/>
          <w:bCs/>
          <w:sz w:val="22"/>
          <w:szCs w:val="22"/>
        </w:rPr>
        <w:t>y:</w:t>
      </w:r>
      <w:r w:rsidRPr="000B0715">
        <w:rPr>
          <w:sz w:val="22"/>
          <w:szCs w:val="22"/>
        </w:rPr>
        <w:t xml:space="preserve"> MBA</w:t>
      </w:r>
    </w:p>
    <w:p w14:paraId="6A99ACA9" w14:textId="461A9276"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F654F3" w:rsidRPr="000B0715">
        <w:rPr>
          <w:rFonts w:cstheme="minorHAnsi"/>
          <w:bCs/>
          <w:sz w:val="22"/>
          <w:szCs w:val="22"/>
        </w:rPr>
        <w:t>MBA</w:t>
      </w:r>
    </w:p>
    <w:p w14:paraId="38D1CC1A" w14:textId="60878F60" w:rsidR="00D1316E" w:rsidRPr="000B0715" w:rsidRDefault="00D1316E" w:rsidP="00D1316E">
      <w:pPr>
        <w:ind w:left="720"/>
        <w:jc w:val="both"/>
        <w:rPr>
          <w:sz w:val="22"/>
          <w:szCs w:val="22"/>
        </w:rPr>
      </w:pPr>
      <w:r w:rsidRPr="000B0715">
        <w:rPr>
          <w:b/>
          <w:bCs/>
          <w:sz w:val="22"/>
          <w:szCs w:val="22"/>
        </w:rPr>
        <w:t>Available</w:t>
      </w:r>
      <w:r w:rsidR="00046815" w:rsidRPr="000B0715">
        <w:rPr>
          <w:b/>
          <w:bCs/>
          <w:sz w:val="22"/>
          <w:szCs w:val="22"/>
        </w:rPr>
        <w:t xml:space="preserve"> By</w:t>
      </w:r>
      <w:proofErr w:type="gramStart"/>
      <w:r w:rsidRPr="000B0715">
        <w:rPr>
          <w:b/>
          <w:bCs/>
          <w:sz w:val="22"/>
          <w:szCs w:val="22"/>
        </w:rPr>
        <w:t>:</w:t>
      </w:r>
      <w:r w:rsidRPr="000B0715">
        <w:rPr>
          <w:sz w:val="22"/>
          <w:szCs w:val="22"/>
        </w:rPr>
        <w:t xml:space="preserve">  Now</w:t>
      </w:r>
      <w:proofErr w:type="gramEnd"/>
    </w:p>
    <w:p w14:paraId="638FE0AD" w14:textId="7F3F6330" w:rsidR="00D1316E" w:rsidRPr="000B0715" w:rsidRDefault="00D1316E" w:rsidP="00D1316E">
      <w:pPr>
        <w:tabs>
          <w:tab w:val="left" w:pos="720"/>
        </w:tabs>
        <w:ind w:left="720"/>
        <w:jc w:val="both"/>
        <w:rPr>
          <w:sz w:val="22"/>
          <w:szCs w:val="22"/>
        </w:rPr>
      </w:pPr>
      <w:r w:rsidRPr="000B0715">
        <w:rPr>
          <w:b/>
          <w:bCs/>
          <w:sz w:val="22"/>
          <w:szCs w:val="22"/>
        </w:rPr>
        <w:t xml:space="preserve">Course Description: </w:t>
      </w:r>
      <w:r w:rsidRPr="000B0715">
        <w:rPr>
          <w:sz w:val="22"/>
          <w:szCs w:val="22"/>
        </w:rPr>
        <w:t xml:space="preserve">In the pharmaceutical market, sales and share growth are results of </w:t>
      </w:r>
      <w:proofErr w:type="gramStart"/>
      <w:r w:rsidRPr="000B0715">
        <w:rPr>
          <w:sz w:val="22"/>
          <w:szCs w:val="22"/>
        </w:rPr>
        <w:t>needs</w:t>
      </w:r>
      <w:proofErr w:type="gramEnd"/>
      <w:r w:rsidR="00F42D91" w:rsidRPr="000B0715">
        <w:rPr>
          <w:sz w:val="22"/>
          <w:szCs w:val="22"/>
        </w:rPr>
        <w:t>-</w:t>
      </w:r>
      <w:r w:rsidRPr="000B0715">
        <w:rPr>
          <w:sz w:val="22"/>
          <w:szCs w:val="22"/>
        </w:rPr>
        <w:t>based, consultative selling compl</w:t>
      </w:r>
      <w:r w:rsidR="00F42D91" w:rsidRPr="000B0715">
        <w:rPr>
          <w:sz w:val="22"/>
          <w:szCs w:val="22"/>
        </w:rPr>
        <w:t>e</w:t>
      </w:r>
      <w:r w:rsidRPr="000B0715">
        <w:rPr>
          <w:sz w:val="22"/>
          <w:szCs w:val="22"/>
        </w:rPr>
        <w:t>mented by various marketing tools and tactics</w:t>
      </w:r>
      <w:r w:rsidR="00F36DC3" w:rsidRPr="000B0715">
        <w:rPr>
          <w:sz w:val="22"/>
          <w:szCs w:val="22"/>
        </w:rPr>
        <w:t xml:space="preserve">. </w:t>
      </w:r>
      <w:r w:rsidRPr="000B0715">
        <w:rPr>
          <w:sz w:val="22"/>
          <w:szCs w:val="22"/>
        </w:rPr>
        <w:t>The promotional, consultative approach to selling complements the overall marketing strategies</w:t>
      </w:r>
      <w:r w:rsidR="00F36DC3" w:rsidRPr="000B0715">
        <w:rPr>
          <w:sz w:val="22"/>
          <w:szCs w:val="22"/>
        </w:rPr>
        <w:t xml:space="preserve">. </w:t>
      </w:r>
      <w:r w:rsidRPr="000B0715">
        <w:rPr>
          <w:sz w:val="22"/>
          <w:szCs w:val="22"/>
        </w:rPr>
        <w:t xml:space="preserve">Leadership and management of </w:t>
      </w:r>
      <w:r w:rsidR="00F42D91" w:rsidRPr="000B0715">
        <w:rPr>
          <w:sz w:val="22"/>
          <w:szCs w:val="22"/>
        </w:rPr>
        <w:t xml:space="preserve">the </w:t>
      </w:r>
      <w:r w:rsidRPr="000B0715">
        <w:rPr>
          <w:sz w:val="22"/>
          <w:szCs w:val="22"/>
        </w:rPr>
        <w:t>sales force are critically important to the success of a product</w:t>
      </w:r>
      <w:r w:rsidR="00F36DC3" w:rsidRPr="000B0715">
        <w:rPr>
          <w:sz w:val="22"/>
          <w:szCs w:val="22"/>
        </w:rPr>
        <w:t xml:space="preserve">. </w:t>
      </w:r>
      <w:r w:rsidRPr="000B0715">
        <w:rPr>
          <w:sz w:val="22"/>
          <w:szCs w:val="22"/>
        </w:rPr>
        <w:t>Th</w:t>
      </w:r>
      <w:r w:rsidR="00F42D91" w:rsidRPr="000B0715">
        <w:rPr>
          <w:sz w:val="22"/>
          <w:szCs w:val="22"/>
        </w:rPr>
        <w:t>is</w:t>
      </w:r>
      <w:r w:rsidRPr="000B0715">
        <w:rPr>
          <w:sz w:val="22"/>
          <w:szCs w:val="22"/>
        </w:rPr>
        <w:t xml:space="preserve"> course address</w:t>
      </w:r>
      <w:r w:rsidR="00F42D91" w:rsidRPr="000B0715">
        <w:rPr>
          <w:sz w:val="22"/>
          <w:szCs w:val="22"/>
        </w:rPr>
        <w:t>es</w:t>
      </w:r>
      <w:r w:rsidRPr="000B0715">
        <w:rPr>
          <w:sz w:val="22"/>
          <w:szCs w:val="22"/>
        </w:rPr>
        <w:t xml:space="preserve"> </w:t>
      </w:r>
      <w:proofErr w:type="gramStart"/>
      <w:r w:rsidRPr="000B0715">
        <w:rPr>
          <w:sz w:val="22"/>
          <w:szCs w:val="22"/>
        </w:rPr>
        <w:t>all of</w:t>
      </w:r>
      <w:proofErr w:type="gramEnd"/>
      <w:r w:rsidRPr="000B0715">
        <w:rPr>
          <w:sz w:val="22"/>
          <w:szCs w:val="22"/>
        </w:rPr>
        <w:t xml:space="preserve"> these issues</w:t>
      </w:r>
      <w:r w:rsidR="00F36DC3" w:rsidRPr="000B0715">
        <w:rPr>
          <w:sz w:val="22"/>
          <w:szCs w:val="22"/>
        </w:rPr>
        <w:t xml:space="preserve">. </w:t>
      </w:r>
      <w:r w:rsidRPr="000B0715">
        <w:rPr>
          <w:sz w:val="22"/>
          <w:szCs w:val="22"/>
        </w:rPr>
        <w:t xml:space="preserve">In addition, students will spend a day in the field along with an actual field rep to get </w:t>
      </w:r>
      <w:r w:rsidR="00EF39A1" w:rsidRPr="000B0715">
        <w:rPr>
          <w:sz w:val="22"/>
          <w:szCs w:val="22"/>
        </w:rPr>
        <w:t>an idea what the</w:t>
      </w:r>
      <w:r w:rsidRPr="000B0715">
        <w:rPr>
          <w:sz w:val="22"/>
          <w:szCs w:val="22"/>
        </w:rPr>
        <w:t xml:space="preserve"> job </w:t>
      </w:r>
      <w:r w:rsidR="00EF39A1" w:rsidRPr="000B0715">
        <w:rPr>
          <w:sz w:val="22"/>
          <w:szCs w:val="22"/>
        </w:rPr>
        <w:t>is like (</w:t>
      </w:r>
      <w:r w:rsidRPr="000B0715">
        <w:rPr>
          <w:sz w:val="22"/>
          <w:szCs w:val="22"/>
        </w:rPr>
        <w:t>“Day in the Life of a Pharmaceutical Sales Representative”</w:t>
      </w:r>
      <w:r w:rsidR="00EF39A1" w:rsidRPr="000B0715">
        <w:rPr>
          <w:sz w:val="22"/>
          <w:szCs w:val="22"/>
        </w:rPr>
        <w:t>)</w:t>
      </w:r>
      <w:r w:rsidRPr="000B0715">
        <w:rPr>
          <w:sz w:val="22"/>
          <w:szCs w:val="22"/>
        </w:rPr>
        <w:t xml:space="preserve"> followed by an active, participatory session focusing on the tactics required to drive a marketing plan from a sales perspective.</w:t>
      </w:r>
    </w:p>
    <w:p w14:paraId="69F3B3AE" w14:textId="349839F1"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CA5521" w:rsidRPr="000B0715">
        <w:rPr>
          <w:sz w:val="22"/>
          <w:szCs w:val="22"/>
        </w:rPr>
        <w:t>Account Executive, Account Manager, Brand Manager, Marketing Associate, Marketing Manager, Product Manager, Sales Associate, Sales Manager</w:t>
      </w:r>
    </w:p>
    <w:p w14:paraId="2CC51E2E" w14:textId="77777777" w:rsidR="006A4257" w:rsidRPr="000B0715" w:rsidRDefault="006A4257" w:rsidP="006A4257">
      <w:pPr>
        <w:tabs>
          <w:tab w:val="left" w:pos="720"/>
        </w:tabs>
        <w:jc w:val="both"/>
        <w:rPr>
          <w:sz w:val="22"/>
          <w:szCs w:val="22"/>
        </w:rPr>
      </w:pPr>
    </w:p>
    <w:p w14:paraId="21239CD6" w14:textId="4097DF5F" w:rsidR="006A4257" w:rsidRPr="000B0715" w:rsidRDefault="00F1097D" w:rsidP="006A4257">
      <w:pPr>
        <w:tabs>
          <w:tab w:val="left" w:pos="720"/>
        </w:tabs>
        <w:jc w:val="both"/>
        <w:outlineLvl w:val="2"/>
        <w:rPr>
          <w:sz w:val="22"/>
          <w:szCs w:val="22"/>
        </w:rPr>
      </w:pPr>
      <w:r w:rsidRPr="000B0715">
        <w:rPr>
          <w:b/>
          <w:bCs/>
          <w:sz w:val="22"/>
          <w:szCs w:val="22"/>
        </w:rPr>
        <w:t>5.3</w:t>
      </w:r>
      <w:r w:rsidR="00916858" w:rsidRPr="000B0715">
        <w:rPr>
          <w:b/>
          <w:bCs/>
          <w:sz w:val="22"/>
          <w:szCs w:val="22"/>
        </w:rPr>
        <w:t>.</w:t>
      </w:r>
      <w:r w:rsidR="00EF39A1" w:rsidRPr="000B0715">
        <w:rPr>
          <w:b/>
          <w:bCs/>
          <w:sz w:val="22"/>
          <w:szCs w:val="22"/>
        </w:rPr>
        <w:t>10</w:t>
      </w:r>
      <w:r w:rsidR="006A4257" w:rsidRPr="000B0715">
        <w:rPr>
          <w:b/>
          <w:bCs/>
          <w:sz w:val="22"/>
          <w:szCs w:val="22"/>
        </w:rPr>
        <w:tab/>
        <w:t xml:space="preserve">Course Number: </w:t>
      </w:r>
      <w:r w:rsidR="006A4257" w:rsidRPr="000B0715">
        <w:rPr>
          <w:sz w:val="22"/>
          <w:szCs w:val="22"/>
        </w:rPr>
        <w:t>22:630:631</w:t>
      </w:r>
    </w:p>
    <w:p w14:paraId="6E447436" w14:textId="77777777" w:rsidR="006A4257" w:rsidRPr="000B0715" w:rsidRDefault="006A4257" w:rsidP="006A4257">
      <w:pPr>
        <w:pStyle w:val="NormalWeb"/>
        <w:spacing w:before="0" w:beforeAutospacing="0" w:after="0" w:afterAutospacing="0"/>
        <w:ind w:left="720"/>
        <w:jc w:val="both"/>
        <w:rPr>
          <w:sz w:val="22"/>
          <w:szCs w:val="22"/>
        </w:rPr>
      </w:pPr>
      <w:r w:rsidRPr="000B0715">
        <w:rPr>
          <w:b/>
          <w:bCs/>
          <w:sz w:val="22"/>
          <w:szCs w:val="22"/>
        </w:rPr>
        <w:t xml:space="preserve">Course Name: </w:t>
      </w:r>
      <w:r w:rsidRPr="000B0715">
        <w:rPr>
          <w:sz w:val="22"/>
          <w:szCs w:val="22"/>
        </w:rPr>
        <w:t>Digital Advertising and Promotion</w:t>
      </w:r>
    </w:p>
    <w:p w14:paraId="532B3DD7" w14:textId="542D5DC9" w:rsidR="006A4257" w:rsidRPr="000B0715" w:rsidRDefault="006A4257" w:rsidP="006A4257">
      <w:pPr>
        <w:ind w:left="720"/>
        <w:jc w:val="both"/>
        <w:rPr>
          <w:bCs/>
          <w:sz w:val="22"/>
          <w:szCs w:val="22"/>
        </w:rPr>
      </w:pPr>
      <w:r w:rsidRPr="000B0715">
        <w:rPr>
          <w:b/>
          <w:bCs/>
          <w:sz w:val="22"/>
          <w:szCs w:val="22"/>
        </w:rPr>
        <w:t>Prerequisites:</w:t>
      </w:r>
      <w:r w:rsidRPr="000B0715">
        <w:rPr>
          <w:sz w:val="22"/>
          <w:szCs w:val="22"/>
        </w:rPr>
        <w:t xml:space="preserve"> </w:t>
      </w:r>
      <w:r w:rsidR="00916858" w:rsidRPr="000B0715">
        <w:rPr>
          <w:bCs/>
          <w:sz w:val="22"/>
          <w:szCs w:val="22"/>
        </w:rPr>
        <w:t>N</w:t>
      </w:r>
      <w:r w:rsidRPr="000B0715">
        <w:rPr>
          <w:bCs/>
          <w:sz w:val="22"/>
          <w:szCs w:val="22"/>
        </w:rPr>
        <w:t>one</w:t>
      </w:r>
    </w:p>
    <w:p w14:paraId="3CF0559F" w14:textId="77777777" w:rsidR="006A4257" w:rsidRPr="000B0715" w:rsidRDefault="006A4257" w:rsidP="006A4257">
      <w:pPr>
        <w:pStyle w:val="NormalWeb"/>
        <w:spacing w:before="0" w:beforeAutospacing="0" w:after="0" w:afterAutospacing="0"/>
        <w:ind w:left="720"/>
        <w:jc w:val="both"/>
        <w:rPr>
          <w:sz w:val="22"/>
          <w:szCs w:val="22"/>
        </w:rPr>
      </w:pPr>
      <w:r w:rsidRPr="000B0715">
        <w:rPr>
          <w:b/>
          <w:bCs/>
          <w:sz w:val="22"/>
          <w:szCs w:val="22"/>
        </w:rPr>
        <w:t xml:space="preserve">Credits: </w:t>
      </w:r>
      <w:r w:rsidRPr="000B0715">
        <w:rPr>
          <w:sz w:val="22"/>
          <w:szCs w:val="22"/>
        </w:rPr>
        <w:t>3</w:t>
      </w:r>
    </w:p>
    <w:p w14:paraId="6AA782F2" w14:textId="427CD491" w:rsidR="005C07AF" w:rsidRPr="000B0715" w:rsidRDefault="005C07AF" w:rsidP="005C07AF">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D05F96"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063584AB" w14:textId="7325B19C" w:rsidR="006A4257" w:rsidRPr="000B0715" w:rsidRDefault="006A4257" w:rsidP="006A4257">
      <w:pPr>
        <w:ind w:left="720"/>
        <w:jc w:val="both"/>
        <w:rPr>
          <w:rFonts w:eastAsia="Times New Roman"/>
          <w:sz w:val="22"/>
          <w:szCs w:val="22"/>
        </w:rPr>
      </w:pPr>
      <w:r w:rsidRPr="000B0715">
        <w:rPr>
          <w:b/>
          <w:sz w:val="22"/>
          <w:szCs w:val="22"/>
        </w:rPr>
        <w:t xml:space="preserve">Delivery Mode: </w:t>
      </w:r>
      <w:r w:rsidR="000A3EB0" w:rsidRPr="000B0715">
        <w:rPr>
          <w:rFonts w:eastAsia="Times New Roman"/>
          <w:sz w:val="22"/>
          <w:szCs w:val="22"/>
        </w:rPr>
        <w:t>Online</w:t>
      </w:r>
    </w:p>
    <w:p w14:paraId="6B11798B" w14:textId="1982E82B" w:rsidR="006A4257" w:rsidRPr="000B0715" w:rsidRDefault="006A4257" w:rsidP="006A4257">
      <w:pPr>
        <w:pStyle w:val="NormalWeb"/>
        <w:spacing w:before="0" w:beforeAutospacing="0" w:after="0" w:afterAutospacing="0"/>
        <w:ind w:left="720"/>
        <w:jc w:val="both"/>
        <w:rPr>
          <w:sz w:val="22"/>
          <w:szCs w:val="22"/>
        </w:rPr>
      </w:pPr>
      <w:r w:rsidRPr="000B0715">
        <w:rPr>
          <w:b/>
          <w:bCs/>
          <w:sz w:val="22"/>
          <w:szCs w:val="22"/>
        </w:rPr>
        <w:t xml:space="preserve">Offered By: </w:t>
      </w:r>
      <w:r w:rsidRPr="000B0715">
        <w:rPr>
          <w:sz w:val="22"/>
          <w:szCs w:val="22"/>
        </w:rPr>
        <w:t>MS in Digital Marketing</w:t>
      </w:r>
    </w:p>
    <w:p w14:paraId="2481AE2E" w14:textId="15C24829"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B310E9" w:rsidRPr="000B0715">
        <w:rPr>
          <w:sz w:val="22"/>
          <w:szCs w:val="22"/>
        </w:rPr>
        <w:t>MS in Digital Marketin</w:t>
      </w:r>
      <w:r w:rsidR="009747CC" w:rsidRPr="000B0715">
        <w:rPr>
          <w:sz w:val="22"/>
          <w:szCs w:val="22"/>
        </w:rPr>
        <w:t xml:space="preserve">g, </w:t>
      </w:r>
      <w:r w:rsidR="00F654F3" w:rsidRPr="000B0715">
        <w:rPr>
          <w:sz w:val="22"/>
          <w:szCs w:val="22"/>
        </w:rPr>
        <w:t>MBA</w:t>
      </w:r>
    </w:p>
    <w:p w14:paraId="3880FA96" w14:textId="3279798A" w:rsidR="006A4257" w:rsidRPr="000B0715" w:rsidRDefault="006A4257" w:rsidP="006A4257">
      <w:pPr>
        <w:pStyle w:val="NormalWeb"/>
        <w:spacing w:before="0" w:beforeAutospacing="0" w:after="0" w:afterAutospacing="0"/>
        <w:ind w:left="720"/>
        <w:jc w:val="both"/>
        <w:rPr>
          <w:sz w:val="22"/>
          <w:szCs w:val="22"/>
        </w:rPr>
      </w:pPr>
      <w:r w:rsidRPr="000B0715">
        <w:rPr>
          <w:b/>
          <w:bCs/>
          <w:sz w:val="22"/>
          <w:szCs w:val="22"/>
        </w:rPr>
        <w:t xml:space="preserve">Available By: </w:t>
      </w:r>
      <w:r w:rsidR="001F561B" w:rsidRPr="000B0715">
        <w:rPr>
          <w:sz w:val="22"/>
          <w:szCs w:val="22"/>
        </w:rPr>
        <w:t>Now</w:t>
      </w:r>
    </w:p>
    <w:p w14:paraId="471A2B80" w14:textId="288600D9" w:rsidR="006A4257" w:rsidRPr="000B0715" w:rsidRDefault="006A4257" w:rsidP="006A4257">
      <w:pPr>
        <w:ind w:left="720"/>
        <w:jc w:val="both"/>
        <w:rPr>
          <w:b/>
          <w:bCs/>
          <w:sz w:val="22"/>
          <w:szCs w:val="22"/>
        </w:rPr>
      </w:pPr>
      <w:r w:rsidRPr="000B0715">
        <w:rPr>
          <w:b/>
          <w:bCs/>
          <w:sz w:val="22"/>
          <w:szCs w:val="22"/>
        </w:rPr>
        <w:t xml:space="preserve">Course Description: </w:t>
      </w:r>
      <w:r w:rsidRPr="000B0715">
        <w:rPr>
          <w:sz w:val="22"/>
          <w:szCs w:val="22"/>
        </w:rPr>
        <w:t xml:space="preserve">This class covers the key concepts in digital advertising and helps you to not only understand what happens as a consumer but also as a buyer of ads - what metrics, processes, </w:t>
      </w:r>
      <w:r w:rsidR="00F36DC3" w:rsidRPr="000B0715">
        <w:rPr>
          <w:sz w:val="22"/>
          <w:szCs w:val="22"/>
        </w:rPr>
        <w:t>pitfalls,</w:t>
      </w:r>
      <w:r w:rsidRPr="000B0715">
        <w:rPr>
          <w:sz w:val="22"/>
          <w:szCs w:val="22"/>
        </w:rPr>
        <w:t xml:space="preserve"> and </w:t>
      </w:r>
      <w:proofErr w:type="gramStart"/>
      <w:r w:rsidRPr="000B0715">
        <w:rPr>
          <w:sz w:val="22"/>
          <w:szCs w:val="22"/>
        </w:rPr>
        <w:t>technologies to use</w:t>
      </w:r>
      <w:proofErr w:type="gramEnd"/>
      <w:r w:rsidRPr="000B0715">
        <w:rPr>
          <w:sz w:val="22"/>
          <w:szCs w:val="22"/>
        </w:rPr>
        <w:t xml:space="preserve"> to position your company/product/service for success in the digital marketing era. We will cover promotions, real time bidding, transparency, big data analytics and touch a bit into the future of digital advertising.</w:t>
      </w:r>
    </w:p>
    <w:p w14:paraId="45410A4E" w14:textId="36ED906B" w:rsidR="005D0AAD" w:rsidRPr="000B0715" w:rsidRDefault="005D0AAD" w:rsidP="005D0AAD">
      <w:pPr>
        <w:ind w:left="720"/>
        <w:jc w:val="both"/>
        <w:rPr>
          <w:sz w:val="22"/>
          <w:szCs w:val="22"/>
        </w:rPr>
      </w:pPr>
      <w:r w:rsidRPr="000B0715">
        <w:rPr>
          <w:b/>
          <w:sz w:val="22"/>
          <w:szCs w:val="22"/>
        </w:rPr>
        <w:lastRenderedPageBreak/>
        <w:t>Sample Relevant Careers:</w:t>
      </w:r>
      <w:r w:rsidRPr="000B0715">
        <w:rPr>
          <w:sz w:val="22"/>
          <w:szCs w:val="22"/>
        </w:rPr>
        <w:t xml:space="preserve"> </w:t>
      </w:r>
      <w:r w:rsidR="00CA5521" w:rsidRPr="000B0715">
        <w:rPr>
          <w:sz w:val="22"/>
          <w:szCs w:val="22"/>
        </w:rPr>
        <w:t>Digital Marketing Manager, Marketing Communications Manager, Media and Communications Director, Media Content Creator, Public Relations Manager, Social Media Manager, Marketing Associate, Marketing Manager</w:t>
      </w:r>
    </w:p>
    <w:p w14:paraId="5203B3A0" w14:textId="77777777" w:rsidR="006A4257" w:rsidRPr="000B0715" w:rsidRDefault="006A4257" w:rsidP="006A4257">
      <w:pPr>
        <w:tabs>
          <w:tab w:val="left" w:pos="720"/>
        </w:tabs>
        <w:jc w:val="both"/>
        <w:rPr>
          <w:sz w:val="22"/>
          <w:szCs w:val="22"/>
        </w:rPr>
      </w:pPr>
    </w:p>
    <w:p w14:paraId="730EF111" w14:textId="2E3F2417" w:rsidR="006A4257" w:rsidRPr="000B0715" w:rsidRDefault="00F1097D" w:rsidP="006A4257">
      <w:pPr>
        <w:tabs>
          <w:tab w:val="left" w:pos="720"/>
        </w:tabs>
        <w:jc w:val="both"/>
        <w:outlineLvl w:val="2"/>
        <w:rPr>
          <w:sz w:val="22"/>
          <w:szCs w:val="22"/>
        </w:rPr>
      </w:pPr>
      <w:r w:rsidRPr="000B0715">
        <w:rPr>
          <w:b/>
          <w:bCs/>
          <w:sz w:val="22"/>
          <w:szCs w:val="22"/>
        </w:rPr>
        <w:t>5.3</w:t>
      </w:r>
      <w:r w:rsidR="00916858" w:rsidRPr="000B0715">
        <w:rPr>
          <w:b/>
          <w:bCs/>
          <w:sz w:val="22"/>
          <w:szCs w:val="22"/>
        </w:rPr>
        <w:t>.</w:t>
      </w:r>
      <w:r w:rsidR="005621A9" w:rsidRPr="000B0715">
        <w:rPr>
          <w:b/>
          <w:bCs/>
          <w:sz w:val="22"/>
          <w:szCs w:val="22"/>
        </w:rPr>
        <w:t>11</w:t>
      </w:r>
      <w:r w:rsidR="006A4257" w:rsidRPr="000B0715">
        <w:rPr>
          <w:b/>
          <w:bCs/>
          <w:sz w:val="22"/>
          <w:szCs w:val="22"/>
        </w:rPr>
        <w:tab/>
        <w:t xml:space="preserve">Course Number: </w:t>
      </w:r>
      <w:r w:rsidR="006A4257" w:rsidRPr="000B0715">
        <w:rPr>
          <w:sz w:val="22"/>
          <w:szCs w:val="22"/>
        </w:rPr>
        <w:t>22:630:632</w:t>
      </w:r>
    </w:p>
    <w:p w14:paraId="1F430141" w14:textId="77777777" w:rsidR="006A4257" w:rsidRPr="000B0715" w:rsidRDefault="006A4257" w:rsidP="006A4257">
      <w:pPr>
        <w:pStyle w:val="NormalWeb"/>
        <w:spacing w:before="0" w:beforeAutospacing="0" w:after="0" w:afterAutospacing="0"/>
        <w:ind w:left="720"/>
        <w:jc w:val="both"/>
        <w:rPr>
          <w:sz w:val="22"/>
          <w:szCs w:val="22"/>
        </w:rPr>
      </w:pPr>
      <w:r w:rsidRPr="000B0715">
        <w:rPr>
          <w:b/>
          <w:bCs/>
          <w:sz w:val="22"/>
          <w:szCs w:val="22"/>
        </w:rPr>
        <w:t xml:space="preserve">Course Name: </w:t>
      </w:r>
      <w:r w:rsidRPr="000B0715">
        <w:rPr>
          <w:sz w:val="22"/>
          <w:szCs w:val="22"/>
        </w:rPr>
        <w:t xml:space="preserve">Social Media Marketing </w:t>
      </w:r>
    </w:p>
    <w:p w14:paraId="6893D9A0" w14:textId="1F438673" w:rsidR="006A4257" w:rsidRPr="000B0715" w:rsidRDefault="006A4257" w:rsidP="006A4257">
      <w:pPr>
        <w:ind w:left="720"/>
        <w:jc w:val="both"/>
        <w:rPr>
          <w:bCs/>
          <w:sz w:val="22"/>
          <w:szCs w:val="22"/>
        </w:rPr>
      </w:pPr>
      <w:r w:rsidRPr="000B0715">
        <w:rPr>
          <w:b/>
          <w:bCs/>
          <w:sz w:val="22"/>
          <w:szCs w:val="22"/>
        </w:rPr>
        <w:t>Prerequisites:</w:t>
      </w:r>
      <w:r w:rsidRPr="000B0715">
        <w:rPr>
          <w:sz w:val="22"/>
          <w:szCs w:val="22"/>
        </w:rPr>
        <w:t xml:space="preserve"> </w:t>
      </w:r>
      <w:r w:rsidR="00916858" w:rsidRPr="000B0715">
        <w:rPr>
          <w:bCs/>
          <w:sz w:val="22"/>
          <w:szCs w:val="22"/>
        </w:rPr>
        <w:t>N</w:t>
      </w:r>
      <w:r w:rsidRPr="000B0715">
        <w:rPr>
          <w:bCs/>
          <w:sz w:val="22"/>
          <w:szCs w:val="22"/>
        </w:rPr>
        <w:t xml:space="preserve">one </w:t>
      </w:r>
    </w:p>
    <w:p w14:paraId="0B10C61D" w14:textId="77777777" w:rsidR="006A4257" w:rsidRPr="000B0715" w:rsidRDefault="006A4257" w:rsidP="006A4257">
      <w:pPr>
        <w:pStyle w:val="NormalWeb"/>
        <w:spacing w:before="0" w:beforeAutospacing="0" w:after="0" w:afterAutospacing="0"/>
        <w:ind w:left="720"/>
        <w:jc w:val="both"/>
        <w:rPr>
          <w:sz w:val="22"/>
          <w:szCs w:val="22"/>
        </w:rPr>
      </w:pPr>
      <w:r w:rsidRPr="000B0715">
        <w:rPr>
          <w:b/>
          <w:bCs/>
          <w:sz w:val="22"/>
          <w:szCs w:val="22"/>
        </w:rPr>
        <w:t xml:space="preserve">Credits: </w:t>
      </w:r>
      <w:r w:rsidRPr="000B0715">
        <w:rPr>
          <w:sz w:val="22"/>
          <w:szCs w:val="22"/>
        </w:rPr>
        <w:t>3</w:t>
      </w:r>
    </w:p>
    <w:p w14:paraId="6A666C78" w14:textId="22DB1E5C"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D05F96"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68E31340" w14:textId="7B1600A4" w:rsidR="003776CC" w:rsidRPr="000B0715" w:rsidRDefault="003776CC" w:rsidP="003776CC">
      <w:pPr>
        <w:ind w:left="720"/>
        <w:jc w:val="both"/>
        <w:rPr>
          <w:rFonts w:eastAsia="Times New Roman"/>
          <w:sz w:val="22"/>
          <w:szCs w:val="22"/>
        </w:rPr>
      </w:pPr>
      <w:r w:rsidRPr="000B0715">
        <w:rPr>
          <w:b/>
          <w:sz w:val="22"/>
          <w:szCs w:val="22"/>
        </w:rPr>
        <w:t xml:space="preserve">Delivery Mode: </w:t>
      </w:r>
      <w:r w:rsidR="00D05F96" w:rsidRPr="000B0715">
        <w:rPr>
          <w:rFonts w:eastAsia="Times New Roman"/>
          <w:sz w:val="22"/>
          <w:szCs w:val="22"/>
        </w:rPr>
        <w:t>Online</w:t>
      </w:r>
    </w:p>
    <w:p w14:paraId="1D8D0B19" w14:textId="2477D868" w:rsidR="006A4257" w:rsidRPr="000B0715" w:rsidRDefault="006A4257" w:rsidP="006A4257">
      <w:pPr>
        <w:pStyle w:val="NormalWeb"/>
        <w:spacing w:before="0" w:beforeAutospacing="0" w:after="0" w:afterAutospacing="0"/>
        <w:ind w:left="720"/>
        <w:jc w:val="both"/>
        <w:rPr>
          <w:sz w:val="22"/>
          <w:szCs w:val="22"/>
        </w:rPr>
      </w:pPr>
      <w:r w:rsidRPr="000B0715">
        <w:rPr>
          <w:b/>
          <w:bCs/>
          <w:sz w:val="22"/>
          <w:szCs w:val="22"/>
        </w:rPr>
        <w:t xml:space="preserve">Offered </w:t>
      </w:r>
      <w:r w:rsidR="00970BD8" w:rsidRPr="000B0715">
        <w:rPr>
          <w:b/>
          <w:bCs/>
          <w:sz w:val="22"/>
          <w:szCs w:val="22"/>
        </w:rPr>
        <w:t>B</w:t>
      </w:r>
      <w:r w:rsidRPr="000B0715">
        <w:rPr>
          <w:b/>
          <w:bCs/>
          <w:sz w:val="22"/>
          <w:szCs w:val="22"/>
        </w:rPr>
        <w:t xml:space="preserve">y: </w:t>
      </w:r>
      <w:r w:rsidRPr="000B0715">
        <w:rPr>
          <w:sz w:val="22"/>
          <w:szCs w:val="22"/>
        </w:rPr>
        <w:t>MS in Digital Marketing</w:t>
      </w:r>
      <w:r w:rsidR="009747CC" w:rsidRPr="000B0715">
        <w:rPr>
          <w:sz w:val="22"/>
          <w:szCs w:val="22"/>
        </w:rPr>
        <w:t>, MBA</w:t>
      </w:r>
    </w:p>
    <w:p w14:paraId="1E03EBF0" w14:textId="799C2F58"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B310E9" w:rsidRPr="000B0715">
        <w:rPr>
          <w:sz w:val="22"/>
          <w:szCs w:val="22"/>
        </w:rPr>
        <w:t>MS in Digital Marketin</w:t>
      </w:r>
      <w:r w:rsidR="009747CC" w:rsidRPr="000B0715">
        <w:rPr>
          <w:sz w:val="22"/>
          <w:szCs w:val="22"/>
        </w:rPr>
        <w:t xml:space="preserve">g, </w:t>
      </w:r>
      <w:r w:rsidR="00F654F3" w:rsidRPr="000B0715">
        <w:rPr>
          <w:sz w:val="22"/>
          <w:szCs w:val="22"/>
        </w:rPr>
        <w:t>MBA</w:t>
      </w:r>
    </w:p>
    <w:p w14:paraId="18C0F7C8" w14:textId="64584583" w:rsidR="00970BD8" w:rsidRPr="000B0715" w:rsidRDefault="00970BD8" w:rsidP="00970BD8">
      <w:pPr>
        <w:pStyle w:val="NormalWeb"/>
        <w:spacing w:before="0" w:beforeAutospacing="0" w:after="0" w:afterAutospacing="0"/>
        <w:ind w:left="720"/>
        <w:jc w:val="both"/>
        <w:rPr>
          <w:sz w:val="22"/>
          <w:szCs w:val="22"/>
        </w:rPr>
      </w:pPr>
      <w:r w:rsidRPr="000B0715">
        <w:rPr>
          <w:b/>
          <w:bCs/>
          <w:sz w:val="22"/>
          <w:szCs w:val="22"/>
        </w:rPr>
        <w:t xml:space="preserve">Available By: </w:t>
      </w:r>
      <w:r w:rsidR="00BB6B14" w:rsidRPr="000B0715">
        <w:rPr>
          <w:sz w:val="22"/>
          <w:szCs w:val="22"/>
        </w:rPr>
        <w:t>Fall 2020</w:t>
      </w:r>
    </w:p>
    <w:p w14:paraId="31B0E3E4" w14:textId="77777777" w:rsidR="006A4257" w:rsidRPr="000B0715" w:rsidRDefault="006A4257" w:rsidP="006A4257">
      <w:pPr>
        <w:ind w:left="720"/>
        <w:jc w:val="both"/>
        <w:rPr>
          <w:rFonts w:asciiTheme="majorBidi" w:hAnsiTheme="majorBidi" w:cstheme="majorBidi"/>
          <w:sz w:val="22"/>
          <w:szCs w:val="22"/>
        </w:rPr>
      </w:pPr>
      <w:r w:rsidRPr="000B0715">
        <w:rPr>
          <w:b/>
          <w:bCs/>
          <w:sz w:val="22"/>
          <w:szCs w:val="22"/>
        </w:rPr>
        <w:t xml:space="preserve">Course Description: </w:t>
      </w:r>
      <w:r w:rsidRPr="000B0715">
        <w:t xml:space="preserve">This course introduces strategies and tactics for businesses to promote and communicate with customers through various online platforms </w:t>
      </w:r>
      <w:proofErr w:type="gramStart"/>
      <w:r w:rsidRPr="000B0715">
        <w:t>in order to</w:t>
      </w:r>
      <w:proofErr w:type="gramEnd"/>
      <w:r w:rsidRPr="000B0715">
        <w:t xml:space="preserve"> draw the attention of a wide audience. The course covers such social media sites as Facebook, Instagram, Twitter, and YouTube. </w:t>
      </w:r>
    </w:p>
    <w:p w14:paraId="6B3521FB" w14:textId="45F6C044"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343E45" w:rsidRPr="000B0715">
        <w:rPr>
          <w:sz w:val="22"/>
          <w:szCs w:val="22"/>
        </w:rPr>
        <w:t>Digital Marketing Manager, Marketing Communications Manager, Media and Communications Director, Media Content Creator, Public Relations Manager, Social Media Manager, Marketing Associate, Marketing Manager</w:t>
      </w:r>
    </w:p>
    <w:p w14:paraId="6C973473" w14:textId="77777777" w:rsidR="006A4257" w:rsidRPr="000B0715" w:rsidRDefault="006A4257" w:rsidP="00970BD8">
      <w:pPr>
        <w:tabs>
          <w:tab w:val="left" w:pos="720"/>
        </w:tabs>
        <w:jc w:val="both"/>
        <w:rPr>
          <w:sz w:val="22"/>
          <w:szCs w:val="22"/>
        </w:rPr>
      </w:pPr>
    </w:p>
    <w:p w14:paraId="7FC405C0" w14:textId="1FA3C70F" w:rsidR="006A4257" w:rsidRPr="000B0715" w:rsidRDefault="00F1097D" w:rsidP="006A4257">
      <w:pPr>
        <w:tabs>
          <w:tab w:val="left" w:pos="720"/>
        </w:tabs>
        <w:jc w:val="both"/>
        <w:outlineLvl w:val="2"/>
        <w:rPr>
          <w:sz w:val="22"/>
          <w:szCs w:val="22"/>
        </w:rPr>
      </w:pPr>
      <w:r w:rsidRPr="000B0715">
        <w:rPr>
          <w:b/>
          <w:bCs/>
          <w:sz w:val="22"/>
          <w:szCs w:val="22"/>
        </w:rPr>
        <w:t>5.3</w:t>
      </w:r>
      <w:r w:rsidR="00916858" w:rsidRPr="000B0715">
        <w:rPr>
          <w:b/>
          <w:bCs/>
          <w:sz w:val="22"/>
          <w:szCs w:val="22"/>
        </w:rPr>
        <w:t>.</w:t>
      </w:r>
      <w:r w:rsidR="005621A9" w:rsidRPr="000B0715">
        <w:rPr>
          <w:b/>
          <w:bCs/>
          <w:sz w:val="22"/>
          <w:szCs w:val="22"/>
        </w:rPr>
        <w:t>1</w:t>
      </w:r>
      <w:r w:rsidR="00063CBC" w:rsidRPr="000B0715">
        <w:rPr>
          <w:b/>
          <w:bCs/>
          <w:sz w:val="22"/>
          <w:szCs w:val="22"/>
        </w:rPr>
        <w:t>2</w:t>
      </w:r>
      <w:r w:rsidR="006A4257" w:rsidRPr="000B0715">
        <w:rPr>
          <w:b/>
          <w:bCs/>
          <w:sz w:val="22"/>
          <w:szCs w:val="22"/>
        </w:rPr>
        <w:tab/>
        <w:t xml:space="preserve">Course Number: </w:t>
      </w:r>
      <w:r w:rsidR="006A4257" w:rsidRPr="000B0715">
        <w:rPr>
          <w:sz w:val="22"/>
          <w:szCs w:val="22"/>
        </w:rPr>
        <w:t>22:630:639</w:t>
      </w:r>
      <w:r w:rsidR="009F4A88" w:rsidRPr="000B0715">
        <w:rPr>
          <w:sz w:val="22"/>
          <w:szCs w:val="22"/>
        </w:rPr>
        <w:t xml:space="preserve"> (listed as 22:630:679 </w:t>
      </w:r>
      <w:r w:rsidR="006731CC" w:rsidRPr="000B0715">
        <w:rPr>
          <w:sz w:val="22"/>
          <w:szCs w:val="22"/>
        </w:rPr>
        <w:t>by</w:t>
      </w:r>
      <w:r w:rsidR="009F4A88" w:rsidRPr="000B0715">
        <w:rPr>
          <w:sz w:val="22"/>
          <w:szCs w:val="22"/>
        </w:rPr>
        <w:t xml:space="preserve"> MBA)</w:t>
      </w:r>
    </w:p>
    <w:p w14:paraId="1E1D9F32" w14:textId="5DD6E02F" w:rsidR="006A4257" w:rsidRPr="000B0715" w:rsidRDefault="006A4257" w:rsidP="006A4257">
      <w:pPr>
        <w:pStyle w:val="NormalWeb"/>
        <w:spacing w:before="0" w:beforeAutospacing="0" w:after="0" w:afterAutospacing="0"/>
        <w:ind w:left="720"/>
        <w:jc w:val="both"/>
        <w:rPr>
          <w:sz w:val="22"/>
          <w:szCs w:val="22"/>
        </w:rPr>
      </w:pPr>
      <w:r w:rsidRPr="000B0715">
        <w:rPr>
          <w:b/>
          <w:bCs/>
          <w:sz w:val="22"/>
          <w:szCs w:val="22"/>
        </w:rPr>
        <w:t xml:space="preserve">Course Name: </w:t>
      </w:r>
      <w:r w:rsidRPr="000B0715">
        <w:rPr>
          <w:sz w:val="22"/>
          <w:szCs w:val="22"/>
        </w:rPr>
        <w:t xml:space="preserve">Customer Journey Analytics </w:t>
      </w:r>
    </w:p>
    <w:p w14:paraId="71711229" w14:textId="77777777" w:rsidR="006A4257" w:rsidRPr="000B0715" w:rsidRDefault="006A4257" w:rsidP="006A4257">
      <w:pPr>
        <w:ind w:left="720"/>
        <w:jc w:val="both"/>
        <w:rPr>
          <w:bCs/>
          <w:sz w:val="22"/>
          <w:szCs w:val="22"/>
        </w:rPr>
      </w:pPr>
      <w:r w:rsidRPr="000B0715">
        <w:rPr>
          <w:b/>
          <w:bCs/>
          <w:sz w:val="22"/>
          <w:szCs w:val="22"/>
        </w:rPr>
        <w:t>Prerequisites:</w:t>
      </w:r>
      <w:r w:rsidRPr="000B0715">
        <w:rPr>
          <w:sz w:val="22"/>
          <w:szCs w:val="22"/>
        </w:rPr>
        <w:t xml:space="preserve"> </w:t>
      </w:r>
      <w:r w:rsidRPr="000B0715">
        <w:rPr>
          <w:bCs/>
          <w:sz w:val="22"/>
          <w:szCs w:val="22"/>
        </w:rPr>
        <w:t>none</w:t>
      </w:r>
    </w:p>
    <w:p w14:paraId="19D2964C" w14:textId="77777777" w:rsidR="006A4257" w:rsidRPr="000B0715" w:rsidRDefault="006A4257" w:rsidP="006A4257">
      <w:pPr>
        <w:pStyle w:val="NormalWeb"/>
        <w:spacing w:before="0" w:beforeAutospacing="0" w:after="0" w:afterAutospacing="0"/>
        <w:ind w:left="720"/>
        <w:jc w:val="both"/>
        <w:rPr>
          <w:sz w:val="22"/>
          <w:szCs w:val="22"/>
        </w:rPr>
      </w:pPr>
      <w:r w:rsidRPr="000B0715">
        <w:rPr>
          <w:b/>
          <w:bCs/>
          <w:sz w:val="22"/>
          <w:szCs w:val="22"/>
        </w:rPr>
        <w:t xml:space="preserve">Credits: </w:t>
      </w:r>
      <w:r w:rsidRPr="000B0715">
        <w:rPr>
          <w:sz w:val="22"/>
          <w:szCs w:val="22"/>
        </w:rPr>
        <w:t>3</w:t>
      </w:r>
    </w:p>
    <w:p w14:paraId="765C18D9" w14:textId="674D0463"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D05F96"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704119E6" w14:textId="0CA53B42" w:rsidR="00970BD8" w:rsidRPr="000B0715" w:rsidRDefault="00970BD8" w:rsidP="00970BD8">
      <w:pPr>
        <w:ind w:left="720"/>
        <w:jc w:val="both"/>
        <w:rPr>
          <w:rFonts w:eastAsia="Times New Roman"/>
          <w:sz w:val="22"/>
          <w:szCs w:val="22"/>
        </w:rPr>
      </w:pPr>
      <w:r w:rsidRPr="000B0715">
        <w:rPr>
          <w:b/>
          <w:sz w:val="22"/>
          <w:szCs w:val="22"/>
        </w:rPr>
        <w:t xml:space="preserve">Delivery Mode: </w:t>
      </w:r>
      <w:r w:rsidR="000A3EB0" w:rsidRPr="000B0715">
        <w:rPr>
          <w:rFonts w:eastAsia="Times New Roman"/>
          <w:sz w:val="22"/>
          <w:szCs w:val="22"/>
        </w:rPr>
        <w:t>Online</w:t>
      </w:r>
    </w:p>
    <w:p w14:paraId="3EDCAE90" w14:textId="48F46341" w:rsidR="006A4257" w:rsidRPr="000B0715" w:rsidRDefault="006A4257" w:rsidP="006A4257">
      <w:pPr>
        <w:pStyle w:val="NormalWeb"/>
        <w:spacing w:before="0" w:beforeAutospacing="0" w:after="0" w:afterAutospacing="0"/>
        <w:ind w:left="720"/>
        <w:jc w:val="both"/>
        <w:rPr>
          <w:sz w:val="22"/>
          <w:szCs w:val="22"/>
        </w:rPr>
      </w:pPr>
      <w:r w:rsidRPr="000B0715">
        <w:rPr>
          <w:b/>
          <w:bCs/>
          <w:sz w:val="22"/>
          <w:szCs w:val="22"/>
        </w:rPr>
        <w:t xml:space="preserve">Offered </w:t>
      </w:r>
      <w:r w:rsidR="00970BD8" w:rsidRPr="000B0715">
        <w:rPr>
          <w:b/>
          <w:bCs/>
          <w:sz w:val="22"/>
          <w:szCs w:val="22"/>
        </w:rPr>
        <w:t>B</w:t>
      </w:r>
      <w:r w:rsidRPr="000B0715">
        <w:rPr>
          <w:b/>
          <w:bCs/>
          <w:sz w:val="22"/>
          <w:szCs w:val="22"/>
        </w:rPr>
        <w:t xml:space="preserve">y: </w:t>
      </w:r>
      <w:r w:rsidRPr="000B0715">
        <w:rPr>
          <w:sz w:val="22"/>
          <w:szCs w:val="22"/>
        </w:rPr>
        <w:t>MS in Digital Marketing</w:t>
      </w:r>
      <w:r w:rsidR="00841D53" w:rsidRPr="000B0715">
        <w:rPr>
          <w:sz w:val="22"/>
          <w:szCs w:val="22"/>
        </w:rPr>
        <w:t>, MBA</w:t>
      </w:r>
    </w:p>
    <w:p w14:paraId="177F05C5" w14:textId="31C8A3A2"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B310E9" w:rsidRPr="000B0715">
        <w:rPr>
          <w:sz w:val="22"/>
          <w:szCs w:val="22"/>
        </w:rPr>
        <w:t>MS in Digital Marketing</w:t>
      </w:r>
      <w:r w:rsidR="002F462D" w:rsidRPr="000B0715">
        <w:rPr>
          <w:sz w:val="22"/>
          <w:szCs w:val="22"/>
        </w:rPr>
        <w:t xml:space="preserve">, </w:t>
      </w:r>
      <w:r w:rsidR="00F654F3" w:rsidRPr="000B0715">
        <w:rPr>
          <w:rFonts w:cstheme="minorHAnsi"/>
          <w:bCs/>
          <w:sz w:val="22"/>
          <w:szCs w:val="22"/>
        </w:rPr>
        <w:t>MBA</w:t>
      </w:r>
    </w:p>
    <w:p w14:paraId="2A057BF9" w14:textId="5C448B0E" w:rsidR="006A4257" w:rsidRPr="000B0715" w:rsidRDefault="006A4257" w:rsidP="006A4257">
      <w:pPr>
        <w:pStyle w:val="NormalWeb"/>
        <w:spacing w:before="0" w:beforeAutospacing="0" w:after="0" w:afterAutospacing="0"/>
        <w:ind w:left="720"/>
        <w:jc w:val="both"/>
        <w:rPr>
          <w:sz w:val="22"/>
          <w:szCs w:val="22"/>
        </w:rPr>
      </w:pPr>
      <w:r w:rsidRPr="000B0715">
        <w:rPr>
          <w:b/>
          <w:bCs/>
          <w:sz w:val="22"/>
          <w:szCs w:val="22"/>
        </w:rPr>
        <w:t>Available</w:t>
      </w:r>
      <w:r w:rsidR="00970BD8" w:rsidRPr="000B0715">
        <w:rPr>
          <w:b/>
          <w:bCs/>
          <w:sz w:val="22"/>
          <w:szCs w:val="22"/>
        </w:rPr>
        <w:t xml:space="preserve"> By</w:t>
      </w:r>
      <w:r w:rsidRPr="000B0715">
        <w:rPr>
          <w:b/>
          <w:bCs/>
          <w:sz w:val="22"/>
          <w:szCs w:val="22"/>
        </w:rPr>
        <w:t xml:space="preserve">: </w:t>
      </w:r>
      <w:r w:rsidR="00BB6B14" w:rsidRPr="000B0715">
        <w:rPr>
          <w:bCs/>
          <w:sz w:val="22"/>
          <w:szCs w:val="22"/>
        </w:rPr>
        <w:t>Now</w:t>
      </w:r>
    </w:p>
    <w:p w14:paraId="2F71D9F9" w14:textId="51FD60EC" w:rsidR="006A4257" w:rsidRPr="000B0715" w:rsidRDefault="006A4257" w:rsidP="006A4257">
      <w:pPr>
        <w:ind w:left="720"/>
        <w:jc w:val="both"/>
        <w:rPr>
          <w:sz w:val="22"/>
          <w:szCs w:val="22"/>
        </w:rPr>
      </w:pPr>
      <w:r w:rsidRPr="000B0715">
        <w:rPr>
          <w:b/>
          <w:bCs/>
          <w:sz w:val="22"/>
          <w:szCs w:val="22"/>
        </w:rPr>
        <w:t xml:space="preserve">Course Description: </w:t>
      </w:r>
      <w:r w:rsidRPr="000B0715">
        <w:rPr>
          <w:sz w:val="22"/>
          <w:szCs w:val="22"/>
        </w:rPr>
        <w:t>This course introduces the concept of a customer journey which spans digital channels (web, mobile, app) and non-digital touchpoints (1:1, call center</w:t>
      </w:r>
      <w:r w:rsidR="0005081A" w:rsidRPr="000B0715">
        <w:rPr>
          <w:sz w:val="22"/>
          <w:szCs w:val="22"/>
        </w:rPr>
        <w:t>,</w:t>
      </w:r>
      <w:r w:rsidRPr="000B0715">
        <w:rPr>
          <w:sz w:val="22"/>
          <w:szCs w:val="22"/>
        </w:rPr>
        <w:t xml:space="preserve"> etc.) Customer Journey Analytics is the process of tracking and analyzing the way customers use combinations of channels to interact with an organization. The focus of the course is on digital analytics through practical applications, with an end goal of deriving actionable insights that will impact the organization’s acquisition, </w:t>
      </w:r>
      <w:r w:rsidR="00F36DC3" w:rsidRPr="000B0715">
        <w:rPr>
          <w:sz w:val="22"/>
          <w:szCs w:val="22"/>
        </w:rPr>
        <w:t>experience,</w:t>
      </w:r>
      <w:r w:rsidRPr="000B0715">
        <w:rPr>
          <w:sz w:val="22"/>
          <w:szCs w:val="22"/>
        </w:rPr>
        <w:t xml:space="preserve"> and retention strategies. It provides a broad overview of key digital analytics strategies, concepts, issues, </w:t>
      </w:r>
      <w:r w:rsidR="00F36DC3" w:rsidRPr="000B0715">
        <w:rPr>
          <w:sz w:val="22"/>
          <w:szCs w:val="22"/>
        </w:rPr>
        <w:t>challenges,</w:t>
      </w:r>
      <w:r w:rsidRPr="000B0715">
        <w:rPr>
          <w:sz w:val="22"/>
          <w:szCs w:val="22"/>
        </w:rPr>
        <w:t xml:space="preserve"> and tools.</w:t>
      </w:r>
    </w:p>
    <w:p w14:paraId="70659D9B" w14:textId="06788A83"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343E45" w:rsidRPr="000B0715">
        <w:rPr>
          <w:sz w:val="22"/>
          <w:szCs w:val="22"/>
        </w:rPr>
        <w:t>Brand Manager, Business Analyst, Demand Forecasting Associate, Demand Planning Associate, Marketing Associate, Marketing Manager, Product Manager, Marketing Research Associate</w:t>
      </w:r>
    </w:p>
    <w:p w14:paraId="1FD2FE90" w14:textId="77777777" w:rsidR="006A4257" w:rsidRPr="000B0715" w:rsidRDefault="006A4257" w:rsidP="00BB6B14">
      <w:pPr>
        <w:jc w:val="both"/>
        <w:rPr>
          <w:rFonts w:asciiTheme="majorBidi" w:hAnsiTheme="majorBidi" w:cstheme="majorBidi"/>
          <w:sz w:val="22"/>
          <w:szCs w:val="22"/>
        </w:rPr>
      </w:pPr>
    </w:p>
    <w:p w14:paraId="7C7CABE8" w14:textId="66FA65FE" w:rsidR="006A4257" w:rsidRPr="000B0715" w:rsidRDefault="00F1097D" w:rsidP="00210BC3">
      <w:pPr>
        <w:tabs>
          <w:tab w:val="left" w:pos="720"/>
        </w:tabs>
        <w:jc w:val="both"/>
        <w:outlineLvl w:val="2"/>
        <w:rPr>
          <w:sz w:val="22"/>
          <w:szCs w:val="22"/>
        </w:rPr>
      </w:pPr>
      <w:r w:rsidRPr="000B0715">
        <w:rPr>
          <w:b/>
          <w:bCs/>
          <w:sz w:val="22"/>
          <w:szCs w:val="22"/>
        </w:rPr>
        <w:t>5.3</w:t>
      </w:r>
      <w:r w:rsidR="00916858" w:rsidRPr="000B0715">
        <w:rPr>
          <w:b/>
          <w:bCs/>
          <w:sz w:val="22"/>
          <w:szCs w:val="22"/>
        </w:rPr>
        <w:t>.</w:t>
      </w:r>
      <w:r w:rsidR="005621A9" w:rsidRPr="000B0715">
        <w:rPr>
          <w:b/>
          <w:bCs/>
          <w:sz w:val="22"/>
          <w:szCs w:val="22"/>
        </w:rPr>
        <w:t>1</w:t>
      </w:r>
      <w:r w:rsidR="00063CBC" w:rsidRPr="000B0715">
        <w:rPr>
          <w:b/>
          <w:bCs/>
          <w:sz w:val="22"/>
          <w:szCs w:val="22"/>
        </w:rPr>
        <w:t>3</w:t>
      </w:r>
      <w:r w:rsidR="006A4257" w:rsidRPr="000B0715">
        <w:rPr>
          <w:b/>
          <w:bCs/>
          <w:sz w:val="22"/>
          <w:szCs w:val="22"/>
        </w:rPr>
        <w:tab/>
        <w:t xml:space="preserve">Course Number: </w:t>
      </w:r>
      <w:r w:rsidR="006A4257" w:rsidRPr="000B0715">
        <w:rPr>
          <w:sz w:val="22"/>
          <w:szCs w:val="22"/>
        </w:rPr>
        <w:t>22:630:677</w:t>
      </w:r>
    </w:p>
    <w:p w14:paraId="55DBDC11" w14:textId="77777777" w:rsidR="006A4257" w:rsidRPr="000B0715" w:rsidRDefault="006A4257" w:rsidP="00210BC3">
      <w:pPr>
        <w:pStyle w:val="NormalWeb"/>
        <w:spacing w:before="0" w:beforeAutospacing="0" w:after="0" w:afterAutospacing="0"/>
        <w:ind w:left="720"/>
        <w:jc w:val="both"/>
        <w:rPr>
          <w:sz w:val="22"/>
          <w:szCs w:val="22"/>
        </w:rPr>
      </w:pPr>
      <w:r w:rsidRPr="000B0715">
        <w:rPr>
          <w:b/>
          <w:bCs/>
          <w:sz w:val="22"/>
          <w:szCs w:val="22"/>
        </w:rPr>
        <w:t xml:space="preserve">Course Name: </w:t>
      </w:r>
      <w:r w:rsidRPr="000B0715">
        <w:rPr>
          <w:sz w:val="22"/>
          <w:szCs w:val="22"/>
        </w:rPr>
        <w:t xml:space="preserve">Advanced Marketing Analytics </w:t>
      </w:r>
    </w:p>
    <w:p w14:paraId="6E964A85" w14:textId="77777777" w:rsidR="006A4257" w:rsidRPr="000B0715" w:rsidRDefault="006A4257" w:rsidP="006A4257">
      <w:pPr>
        <w:ind w:left="720"/>
        <w:jc w:val="both"/>
        <w:rPr>
          <w:bCs/>
          <w:sz w:val="22"/>
          <w:szCs w:val="22"/>
        </w:rPr>
      </w:pPr>
      <w:r w:rsidRPr="000B0715">
        <w:rPr>
          <w:b/>
          <w:bCs/>
          <w:sz w:val="22"/>
          <w:szCs w:val="22"/>
        </w:rPr>
        <w:t>Prerequisites:</w:t>
      </w:r>
      <w:r w:rsidRPr="000B0715">
        <w:rPr>
          <w:sz w:val="22"/>
          <w:szCs w:val="22"/>
        </w:rPr>
        <w:t xml:space="preserve"> </w:t>
      </w:r>
      <w:r w:rsidRPr="000B0715">
        <w:rPr>
          <w:bCs/>
          <w:sz w:val="22"/>
          <w:szCs w:val="22"/>
        </w:rPr>
        <w:t xml:space="preserve">Marketing Management (22:630:586) and Marketing Research (22:630:604) </w:t>
      </w:r>
    </w:p>
    <w:p w14:paraId="16B5C20F" w14:textId="77777777" w:rsidR="006A4257" w:rsidRPr="000B0715" w:rsidRDefault="006A4257" w:rsidP="006A4257">
      <w:pPr>
        <w:pStyle w:val="NormalWeb"/>
        <w:spacing w:before="0" w:beforeAutospacing="0" w:after="0" w:afterAutospacing="0"/>
        <w:ind w:left="720"/>
        <w:jc w:val="both"/>
        <w:rPr>
          <w:sz w:val="22"/>
          <w:szCs w:val="22"/>
        </w:rPr>
      </w:pPr>
      <w:r w:rsidRPr="000B0715">
        <w:rPr>
          <w:b/>
          <w:bCs/>
          <w:sz w:val="22"/>
          <w:szCs w:val="22"/>
        </w:rPr>
        <w:lastRenderedPageBreak/>
        <w:t xml:space="preserve">Credits: </w:t>
      </w:r>
      <w:r w:rsidRPr="000B0715">
        <w:rPr>
          <w:sz w:val="22"/>
          <w:szCs w:val="22"/>
        </w:rPr>
        <w:t>3</w:t>
      </w:r>
    </w:p>
    <w:p w14:paraId="46323431" w14:textId="091E0845"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D05F96"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41799436" w14:textId="7A43B176" w:rsidR="00970BD8" w:rsidRPr="000B0715" w:rsidRDefault="00970BD8" w:rsidP="00970BD8">
      <w:pPr>
        <w:ind w:left="720"/>
        <w:jc w:val="both"/>
        <w:rPr>
          <w:rFonts w:eastAsia="Times New Roman"/>
          <w:sz w:val="22"/>
          <w:szCs w:val="22"/>
        </w:rPr>
      </w:pPr>
      <w:r w:rsidRPr="000B0715">
        <w:rPr>
          <w:b/>
          <w:sz w:val="22"/>
          <w:szCs w:val="22"/>
        </w:rPr>
        <w:t xml:space="preserve">Delivery Mode: </w:t>
      </w:r>
      <w:r w:rsidR="00916858" w:rsidRPr="000B0715">
        <w:rPr>
          <w:rFonts w:eastAsia="Times New Roman"/>
          <w:sz w:val="22"/>
          <w:szCs w:val="22"/>
        </w:rPr>
        <w:t>In-person</w:t>
      </w:r>
    </w:p>
    <w:p w14:paraId="55E28919" w14:textId="54461F20" w:rsidR="006A4257" w:rsidRPr="000B0715" w:rsidRDefault="006A4257" w:rsidP="006A4257">
      <w:pPr>
        <w:pStyle w:val="NormalWeb"/>
        <w:spacing w:before="0" w:beforeAutospacing="0" w:after="0" w:afterAutospacing="0"/>
        <w:ind w:left="720"/>
        <w:jc w:val="both"/>
        <w:rPr>
          <w:sz w:val="22"/>
          <w:szCs w:val="22"/>
        </w:rPr>
      </w:pPr>
      <w:r w:rsidRPr="000B0715">
        <w:rPr>
          <w:b/>
          <w:bCs/>
          <w:sz w:val="22"/>
          <w:szCs w:val="22"/>
        </w:rPr>
        <w:t xml:space="preserve">Offered </w:t>
      </w:r>
      <w:r w:rsidR="00970BD8" w:rsidRPr="000B0715">
        <w:rPr>
          <w:b/>
          <w:bCs/>
          <w:sz w:val="22"/>
          <w:szCs w:val="22"/>
        </w:rPr>
        <w:t>B</w:t>
      </w:r>
      <w:r w:rsidRPr="000B0715">
        <w:rPr>
          <w:b/>
          <w:bCs/>
          <w:sz w:val="22"/>
          <w:szCs w:val="22"/>
        </w:rPr>
        <w:t xml:space="preserve">y: </w:t>
      </w:r>
      <w:r w:rsidRPr="000B0715">
        <w:rPr>
          <w:sz w:val="22"/>
          <w:szCs w:val="22"/>
        </w:rPr>
        <w:t>MBA</w:t>
      </w:r>
    </w:p>
    <w:p w14:paraId="7F0D1727" w14:textId="4B2996AB"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F654F3" w:rsidRPr="000B0715">
        <w:rPr>
          <w:rFonts w:cstheme="minorHAnsi"/>
          <w:bCs/>
          <w:sz w:val="22"/>
          <w:szCs w:val="22"/>
        </w:rPr>
        <w:t>MBA</w:t>
      </w:r>
    </w:p>
    <w:p w14:paraId="4C4592D8" w14:textId="14FA82BF" w:rsidR="006A4257" w:rsidRPr="000B0715" w:rsidRDefault="006A4257" w:rsidP="006A4257">
      <w:pPr>
        <w:pStyle w:val="NormalWeb"/>
        <w:spacing w:before="0" w:beforeAutospacing="0" w:after="0" w:afterAutospacing="0"/>
        <w:ind w:left="720"/>
        <w:jc w:val="both"/>
        <w:rPr>
          <w:sz w:val="22"/>
          <w:szCs w:val="22"/>
        </w:rPr>
      </w:pPr>
      <w:r w:rsidRPr="000B0715">
        <w:rPr>
          <w:b/>
          <w:bCs/>
          <w:sz w:val="22"/>
          <w:szCs w:val="22"/>
        </w:rPr>
        <w:t>Available</w:t>
      </w:r>
      <w:r w:rsidR="00970BD8" w:rsidRPr="000B0715">
        <w:rPr>
          <w:b/>
          <w:bCs/>
          <w:sz w:val="22"/>
          <w:szCs w:val="22"/>
        </w:rPr>
        <w:t xml:space="preserve"> By</w:t>
      </w:r>
      <w:r w:rsidRPr="000B0715">
        <w:rPr>
          <w:b/>
          <w:bCs/>
          <w:sz w:val="22"/>
          <w:szCs w:val="22"/>
        </w:rPr>
        <w:t xml:space="preserve">: </w:t>
      </w:r>
      <w:r w:rsidR="00BB6B14" w:rsidRPr="000B0715">
        <w:rPr>
          <w:sz w:val="22"/>
          <w:szCs w:val="22"/>
        </w:rPr>
        <w:t>Now</w:t>
      </w:r>
    </w:p>
    <w:p w14:paraId="241F508C" w14:textId="68657699" w:rsidR="006A4257" w:rsidRPr="000B0715" w:rsidRDefault="006A4257" w:rsidP="006A4257">
      <w:pPr>
        <w:ind w:left="720"/>
        <w:jc w:val="both"/>
        <w:rPr>
          <w:sz w:val="22"/>
          <w:szCs w:val="22"/>
        </w:rPr>
      </w:pPr>
      <w:r w:rsidRPr="000B0715">
        <w:rPr>
          <w:b/>
          <w:bCs/>
          <w:sz w:val="22"/>
          <w:szCs w:val="22"/>
        </w:rPr>
        <w:t xml:space="preserve">Course Description: </w:t>
      </w:r>
      <w:r w:rsidRPr="000B0715">
        <w:rPr>
          <w:sz w:val="22"/>
          <w:szCs w:val="22"/>
        </w:rPr>
        <w:t xml:space="preserve">This course will cover statistical models and techniques that can be effectively used by managers on marketing datasets. This course emphasizes data situations that students are likely to face in marketing and consulting jobs. The main topics covered in this course are customer value measurement, segmentation &amp; targeting analysis, positioning analysis, new product design decisions, and new product forecasting models. This course integrates marketing concepts with practice and emphasizes learning by doing. It provides software tools to help you apply marketing concepts to real decision situations. Students will learn to use </w:t>
      </w:r>
      <w:r w:rsidR="006A7A55" w:rsidRPr="000B0715">
        <w:rPr>
          <w:sz w:val="22"/>
          <w:szCs w:val="22"/>
        </w:rPr>
        <w:t>several</w:t>
      </w:r>
      <w:r w:rsidRPr="000B0715">
        <w:rPr>
          <w:sz w:val="22"/>
          <w:szCs w:val="22"/>
        </w:rPr>
        <w:t xml:space="preserve"> statistics software packages such as MEXL, SPSS, and Number Analytics. </w:t>
      </w:r>
      <w:proofErr w:type="gramStart"/>
      <w:r w:rsidRPr="000B0715">
        <w:rPr>
          <w:sz w:val="22"/>
          <w:szCs w:val="22"/>
        </w:rPr>
        <w:t>The 60</w:t>
      </w:r>
      <w:proofErr w:type="gramEnd"/>
      <w:r w:rsidRPr="000B0715">
        <w:rPr>
          <w:sz w:val="22"/>
          <w:szCs w:val="22"/>
        </w:rPr>
        <w:t xml:space="preserve">% of the course consists of hands-on data analysis; students will work on datasets that are provided by the </w:t>
      </w:r>
      <w:proofErr w:type="gramStart"/>
      <w:r w:rsidRPr="000B0715">
        <w:rPr>
          <w:sz w:val="22"/>
          <w:szCs w:val="22"/>
        </w:rPr>
        <w:t>book-cases</w:t>
      </w:r>
      <w:proofErr w:type="gramEnd"/>
      <w:r w:rsidRPr="000B0715">
        <w:rPr>
          <w:sz w:val="22"/>
          <w:szCs w:val="22"/>
        </w:rPr>
        <w:t xml:space="preserve"> </w:t>
      </w:r>
      <w:proofErr w:type="gramStart"/>
      <w:r w:rsidRPr="000B0715">
        <w:rPr>
          <w:sz w:val="22"/>
          <w:szCs w:val="22"/>
        </w:rPr>
        <w:t>and also</w:t>
      </w:r>
      <w:proofErr w:type="gramEnd"/>
      <w:r w:rsidRPr="000B0715">
        <w:rPr>
          <w:sz w:val="22"/>
          <w:szCs w:val="22"/>
        </w:rPr>
        <w:t xml:space="preserve"> the ones provided by the instructor.</w:t>
      </w:r>
    </w:p>
    <w:p w14:paraId="055C343B" w14:textId="21DDEC4E"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343E45" w:rsidRPr="000B0715">
        <w:rPr>
          <w:sz w:val="22"/>
          <w:szCs w:val="22"/>
        </w:rPr>
        <w:t>Brand Manager, Business Analyst, Demand Forecasting Associate, Demand Planning Associate, Marketing Associate, Marketing Manager, Product Manager, Marketing Research Associate</w:t>
      </w:r>
    </w:p>
    <w:p w14:paraId="6061C9CC" w14:textId="77777777" w:rsidR="006A4257" w:rsidRPr="000B0715" w:rsidRDefault="006A4257" w:rsidP="00970BD8">
      <w:pPr>
        <w:jc w:val="both"/>
        <w:rPr>
          <w:sz w:val="22"/>
          <w:szCs w:val="22"/>
        </w:rPr>
      </w:pPr>
    </w:p>
    <w:p w14:paraId="22878721" w14:textId="223C223F" w:rsidR="006A4257" w:rsidRPr="000B0715" w:rsidRDefault="00F1097D" w:rsidP="006A4257">
      <w:pPr>
        <w:tabs>
          <w:tab w:val="left" w:pos="720"/>
        </w:tabs>
        <w:jc w:val="both"/>
        <w:outlineLvl w:val="2"/>
        <w:rPr>
          <w:sz w:val="22"/>
          <w:szCs w:val="22"/>
        </w:rPr>
      </w:pPr>
      <w:r w:rsidRPr="000B0715">
        <w:rPr>
          <w:b/>
          <w:bCs/>
          <w:sz w:val="22"/>
          <w:szCs w:val="22"/>
        </w:rPr>
        <w:t>5.3</w:t>
      </w:r>
      <w:r w:rsidR="00916858" w:rsidRPr="000B0715">
        <w:rPr>
          <w:b/>
          <w:bCs/>
          <w:sz w:val="22"/>
          <w:szCs w:val="22"/>
        </w:rPr>
        <w:t>.</w:t>
      </w:r>
      <w:r w:rsidR="005621A9" w:rsidRPr="000B0715">
        <w:rPr>
          <w:b/>
          <w:bCs/>
          <w:sz w:val="22"/>
          <w:szCs w:val="22"/>
        </w:rPr>
        <w:t>1</w:t>
      </w:r>
      <w:r w:rsidR="00063CBC" w:rsidRPr="000B0715">
        <w:rPr>
          <w:b/>
          <w:bCs/>
          <w:sz w:val="22"/>
          <w:szCs w:val="22"/>
        </w:rPr>
        <w:t>4</w:t>
      </w:r>
      <w:r w:rsidR="006A4257" w:rsidRPr="000B0715">
        <w:rPr>
          <w:b/>
          <w:bCs/>
          <w:sz w:val="22"/>
          <w:szCs w:val="22"/>
        </w:rPr>
        <w:tab/>
        <w:t xml:space="preserve">Course Number: </w:t>
      </w:r>
      <w:r w:rsidR="006A4257" w:rsidRPr="000B0715">
        <w:rPr>
          <w:sz w:val="22"/>
          <w:szCs w:val="22"/>
        </w:rPr>
        <w:t>22:630:678</w:t>
      </w:r>
    </w:p>
    <w:p w14:paraId="4457C5AB" w14:textId="77777777" w:rsidR="006A4257" w:rsidRPr="000B0715" w:rsidRDefault="006A4257" w:rsidP="006A4257">
      <w:pPr>
        <w:pStyle w:val="NormalWeb"/>
        <w:spacing w:before="0" w:beforeAutospacing="0" w:after="0" w:afterAutospacing="0"/>
        <w:ind w:left="720"/>
        <w:jc w:val="both"/>
        <w:rPr>
          <w:sz w:val="22"/>
          <w:szCs w:val="22"/>
        </w:rPr>
      </w:pPr>
      <w:r w:rsidRPr="000B0715">
        <w:rPr>
          <w:b/>
          <w:bCs/>
          <w:sz w:val="22"/>
          <w:szCs w:val="22"/>
        </w:rPr>
        <w:t xml:space="preserve">Course Name: </w:t>
      </w:r>
      <w:r w:rsidRPr="000B0715">
        <w:rPr>
          <w:sz w:val="22"/>
          <w:szCs w:val="22"/>
        </w:rPr>
        <w:t xml:space="preserve">Marketing Insights </w:t>
      </w:r>
    </w:p>
    <w:p w14:paraId="7647124D" w14:textId="77777777" w:rsidR="006A4257" w:rsidRPr="000B0715" w:rsidRDefault="006A4257" w:rsidP="006A4257">
      <w:pPr>
        <w:ind w:left="720"/>
        <w:jc w:val="both"/>
        <w:rPr>
          <w:bCs/>
          <w:sz w:val="22"/>
          <w:szCs w:val="22"/>
        </w:rPr>
      </w:pPr>
      <w:r w:rsidRPr="000B0715">
        <w:rPr>
          <w:b/>
          <w:bCs/>
          <w:sz w:val="22"/>
          <w:szCs w:val="22"/>
        </w:rPr>
        <w:t>Prerequisites:</w:t>
      </w:r>
      <w:r w:rsidRPr="000B0715">
        <w:rPr>
          <w:sz w:val="22"/>
          <w:szCs w:val="22"/>
        </w:rPr>
        <w:t xml:space="preserve"> </w:t>
      </w:r>
      <w:r w:rsidRPr="000B0715">
        <w:rPr>
          <w:bCs/>
          <w:sz w:val="22"/>
          <w:szCs w:val="22"/>
        </w:rPr>
        <w:t xml:space="preserve">Advanced Marketing Research (22:630:677) </w:t>
      </w:r>
    </w:p>
    <w:p w14:paraId="1F96045E" w14:textId="77777777" w:rsidR="006A4257" w:rsidRPr="000B0715" w:rsidRDefault="006A4257" w:rsidP="006A4257">
      <w:pPr>
        <w:pStyle w:val="NormalWeb"/>
        <w:spacing w:before="0" w:beforeAutospacing="0" w:after="0" w:afterAutospacing="0"/>
        <w:ind w:left="720"/>
        <w:jc w:val="both"/>
        <w:rPr>
          <w:sz w:val="22"/>
          <w:szCs w:val="22"/>
        </w:rPr>
      </w:pPr>
      <w:r w:rsidRPr="000B0715">
        <w:rPr>
          <w:b/>
          <w:bCs/>
          <w:sz w:val="22"/>
          <w:szCs w:val="22"/>
        </w:rPr>
        <w:t xml:space="preserve">Credits: </w:t>
      </w:r>
      <w:r w:rsidRPr="000B0715">
        <w:rPr>
          <w:sz w:val="22"/>
          <w:szCs w:val="22"/>
        </w:rPr>
        <w:t>3</w:t>
      </w:r>
    </w:p>
    <w:p w14:paraId="0F092348" w14:textId="2D1C11C7"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D05F96"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3498159A" w14:textId="6C6E01B4" w:rsidR="00970BD8" w:rsidRPr="000B0715" w:rsidRDefault="00970BD8" w:rsidP="00970BD8">
      <w:pPr>
        <w:ind w:left="720"/>
        <w:jc w:val="both"/>
        <w:rPr>
          <w:rFonts w:eastAsia="Times New Roman"/>
          <w:sz w:val="22"/>
          <w:szCs w:val="22"/>
        </w:rPr>
      </w:pPr>
      <w:r w:rsidRPr="000B0715">
        <w:rPr>
          <w:b/>
          <w:sz w:val="22"/>
          <w:szCs w:val="22"/>
        </w:rPr>
        <w:t xml:space="preserve">Delivery Mode: </w:t>
      </w:r>
      <w:r w:rsidR="00916858" w:rsidRPr="000B0715">
        <w:rPr>
          <w:rFonts w:eastAsia="Times New Roman"/>
          <w:sz w:val="22"/>
          <w:szCs w:val="22"/>
        </w:rPr>
        <w:t>I</w:t>
      </w:r>
      <w:r w:rsidRPr="000B0715">
        <w:rPr>
          <w:rFonts w:eastAsia="Times New Roman"/>
          <w:sz w:val="22"/>
          <w:szCs w:val="22"/>
        </w:rPr>
        <w:t>n-person</w:t>
      </w:r>
    </w:p>
    <w:p w14:paraId="59324F4E" w14:textId="54B0E8FA" w:rsidR="006A4257" w:rsidRPr="000B0715" w:rsidRDefault="006A4257" w:rsidP="006A4257">
      <w:pPr>
        <w:pStyle w:val="NormalWeb"/>
        <w:spacing w:before="0" w:beforeAutospacing="0" w:after="0" w:afterAutospacing="0"/>
        <w:ind w:left="720"/>
        <w:jc w:val="both"/>
        <w:rPr>
          <w:sz w:val="22"/>
          <w:szCs w:val="22"/>
        </w:rPr>
      </w:pPr>
      <w:r w:rsidRPr="000B0715">
        <w:rPr>
          <w:b/>
          <w:bCs/>
          <w:sz w:val="22"/>
          <w:szCs w:val="22"/>
        </w:rPr>
        <w:t xml:space="preserve">Offered </w:t>
      </w:r>
      <w:r w:rsidR="00046815" w:rsidRPr="000B0715">
        <w:rPr>
          <w:b/>
          <w:bCs/>
          <w:sz w:val="22"/>
          <w:szCs w:val="22"/>
        </w:rPr>
        <w:t>B</w:t>
      </w:r>
      <w:r w:rsidRPr="000B0715">
        <w:rPr>
          <w:b/>
          <w:bCs/>
          <w:sz w:val="22"/>
          <w:szCs w:val="22"/>
        </w:rPr>
        <w:t xml:space="preserve">y: </w:t>
      </w:r>
      <w:r w:rsidRPr="000B0715">
        <w:rPr>
          <w:sz w:val="22"/>
          <w:szCs w:val="22"/>
        </w:rPr>
        <w:t>MBA</w:t>
      </w:r>
    </w:p>
    <w:p w14:paraId="343E2309" w14:textId="4D7581D6"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F654F3" w:rsidRPr="000B0715">
        <w:rPr>
          <w:rFonts w:cstheme="minorHAnsi"/>
          <w:bCs/>
          <w:sz w:val="22"/>
          <w:szCs w:val="22"/>
        </w:rPr>
        <w:t>MBA</w:t>
      </w:r>
    </w:p>
    <w:p w14:paraId="390FADB2" w14:textId="7BB36FF8" w:rsidR="006A4257" w:rsidRPr="000B0715" w:rsidRDefault="006A4257" w:rsidP="006A4257">
      <w:pPr>
        <w:pStyle w:val="NormalWeb"/>
        <w:spacing w:before="0" w:beforeAutospacing="0" w:after="0" w:afterAutospacing="0"/>
        <w:ind w:left="720"/>
        <w:jc w:val="both"/>
        <w:rPr>
          <w:sz w:val="22"/>
          <w:szCs w:val="22"/>
        </w:rPr>
      </w:pPr>
      <w:r w:rsidRPr="000B0715">
        <w:rPr>
          <w:b/>
          <w:bCs/>
          <w:sz w:val="22"/>
          <w:szCs w:val="22"/>
        </w:rPr>
        <w:t>Available</w:t>
      </w:r>
      <w:r w:rsidR="00046815" w:rsidRPr="000B0715">
        <w:rPr>
          <w:b/>
          <w:bCs/>
          <w:sz w:val="22"/>
          <w:szCs w:val="22"/>
        </w:rPr>
        <w:t xml:space="preserve"> By</w:t>
      </w:r>
      <w:r w:rsidRPr="000B0715">
        <w:rPr>
          <w:b/>
          <w:bCs/>
          <w:sz w:val="22"/>
          <w:szCs w:val="22"/>
        </w:rPr>
        <w:t xml:space="preserve">: </w:t>
      </w:r>
      <w:r w:rsidR="00BB6B14" w:rsidRPr="000B0715">
        <w:rPr>
          <w:sz w:val="22"/>
          <w:szCs w:val="22"/>
        </w:rPr>
        <w:t>Now</w:t>
      </w:r>
    </w:p>
    <w:p w14:paraId="29875FA8" w14:textId="399F55FA" w:rsidR="006A4257" w:rsidRPr="000B0715" w:rsidRDefault="006A4257" w:rsidP="006A4257">
      <w:pPr>
        <w:ind w:left="720"/>
        <w:jc w:val="both"/>
        <w:rPr>
          <w:rFonts w:asciiTheme="majorBidi" w:hAnsiTheme="majorBidi" w:cstheme="majorBidi"/>
          <w:sz w:val="22"/>
          <w:szCs w:val="22"/>
        </w:rPr>
      </w:pPr>
      <w:r w:rsidRPr="000B0715">
        <w:rPr>
          <w:b/>
          <w:bCs/>
          <w:sz w:val="22"/>
          <w:szCs w:val="22"/>
        </w:rPr>
        <w:t xml:space="preserve">Course Description: </w:t>
      </w:r>
      <w:r w:rsidRPr="000B0715">
        <w:rPr>
          <w:sz w:val="22"/>
          <w:szCs w:val="22"/>
        </w:rPr>
        <w:t>This is a capstone course for Marketing Analytics which combines all aspects of marketing research process in case-based projects. Students will be trained to integrate results from exploratory, descriptive, and causal research processes and combine both qualitative and quantitative results to make persuasive presentation of the finding. In addition, the course will cover issues of client-vendor communication during the research process. The course will be based on textbooks, assigned readings, case analyses, and student projects.</w:t>
      </w:r>
    </w:p>
    <w:p w14:paraId="3D4C64B8" w14:textId="19998CBF"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6450DE" w:rsidRPr="000B0715">
        <w:rPr>
          <w:sz w:val="22"/>
          <w:szCs w:val="22"/>
        </w:rPr>
        <w:t>Brand Manager, Business Analyst, Demand Forecasting Associate, Demand Planning Associate, Marketing Associate, Marketing Manager, Product Manager, Marketing Research Associate</w:t>
      </w:r>
    </w:p>
    <w:p w14:paraId="5E8A0012" w14:textId="77777777" w:rsidR="00BB6B14" w:rsidRPr="000B0715" w:rsidRDefault="00BB6B14" w:rsidP="00BB6B14">
      <w:pPr>
        <w:tabs>
          <w:tab w:val="left" w:pos="720"/>
        </w:tabs>
        <w:jc w:val="both"/>
        <w:rPr>
          <w:sz w:val="22"/>
          <w:szCs w:val="22"/>
        </w:rPr>
      </w:pPr>
    </w:p>
    <w:p w14:paraId="6F3191B2" w14:textId="61BA1157" w:rsidR="00BB6B14" w:rsidRPr="000B0715" w:rsidRDefault="00F1097D" w:rsidP="00BB6B14">
      <w:pPr>
        <w:tabs>
          <w:tab w:val="left" w:pos="720"/>
        </w:tabs>
        <w:jc w:val="both"/>
        <w:outlineLvl w:val="2"/>
        <w:rPr>
          <w:sz w:val="22"/>
          <w:szCs w:val="22"/>
        </w:rPr>
      </w:pPr>
      <w:r w:rsidRPr="000B0715">
        <w:rPr>
          <w:b/>
          <w:bCs/>
          <w:sz w:val="22"/>
          <w:szCs w:val="22"/>
        </w:rPr>
        <w:t>5.3</w:t>
      </w:r>
      <w:r w:rsidR="00916858" w:rsidRPr="000B0715">
        <w:rPr>
          <w:b/>
          <w:bCs/>
          <w:sz w:val="22"/>
          <w:szCs w:val="22"/>
        </w:rPr>
        <w:t>.</w:t>
      </w:r>
      <w:r w:rsidR="005621A9" w:rsidRPr="000B0715">
        <w:rPr>
          <w:b/>
          <w:bCs/>
          <w:sz w:val="22"/>
          <w:szCs w:val="22"/>
        </w:rPr>
        <w:t>1</w:t>
      </w:r>
      <w:r w:rsidR="00063CBC" w:rsidRPr="000B0715">
        <w:rPr>
          <w:b/>
          <w:bCs/>
          <w:sz w:val="22"/>
          <w:szCs w:val="22"/>
        </w:rPr>
        <w:t>5</w:t>
      </w:r>
      <w:r w:rsidR="00BB6B14" w:rsidRPr="000B0715">
        <w:rPr>
          <w:b/>
          <w:bCs/>
          <w:sz w:val="22"/>
          <w:szCs w:val="22"/>
        </w:rPr>
        <w:tab/>
        <w:t xml:space="preserve">Course Number: </w:t>
      </w:r>
      <w:r w:rsidR="00BB6B14" w:rsidRPr="000B0715">
        <w:rPr>
          <w:bCs/>
          <w:sz w:val="22"/>
          <w:szCs w:val="22"/>
        </w:rPr>
        <w:t xml:space="preserve">22:630:679 </w:t>
      </w:r>
      <w:r w:rsidR="00196CDA" w:rsidRPr="000B0715">
        <w:rPr>
          <w:bCs/>
          <w:sz w:val="22"/>
          <w:szCs w:val="22"/>
        </w:rPr>
        <w:t xml:space="preserve">(listed as </w:t>
      </w:r>
      <w:r w:rsidR="00196CDA" w:rsidRPr="000B0715">
        <w:rPr>
          <w:sz w:val="22"/>
          <w:szCs w:val="22"/>
        </w:rPr>
        <w:t xml:space="preserve">22:630:639 </w:t>
      </w:r>
      <w:r w:rsidR="006731CC" w:rsidRPr="000B0715">
        <w:rPr>
          <w:sz w:val="22"/>
          <w:szCs w:val="22"/>
        </w:rPr>
        <w:t>by</w:t>
      </w:r>
      <w:r w:rsidR="00196CDA" w:rsidRPr="000B0715">
        <w:rPr>
          <w:sz w:val="22"/>
          <w:szCs w:val="22"/>
        </w:rPr>
        <w:t xml:space="preserve"> MS in Digital Marketing)</w:t>
      </w:r>
    </w:p>
    <w:p w14:paraId="5BAF4DBA" w14:textId="05D465AC" w:rsidR="00BB6B14" w:rsidRPr="000B0715" w:rsidRDefault="00BB6B14" w:rsidP="00BB6B14">
      <w:pPr>
        <w:pStyle w:val="NormalWeb"/>
        <w:spacing w:before="0" w:beforeAutospacing="0" w:after="0" w:afterAutospacing="0"/>
        <w:ind w:left="720"/>
        <w:jc w:val="both"/>
        <w:rPr>
          <w:sz w:val="22"/>
          <w:szCs w:val="22"/>
        </w:rPr>
      </w:pPr>
      <w:r w:rsidRPr="000B0715">
        <w:rPr>
          <w:b/>
          <w:bCs/>
          <w:sz w:val="22"/>
          <w:szCs w:val="22"/>
        </w:rPr>
        <w:t xml:space="preserve">Course Name: </w:t>
      </w:r>
      <w:r w:rsidR="006731CC" w:rsidRPr="000B0715">
        <w:rPr>
          <w:sz w:val="22"/>
          <w:szCs w:val="22"/>
        </w:rPr>
        <w:t>Customer Journey Analytics</w:t>
      </w:r>
    </w:p>
    <w:p w14:paraId="6F45C058" w14:textId="55A126E8" w:rsidR="00BB6B14" w:rsidRPr="000B0715" w:rsidRDefault="00BB6B14" w:rsidP="00BB6B14">
      <w:pPr>
        <w:ind w:left="720"/>
        <w:jc w:val="both"/>
        <w:rPr>
          <w:bCs/>
          <w:sz w:val="22"/>
          <w:szCs w:val="22"/>
        </w:rPr>
      </w:pPr>
      <w:r w:rsidRPr="000B0715">
        <w:rPr>
          <w:b/>
          <w:bCs/>
          <w:sz w:val="22"/>
          <w:szCs w:val="22"/>
        </w:rPr>
        <w:t>Prerequisites:</w:t>
      </w:r>
      <w:r w:rsidRPr="000B0715">
        <w:rPr>
          <w:sz w:val="22"/>
          <w:szCs w:val="22"/>
        </w:rPr>
        <w:t xml:space="preserve"> </w:t>
      </w:r>
      <w:r w:rsidR="00916858" w:rsidRPr="000B0715">
        <w:rPr>
          <w:bCs/>
          <w:sz w:val="22"/>
          <w:szCs w:val="22"/>
        </w:rPr>
        <w:t>N</w:t>
      </w:r>
      <w:r w:rsidRPr="000B0715">
        <w:rPr>
          <w:bCs/>
          <w:sz w:val="22"/>
          <w:szCs w:val="22"/>
        </w:rPr>
        <w:t>one</w:t>
      </w:r>
    </w:p>
    <w:p w14:paraId="61F0DFC3" w14:textId="77777777" w:rsidR="00BB6B14" w:rsidRPr="000B0715" w:rsidRDefault="00BB6B14" w:rsidP="00BB6B14">
      <w:pPr>
        <w:pStyle w:val="NormalWeb"/>
        <w:spacing w:before="0" w:beforeAutospacing="0" w:after="0" w:afterAutospacing="0"/>
        <w:ind w:left="720"/>
        <w:jc w:val="both"/>
        <w:rPr>
          <w:sz w:val="22"/>
          <w:szCs w:val="22"/>
        </w:rPr>
      </w:pPr>
      <w:r w:rsidRPr="000B0715">
        <w:rPr>
          <w:b/>
          <w:bCs/>
          <w:sz w:val="22"/>
          <w:szCs w:val="22"/>
        </w:rPr>
        <w:t xml:space="preserve">Credits: </w:t>
      </w:r>
      <w:r w:rsidRPr="000B0715">
        <w:rPr>
          <w:sz w:val="22"/>
          <w:szCs w:val="22"/>
        </w:rPr>
        <w:t>3</w:t>
      </w:r>
    </w:p>
    <w:p w14:paraId="6C9B2EB6" w14:textId="20382FF8"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D05F96"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70C515FA" w14:textId="1EBEFD8F" w:rsidR="00BB6B14" w:rsidRPr="000B0715" w:rsidRDefault="00BB6B14" w:rsidP="00BB6B14">
      <w:pPr>
        <w:ind w:left="720"/>
        <w:jc w:val="both"/>
        <w:rPr>
          <w:rFonts w:eastAsia="Times New Roman"/>
          <w:sz w:val="22"/>
          <w:szCs w:val="22"/>
        </w:rPr>
      </w:pPr>
      <w:r w:rsidRPr="000B0715">
        <w:rPr>
          <w:b/>
          <w:sz w:val="22"/>
          <w:szCs w:val="22"/>
        </w:rPr>
        <w:lastRenderedPageBreak/>
        <w:t xml:space="preserve">Delivery Mode: </w:t>
      </w:r>
      <w:r w:rsidR="00916858" w:rsidRPr="000B0715">
        <w:rPr>
          <w:bCs/>
          <w:sz w:val="22"/>
          <w:szCs w:val="22"/>
        </w:rPr>
        <w:t>I</w:t>
      </w:r>
      <w:r w:rsidRPr="000B0715">
        <w:rPr>
          <w:bCs/>
          <w:sz w:val="22"/>
          <w:szCs w:val="22"/>
        </w:rPr>
        <w:t>n-person</w:t>
      </w:r>
    </w:p>
    <w:p w14:paraId="53E9055D" w14:textId="3C40076F" w:rsidR="00BB6B14" w:rsidRPr="000B0715" w:rsidRDefault="00BB6B14" w:rsidP="00BB6B14">
      <w:pPr>
        <w:pStyle w:val="NormalWeb"/>
        <w:spacing w:before="0" w:beforeAutospacing="0" w:after="0" w:afterAutospacing="0"/>
        <w:ind w:left="720"/>
        <w:jc w:val="both"/>
        <w:rPr>
          <w:sz w:val="22"/>
          <w:szCs w:val="22"/>
        </w:rPr>
      </w:pPr>
      <w:r w:rsidRPr="000B0715">
        <w:rPr>
          <w:b/>
          <w:bCs/>
          <w:sz w:val="22"/>
          <w:szCs w:val="22"/>
        </w:rPr>
        <w:t xml:space="preserve">Offered By: </w:t>
      </w:r>
      <w:r w:rsidRPr="000B0715">
        <w:rPr>
          <w:bCs/>
          <w:sz w:val="22"/>
          <w:szCs w:val="22"/>
        </w:rPr>
        <w:t>MBA</w:t>
      </w:r>
      <w:r w:rsidRPr="000B0715">
        <w:rPr>
          <w:b/>
          <w:bCs/>
          <w:sz w:val="22"/>
          <w:szCs w:val="22"/>
        </w:rPr>
        <w:t xml:space="preserve"> </w:t>
      </w:r>
    </w:p>
    <w:p w14:paraId="4ED2F173" w14:textId="746B9E18"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B310E9" w:rsidRPr="000B0715">
        <w:rPr>
          <w:sz w:val="22"/>
          <w:szCs w:val="22"/>
        </w:rPr>
        <w:t>MS in Digital Marketing</w:t>
      </w:r>
      <w:r w:rsidR="002F462D" w:rsidRPr="000B0715">
        <w:rPr>
          <w:sz w:val="22"/>
          <w:szCs w:val="22"/>
        </w:rPr>
        <w:t>,</w:t>
      </w:r>
      <w:r w:rsidR="00B310E9" w:rsidRPr="000B0715">
        <w:rPr>
          <w:sz w:val="22"/>
          <w:szCs w:val="22"/>
        </w:rPr>
        <w:t xml:space="preserve"> </w:t>
      </w:r>
      <w:r w:rsidR="00F654F3" w:rsidRPr="000B0715">
        <w:rPr>
          <w:rFonts w:cstheme="minorHAnsi"/>
          <w:bCs/>
          <w:sz w:val="22"/>
          <w:szCs w:val="22"/>
        </w:rPr>
        <w:t>MBA</w:t>
      </w:r>
    </w:p>
    <w:p w14:paraId="2D7FB034" w14:textId="77777777" w:rsidR="00BB6B14" w:rsidRPr="000B0715" w:rsidRDefault="00BB6B14" w:rsidP="00BB6B14">
      <w:pPr>
        <w:pStyle w:val="NormalWeb"/>
        <w:spacing w:before="0" w:beforeAutospacing="0" w:after="0" w:afterAutospacing="0"/>
        <w:ind w:left="720"/>
        <w:jc w:val="both"/>
        <w:rPr>
          <w:sz w:val="22"/>
          <w:szCs w:val="22"/>
        </w:rPr>
      </w:pPr>
      <w:r w:rsidRPr="000B0715">
        <w:rPr>
          <w:b/>
          <w:bCs/>
          <w:sz w:val="22"/>
          <w:szCs w:val="22"/>
        </w:rPr>
        <w:t xml:space="preserve">Available By: </w:t>
      </w:r>
      <w:r w:rsidRPr="000B0715">
        <w:rPr>
          <w:bCs/>
          <w:sz w:val="22"/>
          <w:szCs w:val="22"/>
        </w:rPr>
        <w:t>Now</w:t>
      </w:r>
    </w:p>
    <w:p w14:paraId="05137912" w14:textId="5683AEEA" w:rsidR="005621A9" w:rsidRPr="000B0715" w:rsidRDefault="00BB6B14" w:rsidP="003776CC">
      <w:pPr>
        <w:ind w:left="720"/>
        <w:jc w:val="both"/>
        <w:rPr>
          <w:sz w:val="22"/>
          <w:szCs w:val="22"/>
        </w:rPr>
      </w:pPr>
      <w:r w:rsidRPr="000B0715">
        <w:rPr>
          <w:b/>
          <w:bCs/>
          <w:sz w:val="22"/>
          <w:szCs w:val="22"/>
        </w:rPr>
        <w:t xml:space="preserve">Course Description: </w:t>
      </w:r>
      <w:r w:rsidRPr="000B0715">
        <w:rPr>
          <w:sz w:val="22"/>
          <w:szCs w:val="22"/>
        </w:rPr>
        <w:t xml:space="preserve">This course introduces the concept of a customer journey which spans digital channels (web, mobile, app) and non-digital touchpoints (1:1, call center etc.) Customer Journey Analytics is the process of tracking and analyzing the way customers use combinations of channels to interact with an organization. The focus of the course is on digital analytics through practical applications, with an end goal of deriving actionable insights that will impact the organization’s acquisition, </w:t>
      </w:r>
      <w:r w:rsidR="00F36DC3" w:rsidRPr="000B0715">
        <w:rPr>
          <w:sz w:val="22"/>
          <w:szCs w:val="22"/>
        </w:rPr>
        <w:t>experience,</w:t>
      </w:r>
      <w:r w:rsidRPr="000B0715">
        <w:rPr>
          <w:sz w:val="22"/>
          <w:szCs w:val="22"/>
        </w:rPr>
        <w:t xml:space="preserve"> and retention strategies. It provides a broad overview of key digital analytics strategies, concepts, issues, </w:t>
      </w:r>
      <w:r w:rsidR="00F36DC3" w:rsidRPr="000B0715">
        <w:rPr>
          <w:sz w:val="22"/>
          <w:szCs w:val="22"/>
        </w:rPr>
        <w:t>challenges,</w:t>
      </w:r>
      <w:r w:rsidRPr="000B0715">
        <w:rPr>
          <w:sz w:val="22"/>
          <w:szCs w:val="22"/>
        </w:rPr>
        <w:t xml:space="preserve"> and tools.</w:t>
      </w:r>
    </w:p>
    <w:p w14:paraId="36C0C3E8" w14:textId="1E2DE83B"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6450DE" w:rsidRPr="000B0715">
        <w:rPr>
          <w:sz w:val="22"/>
          <w:szCs w:val="22"/>
        </w:rPr>
        <w:t xml:space="preserve">Brand Manager, Business Analyst, Demand Forecasting Associate, </w:t>
      </w:r>
      <w:r w:rsidR="00783C24" w:rsidRPr="000B0715">
        <w:rPr>
          <w:sz w:val="22"/>
          <w:szCs w:val="22"/>
        </w:rPr>
        <w:t xml:space="preserve">Demand </w:t>
      </w:r>
      <w:r w:rsidR="006450DE" w:rsidRPr="000B0715">
        <w:rPr>
          <w:sz w:val="22"/>
          <w:szCs w:val="22"/>
        </w:rPr>
        <w:t>Planning Associate, Marketing Associate, Marketing Manager, Product Manager, Marketing Research Associate</w:t>
      </w:r>
    </w:p>
    <w:p w14:paraId="1BDED42A" w14:textId="77777777" w:rsidR="005621A9" w:rsidRPr="000B0715" w:rsidRDefault="005621A9" w:rsidP="005621A9">
      <w:pPr>
        <w:jc w:val="both"/>
        <w:rPr>
          <w:sz w:val="22"/>
          <w:szCs w:val="22"/>
        </w:rPr>
      </w:pPr>
    </w:p>
    <w:p w14:paraId="4E7E140B" w14:textId="176DCDF7" w:rsidR="005621A9" w:rsidRPr="000B0715" w:rsidRDefault="00F1097D" w:rsidP="000C7E82">
      <w:pPr>
        <w:tabs>
          <w:tab w:val="left" w:pos="720"/>
        </w:tabs>
        <w:jc w:val="both"/>
        <w:outlineLvl w:val="2"/>
        <w:rPr>
          <w:sz w:val="22"/>
          <w:szCs w:val="22"/>
        </w:rPr>
      </w:pPr>
      <w:r w:rsidRPr="000B0715">
        <w:rPr>
          <w:b/>
          <w:bCs/>
          <w:sz w:val="22"/>
          <w:szCs w:val="22"/>
        </w:rPr>
        <w:t>5.3</w:t>
      </w:r>
      <w:r w:rsidR="005621A9" w:rsidRPr="000B0715">
        <w:rPr>
          <w:b/>
          <w:bCs/>
          <w:sz w:val="22"/>
          <w:szCs w:val="22"/>
        </w:rPr>
        <w:t>.1</w:t>
      </w:r>
      <w:r w:rsidR="00063CBC" w:rsidRPr="000B0715">
        <w:rPr>
          <w:b/>
          <w:bCs/>
          <w:sz w:val="22"/>
          <w:szCs w:val="22"/>
        </w:rPr>
        <w:t>6</w:t>
      </w:r>
      <w:r w:rsidR="005621A9" w:rsidRPr="000B0715">
        <w:rPr>
          <w:sz w:val="22"/>
          <w:szCs w:val="22"/>
        </w:rPr>
        <w:tab/>
      </w:r>
      <w:r w:rsidR="005621A9" w:rsidRPr="000B0715">
        <w:rPr>
          <w:b/>
          <w:bCs/>
          <w:sz w:val="22"/>
          <w:szCs w:val="22"/>
        </w:rPr>
        <w:t>Course Number:</w:t>
      </w:r>
      <w:r w:rsidR="005621A9" w:rsidRPr="000B0715">
        <w:rPr>
          <w:sz w:val="22"/>
          <w:szCs w:val="22"/>
        </w:rPr>
        <w:t xml:space="preserve"> 22:630:684</w:t>
      </w:r>
    </w:p>
    <w:p w14:paraId="55D3BA18" w14:textId="77777777" w:rsidR="005621A9" w:rsidRPr="000B0715" w:rsidRDefault="005621A9" w:rsidP="005621A9">
      <w:pPr>
        <w:ind w:left="720"/>
        <w:jc w:val="both"/>
        <w:rPr>
          <w:sz w:val="22"/>
          <w:szCs w:val="22"/>
        </w:rPr>
      </w:pPr>
      <w:r w:rsidRPr="000B0715">
        <w:rPr>
          <w:b/>
          <w:bCs/>
          <w:sz w:val="22"/>
          <w:szCs w:val="22"/>
        </w:rPr>
        <w:t>Course Name:</w:t>
      </w:r>
      <w:r w:rsidRPr="000B0715">
        <w:rPr>
          <w:sz w:val="22"/>
          <w:szCs w:val="22"/>
        </w:rPr>
        <w:t xml:space="preserve"> Market Access and Reimbursements for Drugs</w:t>
      </w:r>
    </w:p>
    <w:p w14:paraId="36970B3A" w14:textId="3E1918AB" w:rsidR="005621A9" w:rsidRPr="000B0715" w:rsidRDefault="005621A9" w:rsidP="005621A9">
      <w:pPr>
        <w:ind w:left="720"/>
        <w:jc w:val="both"/>
        <w:rPr>
          <w:sz w:val="22"/>
          <w:szCs w:val="22"/>
        </w:rPr>
      </w:pPr>
      <w:r w:rsidRPr="000B0715">
        <w:rPr>
          <w:b/>
          <w:bCs/>
          <w:sz w:val="22"/>
          <w:szCs w:val="22"/>
        </w:rPr>
        <w:t>Prerequisites</w:t>
      </w:r>
      <w:proofErr w:type="gramStart"/>
      <w:r w:rsidRPr="000B0715">
        <w:rPr>
          <w:b/>
          <w:bCs/>
          <w:sz w:val="22"/>
          <w:szCs w:val="22"/>
        </w:rPr>
        <w:t>:</w:t>
      </w:r>
      <w:r w:rsidRPr="000B0715">
        <w:rPr>
          <w:sz w:val="22"/>
          <w:szCs w:val="22"/>
        </w:rPr>
        <w:t xml:space="preserve">  Marketing</w:t>
      </w:r>
      <w:proofErr w:type="gramEnd"/>
      <w:r w:rsidRPr="000B0715">
        <w:rPr>
          <w:sz w:val="22"/>
          <w:szCs w:val="22"/>
        </w:rPr>
        <w:t xml:space="preserve"> Management</w:t>
      </w:r>
      <w:r w:rsidR="00D16E56" w:rsidRPr="000B0715">
        <w:rPr>
          <w:sz w:val="22"/>
          <w:szCs w:val="22"/>
        </w:rPr>
        <w:t xml:space="preserve"> (22:630:684)</w:t>
      </w:r>
    </w:p>
    <w:p w14:paraId="5B96881C" w14:textId="77777777" w:rsidR="005621A9" w:rsidRPr="000B0715" w:rsidRDefault="005621A9" w:rsidP="005621A9">
      <w:pPr>
        <w:ind w:left="720"/>
        <w:jc w:val="both"/>
        <w:rPr>
          <w:sz w:val="22"/>
          <w:szCs w:val="22"/>
        </w:rPr>
      </w:pPr>
      <w:r w:rsidRPr="000B0715">
        <w:rPr>
          <w:b/>
          <w:bCs/>
          <w:sz w:val="22"/>
          <w:szCs w:val="22"/>
        </w:rPr>
        <w:t>Credits:</w:t>
      </w:r>
      <w:r w:rsidRPr="000B0715">
        <w:rPr>
          <w:sz w:val="22"/>
          <w:szCs w:val="22"/>
        </w:rPr>
        <w:t xml:space="preserve"> 3</w:t>
      </w:r>
    </w:p>
    <w:p w14:paraId="472DB902" w14:textId="3B36FEB4" w:rsidR="00ED2474" w:rsidRPr="000B0715" w:rsidRDefault="00ED2474" w:rsidP="00ED2474">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38F0846C" w14:textId="77777777" w:rsidR="005621A9" w:rsidRPr="000B0715" w:rsidRDefault="005621A9" w:rsidP="005621A9">
      <w:pPr>
        <w:ind w:left="720"/>
        <w:jc w:val="both"/>
        <w:rPr>
          <w:sz w:val="22"/>
          <w:szCs w:val="22"/>
        </w:rPr>
      </w:pPr>
      <w:r w:rsidRPr="000B0715">
        <w:rPr>
          <w:b/>
          <w:bCs/>
          <w:sz w:val="22"/>
          <w:szCs w:val="22"/>
        </w:rPr>
        <w:t>Delivery Mode:</w:t>
      </w:r>
      <w:r w:rsidRPr="000B0715">
        <w:rPr>
          <w:sz w:val="22"/>
          <w:szCs w:val="22"/>
        </w:rPr>
        <w:t xml:space="preserve"> In-person</w:t>
      </w:r>
    </w:p>
    <w:p w14:paraId="7E14EC70" w14:textId="77777777" w:rsidR="005621A9" w:rsidRPr="000B0715" w:rsidRDefault="005621A9" w:rsidP="005621A9">
      <w:pPr>
        <w:ind w:left="720"/>
        <w:jc w:val="both"/>
        <w:rPr>
          <w:sz w:val="22"/>
          <w:szCs w:val="22"/>
        </w:rPr>
      </w:pPr>
      <w:r w:rsidRPr="000B0715">
        <w:rPr>
          <w:b/>
          <w:bCs/>
          <w:sz w:val="22"/>
          <w:szCs w:val="22"/>
        </w:rPr>
        <w:t>Offered By</w:t>
      </w:r>
      <w:proofErr w:type="gramStart"/>
      <w:r w:rsidRPr="000B0715">
        <w:rPr>
          <w:b/>
          <w:bCs/>
          <w:sz w:val="22"/>
          <w:szCs w:val="22"/>
        </w:rPr>
        <w:t>:</w:t>
      </w:r>
      <w:r w:rsidRPr="000B0715">
        <w:rPr>
          <w:sz w:val="22"/>
          <w:szCs w:val="22"/>
        </w:rPr>
        <w:t xml:space="preserve">  MBA</w:t>
      </w:r>
      <w:proofErr w:type="gramEnd"/>
    </w:p>
    <w:p w14:paraId="0D85B92C" w14:textId="222F150A"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F654F3" w:rsidRPr="000B0715">
        <w:rPr>
          <w:rFonts w:cstheme="minorHAnsi"/>
          <w:bCs/>
          <w:sz w:val="22"/>
          <w:szCs w:val="22"/>
        </w:rPr>
        <w:t>MBA</w:t>
      </w:r>
    </w:p>
    <w:p w14:paraId="03BF704A" w14:textId="77777777" w:rsidR="005621A9" w:rsidRPr="000B0715" w:rsidRDefault="005621A9" w:rsidP="005621A9">
      <w:pPr>
        <w:ind w:left="720"/>
        <w:jc w:val="both"/>
        <w:rPr>
          <w:sz w:val="22"/>
          <w:szCs w:val="22"/>
        </w:rPr>
      </w:pPr>
      <w:r w:rsidRPr="000B0715">
        <w:rPr>
          <w:b/>
          <w:bCs/>
          <w:sz w:val="22"/>
          <w:szCs w:val="22"/>
        </w:rPr>
        <w:t>Available By:</w:t>
      </w:r>
      <w:r w:rsidRPr="000B0715">
        <w:rPr>
          <w:sz w:val="22"/>
          <w:szCs w:val="22"/>
        </w:rPr>
        <w:t xml:space="preserve"> Now</w:t>
      </w:r>
    </w:p>
    <w:p w14:paraId="62437410" w14:textId="4C8C2473" w:rsidR="005621A9" w:rsidRPr="000B0715" w:rsidRDefault="005621A9" w:rsidP="005621A9">
      <w:pPr>
        <w:ind w:left="720"/>
        <w:jc w:val="both"/>
        <w:rPr>
          <w:sz w:val="22"/>
          <w:szCs w:val="22"/>
        </w:rPr>
      </w:pPr>
      <w:r w:rsidRPr="000B0715">
        <w:rPr>
          <w:b/>
          <w:bCs/>
          <w:sz w:val="22"/>
          <w:szCs w:val="22"/>
        </w:rPr>
        <w:t>Course Description</w:t>
      </w:r>
      <w:proofErr w:type="gramStart"/>
      <w:r w:rsidRPr="000B0715">
        <w:rPr>
          <w:b/>
          <w:bCs/>
          <w:sz w:val="22"/>
          <w:szCs w:val="22"/>
        </w:rPr>
        <w:t>:</w:t>
      </w:r>
      <w:r w:rsidRPr="000B0715">
        <w:rPr>
          <w:sz w:val="22"/>
          <w:szCs w:val="22"/>
        </w:rPr>
        <w:t xml:space="preserve">  This</w:t>
      </w:r>
      <w:proofErr w:type="gramEnd"/>
      <w:r w:rsidRPr="000B0715">
        <w:rPr>
          <w:sz w:val="22"/>
          <w:szCs w:val="22"/>
        </w:rPr>
        <w:t xml:space="preserve"> course will explore the complex variety of transactions that takes place between the development and manufacturing of a pharmaceutical product</w:t>
      </w:r>
      <w:r w:rsidR="000C7E82" w:rsidRPr="000B0715">
        <w:rPr>
          <w:sz w:val="22"/>
          <w:szCs w:val="22"/>
        </w:rPr>
        <w:t>. It will further cover</w:t>
      </w:r>
      <w:r w:rsidRPr="000B0715">
        <w:rPr>
          <w:sz w:val="22"/>
          <w:szCs w:val="22"/>
        </w:rPr>
        <w:t xml:space="preserve"> finance mechanisms that influence the payer, provider and the patient</w:t>
      </w:r>
      <w:r w:rsidR="000C7E82" w:rsidRPr="000B0715">
        <w:rPr>
          <w:sz w:val="22"/>
          <w:szCs w:val="22"/>
        </w:rPr>
        <w:t>,</w:t>
      </w:r>
      <w:r w:rsidRPr="000B0715">
        <w:rPr>
          <w:sz w:val="22"/>
          <w:szCs w:val="22"/>
        </w:rPr>
        <w:t xml:space="preserve"> </w:t>
      </w:r>
      <w:proofErr w:type="gramStart"/>
      <w:r w:rsidRPr="000B0715">
        <w:rPr>
          <w:sz w:val="22"/>
          <w:szCs w:val="22"/>
        </w:rPr>
        <w:t>including  (</w:t>
      </w:r>
      <w:proofErr w:type="gramEnd"/>
      <w:r w:rsidRPr="000B0715">
        <w:rPr>
          <w:sz w:val="22"/>
          <w:szCs w:val="22"/>
        </w:rPr>
        <w:t xml:space="preserve">1) pharmaceutical pricing models, (2) innovative contracting, (3) reimbursement and coding, </w:t>
      </w:r>
      <w:r w:rsidR="000C7E82" w:rsidRPr="000B0715">
        <w:rPr>
          <w:sz w:val="22"/>
          <w:szCs w:val="22"/>
        </w:rPr>
        <w:t xml:space="preserve">and </w:t>
      </w:r>
      <w:r w:rsidRPr="000B0715">
        <w:rPr>
          <w:sz w:val="22"/>
          <w:szCs w:val="22"/>
        </w:rPr>
        <w:t>(4) cause and effect of patient cost offsets</w:t>
      </w:r>
    </w:p>
    <w:p w14:paraId="1C2865B0" w14:textId="656846A4" w:rsidR="005D0AAD" w:rsidRPr="000B0715" w:rsidRDefault="005D0AAD" w:rsidP="005D0AAD">
      <w:pPr>
        <w:ind w:left="720"/>
        <w:jc w:val="both"/>
        <w:rPr>
          <w:sz w:val="22"/>
          <w:szCs w:val="22"/>
        </w:rPr>
      </w:pPr>
      <w:r w:rsidRPr="000B0715">
        <w:rPr>
          <w:b/>
          <w:sz w:val="22"/>
          <w:szCs w:val="22"/>
        </w:rPr>
        <w:t>Sample Relevant Careers:</w:t>
      </w:r>
      <w:r w:rsidRPr="000B0715">
        <w:rPr>
          <w:sz w:val="22"/>
          <w:szCs w:val="22"/>
        </w:rPr>
        <w:t xml:space="preserve"> </w:t>
      </w:r>
      <w:r w:rsidR="00783C24" w:rsidRPr="000B0715">
        <w:rPr>
          <w:sz w:val="22"/>
          <w:szCs w:val="22"/>
        </w:rPr>
        <w:t>Account Executive, Account Manager, Marketing Associate, Product Manager, Sales Associate, Sales Manager</w:t>
      </w:r>
    </w:p>
    <w:p w14:paraId="59D357DE" w14:textId="77777777" w:rsidR="005621A9" w:rsidRPr="000B0715" w:rsidRDefault="005621A9" w:rsidP="005621A9">
      <w:pPr>
        <w:jc w:val="both"/>
        <w:rPr>
          <w:rFonts w:asciiTheme="majorBidi" w:hAnsiTheme="majorBidi" w:cstheme="majorBidi"/>
          <w:bCs/>
          <w:iCs/>
          <w:sz w:val="22"/>
          <w:szCs w:val="22"/>
        </w:rPr>
      </w:pPr>
    </w:p>
    <w:p w14:paraId="5AED7C23" w14:textId="571849C8" w:rsidR="008E1E39" w:rsidRPr="000B0715" w:rsidRDefault="008E1E39" w:rsidP="00210BC3">
      <w:pPr>
        <w:jc w:val="both"/>
        <w:rPr>
          <w:rFonts w:asciiTheme="majorBidi" w:hAnsiTheme="majorBidi" w:cstheme="majorBidi"/>
          <w:bCs/>
          <w:iCs/>
          <w:sz w:val="22"/>
          <w:szCs w:val="22"/>
        </w:rPr>
      </w:pPr>
      <w:r w:rsidRPr="000B0715">
        <w:rPr>
          <w:rFonts w:asciiTheme="majorBidi" w:hAnsiTheme="majorBidi" w:cstheme="majorBidi"/>
          <w:bCs/>
          <w:iCs/>
          <w:sz w:val="22"/>
          <w:szCs w:val="22"/>
        </w:rPr>
        <w:br w:type="page"/>
      </w:r>
    </w:p>
    <w:p w14:paraId="05AFCB90" w14:textId="1A303714" w:rsidR="00685B06" w:rsidRPr="000B0715" w:rsidRDefault="00D53109" w:rsidP="00D53109">
      <w:pPr>
        <w:tabs>
          <w:tab w:val="left" w:pos="360"/>
        </w:tabs>
        <w:jc w:val="both"/>
        <w:outlineLvl w:val="0"/>
        <w:rPr>
          <w:rFonts w:asciiTheme="majorBidi" w:hAnsiTheme="majorBidi" w:cstheme="majorBidi"/>
          <w:b/>
          <w:bCs/>
          <w:sz w:val="28"/>
          <w:szCs w:val="28"/>
        </w:rPr>
      </w:pPr>
      <w:bookmarkStart w:id="10" w:name="_Toc126431"/>
      <w:r w:rsidRPr="000B0715">
        <w:rPr>
          <w:rFonts w:asciiTheme="majorBidi" w:hAnsiTheme="majorBidi" w:cstheme="majorBidi"/>
          <w:b/>
          <w:bCs/>
          <w:sz w:val="28"/>
          <w:szCs w:val="28"/>
        </w:rPr>
        <w:lastRenderedPageBreak/>
        <w:t>6.</w:t>
      </w:r>
      <w:r w:rsidRPr="000B0715">
        <w:rPr>
          <w:rFonts w:asciiTheme="majorBidi" w:hAnsiTheme="majorBidi" w:cstheme="majorBidi"/>
          <w:b/>
          <w:bCs/>
          <w:sz w:val="28"/>
          <w:szCs w:val="28"/>
        </w:rPr>
        <w:tab/>
      </w:r>
      <w:proofErr w:type="spellStart"/>
      <w:r w:rsidR="00CD28C2" w:rsidRPr="000B0715">
        <w:rPr>
          <w:rFonts w:asciiTheme="majorBidi" w:hAnsiTheme="majorBidi" w:cstheme="majorBidi"/>
          <w:b/>
          <w:bCs/>
          <w:sz w:val="28"/>
          <w:szCs w:val="28"/>
        </w:rPr>
        <w:t>rSBI</w:t>
      </w:r>
      <w:proofErr w:type="spellEnd"/>
      <w:r w:rsidR="00CD28C2" w:rsidRPr="000B0715">
        <w:rPr>
          <w:rFonts w:asciiTheme="majorBidi" w:hAnsiTheme="majorBidi" w:cstheme="majorBidi"/>
          <w:b/>
          <w:bCs/>
          <w:sz w:val="28"/>
          <w:szCs w:val="28"/>
        </w:rPr>
        <w:t xml:space="preserve"> Certificate in </w:t>
      </w:r>
      <w:r w:rsidR="001044FF" w:rsidRPr="000B0715">
        <w:rPr>
          <w:rFonts w:asciiTheme="majorBidi" w:hAnsiTheme="majorBidi" w:cstheme="majorBidi"/>
          <w:b/>
          <w:bCs/>
          <w:sz w:val="28"/>
          <w:szCs w:val="28"/>
        </w:rPr>
        <w:t>Supply Chain Management</w:t>
      </w:r>
      <w:bookmarkEnd w:id="10"/>
    </w:p>
    <w:p w14:paraId="67C06022" w14:textId="77777777" w:rsidR="00235D13" w:rsidRPr="000B0715" w:rsidRDefault="00235D13" w:rsidP="00235D13">
      <w:pPr>
        <w:tabs>
          <w:tab w:val="left" w:pos="360"/>
        </w:tabs>
        <w:jc w:val="both"/>
        <w:rPr>
          <w:rFonts w:asciiTheme="majorBidi" w:hAnsiTheme="majorBidi" w:cstheme="majorBidi"/>
          <w:sz w:val="22"/>
          <w:szCs w:val="20"/>
        </w:rPr>
      </w:pPr>
    </w:p>
    <w:p w14:paraId="17C294D1" w14:textId="0C4F2604" w:rsidR="00C25891" w:rsidRPr="000B0715" w:rsidRDefault="00C25891" w:rsidP="00C25891">
      <w:pPr>
        <w:pStyle w:val="ListParagraph"/>
        <w:tabs>
          <w:tab w:val="left" w:pos="540"/>
        </w:tabs>
        <w:ind w:left="0"/>
        <w:jc w:val="both"/>
        <w:outlineLvl w:val="1"/>
        <w:rPr>
          <w:rFonts w:asciiTheme="majorBidi" w:hAnsiTheme="majorBidi" w:cstheme="majorBidi"/>
          <w:b/>
        </w:rPr>
      </w:pPr>
      <w:r w:rsidRPr="000B0715">
        <w:rPr>
          <w:rFonts w:asciiTheme="majorBidi" w:hAnsiTheme="majorBidi" w:cstheme="majorBidi"/>
          <w:b/>
        </w:rPr>
        <w:t>6.1</w:t>
      </w:r>
      <w:r w:rsidRPr="000B0715">
        <w:rPr>
          <w:rFonts w:asciiTheme="majorBidi" w:hAnsiTheme="majorBidi" w:cstheme="majorBidi"/>
          <w:b/>
        </w:rPr>
        <w:tab/>
        <w:t>Concentrations</w:t>
      </w:r>
    </w:p>
    <w:p w14:paraId="1ED3DF6F" w14:textId="77777777" w:rsidR="00C25891" w:rsidRPr="000B0715" w:rsidRDefault="00C25891" w:rsidP="00C25891">
      <w:pPr>
        <w:tabs>
          <w:tab w:val="left" w:pos="540"/>
        </w:tabs>
        <w:jc w:val="both"/>
        <w:rPr>
          <w:rFonts w:asciiTheme="majorBidi" w:hAnsiTheme="majorBidi" w:cstheme="majorBidi"/>
          <w:bCs/>
        </w:rPr>
      </w:pPr>
    </w:p>
    <w:p w14:paraId="11D116C1" w14:textId="2FF200CE" w:rsidR="00A619E3" w:rsidRPr="000B0715" w:rsidRDefault="00A619E3" w:rsidP="00A619E3">
      <w:pPr>
        <w:tabs>
          <w:tab w:val="left" w:pos="720"/>
        </w:tabs>
        <w:jc w:val="both"/>
        <w:outlineLvl w:val="2"/>
        <w:rPr>
          <w:rFonts w:eastAsia="Times New Roman"/>
          <w:sz w:val="22"/>
          <w:szCs w:val="22"/>
        </w:rPr>
      </w:pPr>
      <w:r w:rsidRPr="000B0715">
        <w:rPr>
          <w:rFonts w:asciiTheme="majorBidi" w:hAnsiTheme="majorBidi" w:cstheme="majorBidi"/>
          <w:b/>
          <w:sz w:val="22"/>
          <w:szCs w:val="22"/>
        </w:rPr>
        <w:t>6.1.1</w:t>
      </w:r>
      <w:r w:rsidRPr="000B0715">
        <w:rPr>
          <w:rFonts w:asciiTheme="majorBidi" w:hAnsiTheme="majorBidi" w:cstheme="majorBidi"/>
          <w:b/>
          <w:sz w:val="22"/>
          <w:szCs w:val="22"/>
        </w:rPr>
        <w:tab/>
        <w:t xml:space="preserve">Concentration Code: </w:t>
      </w:r>
      <w:r w:rsidRPr="000B0715">
        <w:rPr>
          <w:rFonts w:asciiTheme="majorBidi" w:hAnsiTheme="majorBidi" w:cstheme="majorBidi"/>
          <w:bCs/>
          <w:sz w:val="22"/>
          <w:szCs w:val="22"/>
        </w:rPr>
        <w:t>SC</w:t>
      </w:r>
      <w:r w:rsidRPr="000B0715">
        <w:rPr>
          <w:rFonts w:eastAsia="Times New Roman"/>
          <w:sz w:val="22"/>
          <w:szCs w:val="22"/>
        </w:rPr>
        <w:t>M-1</w:t>
      </w:r>
    </w:p>
    <w:p w14:paraId="1D62B784" w14:textId="32E51872" w:rsidR="00A619E3" w:rsidRPr="000B0715" w:rsidRDefault="00A619E3" w:rsidP="00A619E3">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Concentration </w:t>
      </w:r>
      <w:r w:rsidRPr="000B0715">
        <w:rPr>
          <w:b/>
          <w:sz w:val="22"/>
          <w:szCs w:val="22"/>
        </w:rPr>
        <w:t>Name:</w:t>
      </w:r>
      <w:r w:rsidRPr="000B0715">
        <w:rPr>
          <w:bCs/>
          <w:sz w:val="22"/>
          <w:szCs w:val="22"/>
        </w:rPr>
        <w:t xml:space="preserve"> </w:t>
      </w:r>
      <w:r w:rsidRPr="000B0715">
        <w:rPr>
          <w:rFonts w:asciiTheme="majorBidi" w:hAnsiTheme="majorBidi" w:cstheme="majorBidi"/>
          <w:sz w:val="22"/>
          <w:szCs w:val="22"/>
        </w:rPr>
        <w:t xml:space="preserve">Supply Chain </w:t>
      </w:r>
      <w:r w:rsidR="00CC1CBC" w:rsidRPr="000B0715">
        <w:rPr>
          <w:rFonts w:asciiTheme="majorBidi" w:hAnsiTheme="majorBidi" w:cstheme="majorBidi"/>
          <w:sz w:val="22"/>
          <w:szCs w:val="22"/>
        </w:rPr>
        <w:t>Analytics</w:t>
      </w:r>
    </w:p>
    <w:p w14:paraId="2AC2551C" w14:textId="4F87FE6B" w:rsidR="003709F5" w:rsidRPr="000B0715" w:rsidRDefault="003709F5" w:rsidP="003709F5">
      <w:pPr>
        <w:ind w:left="720"/>
        <w:jc w:val="both"/>
        <w:rPr>
          <w:rFonts w:asciiTheme="majorBidi" w:hAnsiTheme="majorBidi" w:cstheme="majorBidi"/>
          <w:b/>
          <w:bCs/>
          <w:sz w:val="22"/>
          <w:szCs w:val="20"/>
        </w:rPr>
      </w:pPr>
      <w:r w:rsidRPr="000B0715">
        <w:rPr>
          <w:rFonts w:asciiTheme="majorBidi" w:hAnsiTheme="majorBidi" w:cstheme="majorBidi"/>
          <w:b/>
          <w:bCs/>
          <w:sz w:val="22"/>
          <w:szCs w:val="20"/>
        </w:rPr>
        <w:t xml:space="preserve">Concentration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1C1100" w:rsidRPr="000B0715">
        <w:rPr>
          <w:rFonts w:asciiTheme="majorBidi" w:hAnsiTheme="majorBidi" w:cstheme="majorBidi"/>
          <w:bCs/>
          <w:sz w:val="22"/>
          <w:szCs w:val="20"/>
        </w:rPr>
        <w:t>Yes</w:t>
      </w:r>
    </w:p>
    <w:p w14:paraId="51B2B0C7" w14:textId="4E5D1537" w:rsidR="0084183C" w:rsidRPr="000B0715" w:rsidRDefault="00C54CB7" w:rsidP="0084183C">
      <w:pPr>
        <w:ind w:left="720"/>
        <w:jc w:val="both"/>
        <w:rPr>
          <w:rFonts w:eastAsia="Times New Roman"/>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CA18AF" w:rsidRPr="000B0715">
        <w:rPr>
          <w:rFonts w:asciiTheme="majorBidi" w:hAnsiTheme="majorBidi" w:cstheme="majorBidi"/>
          <w:bCs/>
          <w:sz w:val="22"/>
          <w:szCs w:val="22"/>
        </w:rPr>
        <w:t>Yes</w:t>
      </w:r>
      <w:proofErr w:type="gramEnd"/>
      <w:r w:rsidR="0084183C" w:rsidRPr="000B0715">
        <w:rPr>
          <w:rFonts w:eastAsia="Times New Roman"/>
          <w:sz w:val="22"/>
          <w:szCs w:val="22"/>
        </w:rPr>
        <w:t xml:space="preserve">  </w:t>
      </w:r>
    </w:p>
    <w:p w14:paraId="6F270EC7" w14:textId="1E343AB7" w:rsidR="00A619E3" w:rsidRPr="000B0715" w:rsidRDefault="00A619E3" w:rsidP="00A619E3">
      <w:pPr>
        <w:ind w:left="720"/>
        <w:jc w:val="both"/>
        <w:rPr>
          <w:bCs/>
          <w:sz w:val="22"/>
          <w:szCs w:val="22"/>
        </w:rPr>
      </w:pPr>
      <w:r w:rsidRPr="000B0715">
        <w:rPr>
          <w:rFonts w:asciiTheme="majorBidi" w:hAnsiTheme="majorBidi" w:cstheme="majorBidi"/>
          <w:b/>
          <w:sz w:val="22"/>
          <w:szCs w:val="22"/>
        </w:rPr>
        <w:t xml:space="preserve">Concentration </w:t>
      </w:r>
      <w:r w:rsidRPr="000B0715">
        <w:rPr>
          <w:b/>
          <w:sz w:val="22"/>
          <w:szCs w:val="22"/>
        </w:rPr>
        <w:t>Course List:</w:t>
      </w:r>
      <w:r w:rsidRPr="000B0715">
        <w:rPr>
          <w:bCs/>
          <w:sz w:val="22"/>
          <w:szCs w:val="22"/>
        </w:rPr>
        <w:t xml:space="preserve"> </w:t>
      </w:r>
      <w:r w:rsidRPr="000B0715">
        <w:rPr>
          <w:sz w:val="22"/>
          <w:szCs w:val="22"/>
        </w:rPr>
        <w:t xml:space="preserve">Data Analytics and Decision Making (22:544:575), </w:t>
      </w:r>
      <w:r w:rsidR="00114F76" w:rsidRPr="000B0715">
        <w:rPr>
          <w:bCs/>
          <w:sz w:val="22"/>
          <w:szCs w:val="22"/>
        </w:rPr>
        <w:t xml:space="preserve">Supply Chain Risk Analytics (22:799:624), </w:t>
      </w:r>
      <w:r w:rsidR="004D1DA5" w:rsidRPr="000B0715">
        <w:rPr>
          <w:sz w:val="22"/>
          <w:szCs w:val="22"/>
        </w:rPr>
        <w:t>Business Intelli</w:t>
      </w:r>
      <w:r w:rsidR="00F41F75" w:rsidRPr="000B0715">
        <w:rPr>
          <w:sz w:val="22"/>
          <w:szCs w:val="22"/>
        </w:rPr>
        <w:t>gence for Supply Chains (22:799:</w:t>
      </w:r>
      <w:r w:rsidR="004D1DA5" w:rsidRPr="000B0715">
        <w:rPr>
          <w:sz w:val="22"/>
          <w:szCs w:val="22"/>
        </w:rPr>
        <w:t>670)</w:t>
      </w:r>
      <w:r w:rsidRPr="000B0715">
        <w:rPr>
          <w:sz w:val="22"/>
          <w:szCs w:val="22"/>
        </w:rPr>
        <w:t xml:space="preserve">, </w:t>
      </w:r>
      <w:r w:rsidR="00542940" w:rsidRPr="000B0715">
        <w:rPr>
          <w:sz w:val="22"/>
          <w:szCs w:val="22"/>
        </w:rPr>
        <w:t xml:space="preserve">Artificial Intelligence for Supply Chain Management </w:t>
      </w:r>
      <w:r w:rsidRPr="000B0715">
        <w:rPr>
          <w:sz w:val="22"/>
          <w:szCs w:val="22"/>
        </w:rPr>
        <w:t>(22:799:</w:t>
      </w:r>
      <w:r w:rsidR="00810C48" w:rsidRPr="000B0715">
        <w:rPr>
          <w:sz w:val="22"/>
          <w:szCs w:val="22"/>
        </w:rPr>
        <w:t>641</w:t>
      </w:r>
      <w:r w:rsidRPr="000B0715">
        <w:rPr>
          <w:sz w:val="22"/>
          <w:szCs w:val="22"/>
        </w:rPr>
        <w:t xml:space="preserve">)  </w:t>
      </w:r>
    </w:p>
    <w:p w14:paraId="486EE19A" w14:textId="77777777" w:rsidR="00A619E3" w:rsidRPr="000B0715" w:rsidRDefault="00A619E3" w:rsidP="00A619E3">
      <w:pPr>
        <w:ind w:left="720"/>
        <w:jc w:val="both"/>
        <w:rPr>
          <w:sz w:val="22"/>
          <w:szCs w:val="22"/>
        </w:rPr>
      </w:pPr>
      <w:r w:rsidRPr="000B0715">
        <w:rPr>
          <w:rFonts w:asciiTheme="majorBidi" w:hAnsiTheme="majorBidi" w:cstheme="majorBidi"/>
          <w:b/>
          <w:sz w:val="22"/>
          <w:szCs w:val="22"/>
        </w:rPr>
        <w:t xml:space="preserve">Concentration </w:t>
      </w:r>
      <w:r w:rsidRPr="000B0715">
        <w:rPr>
          <w:b/>
          <w:bCs/>
          <w:sz w:val="22"/>
          <w:szCs w:val="22"/>
        </w:rPr>
        <w:t>Description:</w:t>
      </w:r>
      <w:r w:rsidRPr="000B0715">
        <w:rPr>
          <w:sz w:val="22"/>
          <w:szCs w:val="22"/>
        </w:rPr>
        <w:t xml:space="preserve"> For supply chains to run smoothly, organizations need data-driven decision-makers who also have functional knowledge in supply chains. This concentration helps build such well-rounded competence via courses that offer analytical data skills and generalized supply chain domain knowledge, and equip students with basic skills for the modern, data-driven supply chain management practices. </w:t>
      </w:r>
    </w:p>
    <w:p w14:paraId="27A817CD" w14:textId="77777777" w:rsidR="00B25427" w:rsidRPr="000B0715" w:rsidRDefault="00B25427" w:rsidP="00B25427">
      <w:pPr>
        <w:ind w:left="720"/>
        <w:jc w:val="both"/>
        <w:rPr>
          <w:sz w:val="22"/>
          <w:szCs w:val="22"/>
        </w:rPr>
      </w:pPr>
      <w:r w:rsidRPr="000B0715">
        <w:rPr>
          <w:b/>
          <w:sz w:val="22"/>
          <w:szCs w:val="22"/>
        </w:rPr>
        <w:t>Sample Relevant Careers:</w:t>
      </w:r>
      <w:r w:rsidRPr="000B0715">
        <w:rPr>
          <w:sz w:val="22"/>
          <w:szCs w:val="22"/>
        </w:rPr>
        <w:t xml:space="preserve"> Supply Chain Analyst, Supply Chain Planner, Inventory Analyst, Material Planner, Production Planner, Strategic Planner/Buyer, Logistics Analyst, Supply Chain Consultant, Business Intelligence Engineer, Business Intelligence Data Science Analyst, Supply Chain Manager</w:t>
      </w:r>
    </w:p>
    <w:p w14:paraId="60D1ADC8" w14:textId="77777777" w:rsidR="00A619E3" w:rsidRPr="000B0715" w:rsidRDefault="00A619E3" w:rsidP="00A619E3">
      <w:pPr>
        <w:jc w:val="both"/>
        <w:rPr>
          <w:sz w:val="22"/>
          <w:szCs w:val="22"/>
        </w:rPr>
      </w:pPr>
    </w:p>
    <w:p w14:paraId="6704AD84" w14:textId="7E5DD437" w:rsidR="00A619E3" w:rsidRPr="000B0715" w:rsidRDefault="00A619E3" w:rsidP="00A619E3">
      <w:pPr>
        <w:tabs>
          <w:tab w:val="left" w:pos="720"/>
        </w:tabs>
        <w:jc w:val="both"/>
        <w:outlineLvl w:val="2"/>
        <w:rPr>
          <w:sz w:val="22"/>
          <w:szCs w:val="22"/>
        </w:rPr>
      </w:pPr>
      <w:r w:rsidRPr="000B0715">
        <w:rPr>
          <w:b/>
          <w:sz w:val="22"/>
          <w:szCs w:val="22"/>
        </w:rPr>
        <w:t>6.1.2</w:t>
      </w:r>
      <w:r w:rsidRPr="000B0715">
        <w:rPr>
          <w:b/>
          <w:sz w:val="22"/>
          <w:szCs w:val="22"/>
        </w:rPr>
        <w:tab/>
      </w:r>
      <w:r w:rsidRPr="000B0715">
        <w:rPr>
          <w:rFonts w:asciiTheme="majorBidi" w:hAnsiTheme="majorBidi" w:cstheme="majorBidi"/>
          <w:b/>
          <w:sz w:val="22"/>
          <w:szCs w:val="22"/>
        </w:rPr>
        <w:t xml:space="preserve">Concentration </w:t>
      </w:r>
      <w:r w:rsidRPr="000B0715">
        <w:rPr>
          <w:b/>
          <w:sz w:val="22"/>
          <w:szCs w:val="22"/>
        </w:rPr>
        <w:t xml:space="preserve">Code: </w:t>
      </w:r>
      <w:r w:rsidRPr="000B0715">
        <w:rPr>
          <w:sz w:val="22"/>
          <w:szCs w:val="22"/>
        </w:rPr>
        <w:t>SCM-2</w:t>
      </w:r>
    </w:p>
    <w:p w14:paraId="329F2492" w14:textId="77777777" w:rsidR="004D1DA5" w:rsidRPr="000B0715" w:rsidRDefault="00A619E3" w:rsidP="004D1DA5">
      <w:pPr>
        <w:ind w:left="720"/>
        <w:jc w:val="both"/>
        <w:rPr>
          <w:color w:val="323232"/>
          <w:sz w:val="22"/>
          <w:szCs w:val="22"/>
        </w:rPr>
      </w:pPr>
      <w:r w:rsidRPr="000B0715">
        <w:rPr>
          <w:rFonts w:asciiTheme="majorBidi" w:hAnsiTheme="majorBidi" w:cstheme="majorBidi"/>
          <w:b/>
          <w:sz w:val="22"/>
          <w:szCs w:val="22"/>
        </w:rPr>
        <w:t xml:space="preserve">Concentration </w:t>
      </w:r>
      <w:r w:rsidRPr="000B0715">
        <w:rPr>
          <w:b/>
          <w:sz w:val="22"/>
          <w:szCs w:val="22"/>
        </w:rPr>
        <w:t xml:space="preserve">Name: </w:t>
      </w:r>
      <w:r w:rsidR="004D1DA5" w:rsidRPr="000B0715">
        <w:rPr>
          <w:sz w:val="22"/>
          <w:szCs w:val="22"/>
        </w:rPr>
        <w:t xml:space="preserve">Healthcare Operations Management </w:t>
      </w:r>
    </w:p>
    <w:p w14:paraId="7C47CE5D" w14:textId="18D7BBC8" w:rsidR="003709F5" w:rsidRPr="000B0715" w:rsidRDefault="003709F5" w:rsidP="003709F5">
      <w:pPr>
        <w:ind w:left="720"/>
        <w:jc w:val="both"/>
        <w:rPr>
          <w:rFonts w:asciiTheme="majorBidi" w:hAnsiTheme="majorBidi" w:cstheme="majorBidi"/>
          <w:b/>
          <w:bCs/>
          <w:sz w:val="22"/>
          <w:szCs w:val="20"/>
        </w:rPr>
      </w:pPr>
      <w:r w:rsidRPr="000B0715">
        <w:rPr>
          <w:rFonts w:asciiTheme="majorBidi" w:hAnsiTheme="majorBidi" w:cstheme="majorBidi"/>
          <w:b/>
          <w:bCs/>
          <w:sz w:val="22"/>
          <w:szCs w:val="20"/>
        </w:rPr>
        <w:t xml:space="preserve">Concentration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1C1100" w:rsidRPr="000B0715">
        <w:rPr>
          <w:rFonts w:asciiTheme="majorBidi" w:hAnsiTheme="majorBidi" w:cstheme="majorBidi"/>
          <w:bCs/>
          <w:sz w:val="22"/>
          <w:szCs w:val="20"/>
        </w:rPr>
        <w:t>No</w:t>
      </w:r>
    </w:p>
    <w:p w14:paraId="4F34A1E7" w14:textId="7FE9EA08" w:rsidR="0084183C" w:rsidRPr="000B0715" w:rsidRDefault="00C54CB7" w:rsidP="0084183C">
      <w:pPr>
        <w:ind w:left="720"/>
        <w:jc w:val="both"/>
        <w:rPr>
          <w:rFonts w:eastAsia="Times New Roman"/>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CA18AF" w:rsidRPr="000B0715">
        <w:rPr>
          <w:rFonts w:asciiTheme="majorBidi" w:hAnsiTheme="majorBidi" w:cstheme="majorBidi"/>
          <w:bCs/>
          <w:sz w:val="22"/>
          <w:szCs w:val="22"/>
        </w:rPr>
        <w:t>Yes</w:t>
      </w:r>
      <w:proofErr w:type="gramEnd"/>
      <w:r w:rsidR="0084183C" w:rsidRPr="000B0715">
        <w:rPr>
          <w:rFonts w:eastAsia="Times New Roman"/>
          <w:sz w:val="22"/>
          <w:szCs w:val="22"/>
        </w:rPr>
        <w:t xml:space="preserve">  </w:t>
      </w:r>
    </w:p>
    <w:p w14:paraId="1E4AB9FA" w14:textId="69922B8B" w:rsidR="004D1DA5" w:rsidRPr="000B0715" w:rsidRDefault="004D1DA5" w:rsidP="004D1DA5">
      <w:pPr>
        <w:ind w:left="720"/>
        <w:jc w:val="both"/>
        <w:rPr>
          <w:sz w:val="22"/>
          <w:szCs w:val="22"/>
        </w:rPr>
      </w:pPr>
      <w:r w:rsidRPr="000B0715">
        <w:rPr>
          <w:rFonts w:asciiTheme="majorBidi" w:hAnsiTheme="majorBidi" w:cstheme="majorBidi"/>
          <w:b/>
          <w:sz w:val="22"/>
          <w:szCs w:val="22"/>
        </w:rPr>
        <w:t xml:space="preserve">Concentration </w:t>
      </w:r>
      <w:r w:rsidRPr="000B0715">
        <w:rPr>
          <w:b/>
          <w:sz w:val="22"/>
          <w:szCs w:val="22"/>
        </w:rPr>
        <w:t xml:space="preserve">Course List: </w:t>
      </w:r>
      <w:r w:rsidR="0095260D" w:rsidRPr="000B0715">
        <w:rPr>
          <w:sz w:val="22"/>
          <w:szCs w:val="22"/>
        </w:rPr>
        <w:t>Healthcare Analytics (22:799:638)</w:t>
      </w:r>
      <w:r w:rsidRPr="000B0715">
        <w:rPr>
          <w:sz w:val="22"/>
          <w:szCs w:val="22"/>
        </w:rPr>
        <w:t>, Healthcare Service Management (22:799:696), Operations Analysis (22:799:586)</w:t>
      </w:r>
    </w:p>
    <w:p w14:paraId="25F9428F" w14:textId="0FCECF23" w:rsidR="00A619E3" w:rsidRPr="000B0715" w:rsidRDefault="004D1DA5" w:rsidP="004D1DA5">
      <w:pPr>
        <w:ind w:left="720"/>
        <w:jc w:val="both"/>
        <w:rPr>
          <w:sz w:val="22"/>
          <w:szCs w:val="22"/>
        </w:rPr>
      </w:pPr>
      <w:r w:rsidRPr="000B0715">
        <w:rPr>
          <w:rFonts w:asciiTheme="majorBidi" w:hAnsiTheme="majorBidi" w:cstheme="majorBidi"/>
          <w:b/>
          <w:sz w:val="22"/>
          <w:szCs w:val="22"/>
        </w:rPr>
        <w:t xml:space="preserve">Concentration </w:t>
      </w:r>
      <w:r w:rsidRPr="000B0715">
        <w:rPr>
          <w:b/>
          <w:bCs/>
          <w:sz w:val="22"/>
          <w:szCs w:val="22"/>
        </w:rPr>
        <w:t xml:space="preserve">Description: </w:t>
      </w:r>
      <w:r w:rsidRPr="000B0715">
        <w:rPr>
          <w:sz w:val="22"/>
          <w:szCs w:val="22"/>
        </w:rPr>
        <w:t>Facing constant challenges to reduce costs, improve quality, and enhance the patient experience, the healthcare industry needs professionals who not only understand industry standards but also challenges associated with day-to-day operations</w:t>
      </w:r>
      <w:r w:rsidR="00F36DC3" w:rsidRPr="000B0715">
        <w:rPr>
          <w:sz w:val="22"/>
          <w:szCs w:val="22"/>
        </w:rPr>
        <w:t xml:space="preserve">. </w:t>
      </w:r>
      <w:r w:rsidRPr="000B0715">
        <w:rPr>
          <w:sz w:val="22"/>
          <w:szCs w:val="22"/>
        </w:rPr>
        <w:t>This concentration offers a combination of general healthcare domain knowledge and advanced operations analysis skillsets.</w:t>
      </w:r>
      <w:r w:rsidR="00A619E3" w:rsidRPr="000B0715">
        <w:rPr>
          <w:sz w:val="22"/>
          <w:szCs w:val="22"/>
        </w:rPr>
        <w:t xml:space="preserve"> </w:t>
      </w:r>
    </w:p>
    <w:p w14:paraId="65C73E07" w14:textId="6070D998" w:rsidR="00D276A5" w:rsidRPr="000B0715" w:rsidRDefault="00D276A5" w:rsidP="00D276A5">
      <w:pPr>
        <w:ind w:left="720"/>
        <w:jc w:val="both"/>
        <w:rPr>
          <w:sz w:val="22"/>
          <w:szCs w:val="22"/>
        </w:rPr>
      </w:pPr>
      <w:r w:rsidRPr="000B0715">
        <w:rPr>
          <w:b/>
          <w:sz w:val="22"/>
          <w:szCs w:val="22"/>
        </w:rPr>
        <w:t>Sample Relevant Careers:</w:t>
      </w:r>
      <w:r w:rsidRPr="000B0715">
        <w:rPr>
          <w:sz w:val="22"/>
          <w:szCs w:val="22"/>
        </w:rPr>
        <w:t xml:space="preserve"> </w:t>
      </w:r>
      <w:r w:rsidR="00B25427" w:rsidRPr="000B0715">
        <w:rPr>
          <w:sz w:val="22"/>
          <w:szCs w:val="22"/>
        </w:rPr>
        <w:t>Healthcare Service Manager, Healthcare General Manager, Healthcare Supply Chain Professional, Healthcare Consultant</w:t>
      </w:r>
    </w:p>
    <w:p w14:paraId="667B2158" w14:textId="77777777" w:rsidR="00A619E3" w:rsidRPr="000B0715" w:rsidRDefault="00A619E3" w:rsidP="00A619E3">
      <w:pPr>
        <w:jc w:val="both"/>
        <w:rPr>
          <w:sz w:val="22"/>
          <w:szCs w:val="22"/>
        </w:rPr>
      </w:pPr>
    </w:p>
    <w:p w14:paraId="23166D42" w14:textId="306FAA8D" w:rsidR="00805248" w:rsidRPr="000B0715" w:rsidRDefault="00A619E3" w:rsidP="00805248">
      <w:pPr>
        <w:tabs>
          <w:tab w:val="left" w:pos="720"/>
        </w:tabs>
        <w:jc w:val="both"/>
        <w:outlineLvl w:val="2"/>
        <w:rPr>
          <w:sz w:val="22"/>
          <w:szCs w:val="22"/>
        </w:rPr>
      </w:pPr>
      <w:r w:rsidRPr="000B0715">
        <w:rPr>
          <w:b/>
          <w:sz w:val="22"/>
          <w:szCs w:val="22"/>
        </w:rPr>
        <w:t>6.1.3</w:t>
      </w:r>
      <w:r w:rsidRPr="000B0715">
        <w:rPr>
          <w:b/>
          <w:sz w:val="22"/>
          <w:szCs w:val="22"/>
        </w:rPr>
        <w:tab/>
      </w:r>
      <w:r w:rsidRPr="000B0715">
        <w:rPr>
          <w:rFonts w:asciiTheme="majorBidi" w:hAnsiTheme="majorBidi" w:cstheme="majorBidi"/>
          <w:b/>
          <w:sz w:val="22"/>
          <w:szCs w:val="22"/>
        </w:rPr>
        <w:t xml:space="preserve">Concentration Code: </w:t>
      </w:r>
      <w:r w:rsidR="00805248" w:rsidRPr="000B0715">
        <w:rPr>
          <w:sz w:val="22"/>
          <w:szCs w:val="22"/>
        </w:rPr>
        <w:t>SCM-3</w:t>
      </w:r>
    </w:p>
    <w:p w14:paraId="0E66784E" w14:textId="77777777" w:rsidR="00795CF5" w:rsidRPr="000B0715" w:rsidRDefault="00805248" w:rsidP="00795CF5">
      <w:pPr>
        <w:ind w:left="720"/>
        <w:jc w:val="both"/>
        <w:rPr>
          <w:rFonts w:eastAsia="Times New Roman"/>
          <w:sz w:val="22"/>
          <w:szCs w:val="22"/>
        </w:rPr>
      </w:pPr>
      <w:r w:rsidRPr="000B0715">
        <w:rPr>
          <w:rFonts w:asciiTheme="majorBidi" w:hAnsiTheme="majorBidi" w:cstheme="majorBidi"/>
          <w:b/>
          <w:sz w:val="22"/>
          <w:szCs w:val="22"/>
        </w:rPr>
        <w:t xml:space="preserve">Concentration </w:t>
      </w:r>
      <w:r w:rsidRPr="000B0715">
        <w:rPr>
          <w:b/>
          <w:sz w:val="22"/>
          <w:szCs w:val="22"/>
        </w:rPr>
        <w:t xml:space="preserve">Name: </w:t>
      </w:r>
      <w:r w:rsidR="00795CF5" w:rsidRPr="000B0715">
        <w:rPr>
          <w:rFonts w:asciiTheme="majorBidi" w:hAnsiTheme="majorBidi" w:cstheme="majorBidi"/>
          <w:sz w:val="22"/>
          <w:szCs w:val="22"/>
        </w:rPr>
        <w:t>Healthcare Analytics</w:t>
      </w:r>
    </w:p>
    <w:p w14:paraId="69C4B2A7" w14:textId="1E53ED71" w:rsidR="003709F5" w:rsidRPr="000B0715" w:rsidRDefault="003709F5" w:rsidP="003709F5">
      <w:pPr>
        <w:ind w:left="720"/>
        <w:jc w:val="both"/>
        <w:rPr>
          <w:rFonts w:asciiTheme="majorBidi" w:hAnsiTheme="majorBidi" w:cstheme="majorBidi"/>
          <w:b/>
          <w:bCs/>
          <w:sz w:val="22"/>
          <w:szCs w:val="20"/>
        </w:rPr>
      </w:pPr>
      <w:r w:rsidRPr="000B0715">
        <w:rPr>
          <w:rFonts w:asciiTheme="majorBidi" w:hAnsiTheme="majorBidi" w:cstheme="majorBidi"/>
          <w:b/>
          <w:bCs/>
          <w:sz w:val="22"/>
          <w:szCs w:val="20"/>
        </w:rPr>
        <w:t xml:space="preserve">Concentration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1C1100" w:rsidRPr="000B0715">
        <w:rPr>
          <w:rFonts w:asciiTheme="majorBidi" w:hAnsiTheme="majorBidi" w:cstheme="majorBidi"/>
          <w:bCs/>
          <w:sz w:val="22"/>
          <w:szCs w:val="20"/>
        </w:rPr>
        <w:t>Yes</w:t>
      </w:r>
    </w:p>
    <w:p w14:paraId="3133EC11" w14:textId="41DFDD5D" w:rsidR="0084183C" w:rsidRPr="000B0715" w:rsidRDefault="00C54CB7" w:rsidP="0084183C">
      <w:pPr>
        <w:ind w:left="720"/>
        <w:jc w:val="both"/>
        <w:rPr>
          <w:rFonts w:eastAsia="Times New Roman"/>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CA18AF" w:rsidRPr="000B0715">
        <w:rPr>
          <w:rFonts w:asciiTheme="majorBidi" w:hAnsiTheme="majorBidi" w:cstheme="majorBidi"/>
          <w:bCs/>
          <w:sz w:val="22"/>
          <w:szCs w:val="22"/>
        </w:rPr>
        <w:t>Yes</w:t>
      </w:r>
      <w:proofErr w:type="gramEnd"/>
      <w:r w:rsidR="0084183C" w:rsidRPr="000B0715">
        <w:rPr>
          <w:rFonts w:eastAsia="Times New Roman"/>
          <w:sz w:val="22"/>
          <w:szCs w:val="22"/>
        </w:rPr>
        <w:t xml:space="preserve">  </w:t>
      </w:r>
    </w:p>
    <w:p w14:paraId="0C220482" w14:textId="77777777" w:rsidR="00795CF5" w:rsidRPr="000B0715" w:rsidRDefault="00795CF5" w:rsidP="00795CF5">
      <w:pPr>
        <w:ind w:left="720"/>
        <w:jc w:val="both"/>
        <w:rPr>
          <w:sz w:val="22"/>
          <w:szCs w:val="22"/>
        </w:rPr>
      </w:pPr>
      <w:r w:rsidRPr="000B0715">
        <w:rPr>
          <w:rFonts w:asciiTheme="majorBidi" w:hAnsiTheme="majorBidi" w:cstheme="majorBidi"/>
          <w:b/>
          <w:sz w:val="22"/>
          <w:szCs w:val="22"/>
        </w:rPr>
        <w:t xml:space="preserve">Concentration </w:t>
      </w:r>
      <w:r w:rsidRPr="000B0715">
        <w:rPr>
          <w:b/>
          <w:sz w:val="22"/>
          <w:szCs w:val="22"/>
        </w:rPr>
        <w:t xml:space="preserve">Course List: </w:t>
      </w:r>
      <w:r w:rsidRPr="000B0715">
        <w:rPr>
          <w:sz w:val="22"/>
          <w:szCs w:val="22"/>
        </w:rPr>
        <w:t>Data Analytics and Decision-Making (22:544:575), Healthcare Service Management (22:799:696), Healthcare Analytics (22:799:638)</w:t>
      </w:r>
    </w:p>
    <w:p w14:paraId="5B83CE80" w14:textId="05C27064" w:rsidR="00795CF5" w:rsidRPr="000B0715" w:rsidRDefault="00795CF5" w:rsidP="00795CF5">
      <w:pPr>
        <w:ind w:left="720"/>
        <w:jc w:val="both"/>
        <w:rPr>
          <w:bCs/>
          <w:sz w:val="22"/>
          <w:szCs w:val="22"/>
        </w:rPr>
      </w:pPr>
      <w:r w:rsidRPr="000B0715">
        <w:rPr>
          <w:rFonts w:asciiTheme="majorBidi" w:hAnsiTheme="majorBidi" w:cstheme="majorBidi"/>
          <w:b/>
          <w:sz w:val="22"/>
          <w:szCs w:val="22"/>
        </w:rPr>
        <w:t xml:space="preserve">Concentration Description: </w:t>
      </w:r>
      <w:r w:rsidRPr="000B0715">
        <w:rPr>
          <w:rFonts w:asciiTheme="majorBidi" w:hAnsiTheme="majorBidi" w:cstheme="majorBidi"/>
          <w:sz w:val="22"/>
          <w:szCs w:val="22"/>
        </w:rPr>
        <w:t>This concentration teaches ongoing industry trends as well as specific analytical problems/issues that care providers are currently facing during the transition to value-</w:t>
      </w:r>
      <w:r w:rsidRPr="000B0715">
        <w:rPr>
          <w:rFonts w:asciiTheme="majorBidi" w:hAnsiTheme="majorBidi" w:cstheme="majorBidi"/>
          <w:sz w:val="22"/>
          <w:szCs w:val="22"/>
        </w:rPr>
        <w:lastRenderedPageBreak/>
        <w:t xml:space="preserve">based care model. It will use different health care data to demonstrate how to use analytics to derive meaningful managerial insights. </w:t>
      </w:r>
    </w:p>
    <w:p w14:paraId="27A38A94" w14:textId="4C0115BD" w:rsidR="00D276A5" w:rsidRPr="000B0715" w:rsidRDefault="00D276A5" w:rsidP="00D276A5">
      <w:pPr>
        <w:ind w:left="720"/>
        <w:jc w:val="both"/>
        <w:rPr>
          <w:sz w:val="22"/>
          <w:szCs w:val="22"/>
        </w:rPr>
      </w:pPr>
      <w:r w:rsidRPr="000B0715">
        <w:rPr>
          <w:b/>
          <w:sz w:val="22"/>
          <w:szCs w:val="22"/>
        </w:rPr>
        <w:t>Sample Relevant Careers</w:t>
      </w:r>
      <w:r w:rsidR="00856EA3" w:rsidRPr="000B0715">
        <w:rPr>
          <w:b/>
          <w:sz w:val="22"/>
          <w:szCs w:val="22"/>
        </w:rPr>
        <w:t>:</w:t>
      </w:r>
      <w:r w:rsidR="00856EA3" w:rsidRPr="000B0715">
        <w:rPr>
          <w:sz w:val="22"/>
          <w:szCs w:val="22"/>
        </w:rPr>
        <w:t xml:space="preserve"> Healthcare Analyst, Healthcare Strategist, Healthcare Database Manager, Healthcare Service Manager, Healthcare General Manager, Healthcare Consultant</w:t>
      </w:r>
    </w:p>
    <w:p w14:paraId="68C1F4A1" w14:textId="6A95FE2E" w:rsidR="00A619E3" w:rsidRPr="000B0715" w:rsidRDefault="00A619E3" w:rsidP="00795CF5">
      <w:pPr>
        <w:jc w:val="both"/>
        <w:rPr>
          <w:bCs/>
          <w:sz w:val="22"/>
          <w:szCs w:val="22"/>
        </w:rPr>
      </w:pPr>
    </w:p>
    <w:p w14:paraId="73D2C4B0" w14:textId="5D38A775" w:rsidR="00A619E3" w:rsidRPr="000B0715" w:rsidRDefault="00A619E3" w:rsidP="00795CF5">
      <w:pPr>
        <w:tabs>
          <w:tab w:val="left" w:pos="720"/>
        </w:tabs>
        <w:jc w:val="both"/>
        <w:outlineLvl w:val="2"/>
        <w:rPr>
          <w:sz w:val="22"/>
          <w:szCs w:val="22"/>
        </w:rPr>
      </w:pPr>
      <w:r w:rsidRPr="000B0715">
        <w:rPr>
          <w:b/>
          <w:sz w:val="22"/>
          <w:szCs w:val="22"/>
        </w:rPr>
        <w:t>6.1.</w:t>
      </w:r>
      <w:r w:rsidR="00795CF5" w:rsidRPr="000B0715">
        <w:rPr>
          <w:b/>
          <w:sz w:val="22"/>
          <w:szCs w:val="22"/>
        </w:rPr>
        <w:t>4</w:t>
      </w:r>
      <w:r w:rsidRPr="000B0715">
        <w:rPr>
          <w:b/>
          <w:sz w:val="22"/>
          <w:szCs w:val="22"/>
        </w:rPr>
        <w:tab/>
        <w:t xml:space="preserve">Concentration Code: </w:t>
      </w:r>
      <w:r w:rsidRPr="000B0715">
        <w:rPr>
          <w:sz w:val="22"/>
          <w:szCs w:val="22"/>
        </w:rPr>
        <w:t>SCM-</w:t>
      </w:r>
      <w:r w:rsidR="00805248" w:rsidRPr="000B0715">
        <w:rPr>
          <w:sz w:val="22"/>
          <w:szCs w:val="22"/>
        </w:rPr>
        <w:t>4</w:t>
      </w:r>
    </w:p>
    <w:p w14:paraId="77D08BF8" w14:textId="172F5C1D" w:rsidR="00A619E3" w:rsidRPr="000B0715" w:rsidRDefault="00A619E3" w:rsidP="00A619E3">
      <w:pPr>
        <w:ind w:left="720"/>
        <w:jc w:val="both"/>
        <w:rPr>
          <w:sz w:val="22"/>
          <w:szCs w:val="22"/>
        </w:rPr>
      </w:pPr>
      <w:r w:rsidRPr="000B0715">
        <w:rPr>
          <w:b/>
          <w:sz w:val="22"/>
          <w:szCs w:val="22"/>
        </w:rPr>
        <w:t xml:space="preserve">Concentration Name: </w:t>
      </w:r>
      <w:r w:rsidR="00810C48" w:rsidRPr="000B0715">
        <w:rPr>
          <w:sz w:val="22"/>
          <w:szCs w:val="22"/>
        </w:rPr>
        <w:t xml:space="preserve">Global </w:t>
      </w:r>
      <w:r w:rsidRPr="000B0715">
        <w:rPr>
          <w:sz w:val="22"/>
          <w:szCs w:val="22"/>
        </w:rPr>
        <w:t>Procurement</w:t>
      </w:r>
      <w:r w:rsidR="00542940" w:rsidRPr="000B0715">
        <w:rPr>
          <w:sz w:val="22"/>
          <w:szCs w:val="22"/>
        </w:rPr>
        <w:t xml:space="preserve"> Management</w:t>
      </w:r>
    </w:p>
    <w:p w14:paraId="3A06AE06" w14:textId="78556798" w:rsidR="003709F5" w:rsidRPr="000B0715" w:rsidRDefault="003709F5" w:rsidP="003709F5">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Concentration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1C1100" w:rsidRPr="000B0715">
        <w:rPr>
          <w:rFonts w:asciiTheme="majorBidi" w:hAnsiTheme="majorBidi" w:cstheme="majorBidi"/>
          <w:bCs/>
          <w:sz w:val="22"/>
          <w:szCs w:val="20"/>
        </w:rPr>
        <w:t>No</w:t>
      </w:r>
    </w:p>
    <w:p w14:paraId="2FF41727" w14:textId="4FB774E4" w:rsidR="0084183C" w:rsidRPr="000B0715" w:rsidRDefault="00C54CB7" w:rsidP="0084183C">
      <w:pPr>
        <w:ind w:left="720"/>
        <w:jc w:val="both"/>
        <w:rPr>
          <w:rFonts w:eastAsia="Times New Roman"/>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CA18AF" w:rsidRPr="000B0715">
        <w:rPr>
          <w:rFonts w:asciiTheme="majorBidi" w:hAnsiTheme="majorBidi" w:cstheme="majorBidi"/>
          <w:bCs/>
          <w:sz w:val="22"/>
          <w:szCs w:val="22"/>
        </w:rPr>
        <w:t>Yes</w:t>
      </w:r>
      <w:proofErr w:type="gramEnd"/>
      <w:r w:rsidR="0084183C" w:rsidRPr="000B0715">
        <w:rPr>
          <w:rFonts w:eastAsia="Times New Roman"/>
          <w:sz w:val="22"/>
          <w:szCs w:val="22"/>
        </w:rPr>
        <w:t xml:space="preserve">  </w:t>
      </w:r>
    </w:p>
    <w:p w14:paraId="1696A900" w14:textId="5270F2A8" w:rsidR="00A619E3" w:rsidRPr="000B0715" w:rsidRDefault="00A619E3" w:rsidP="00A619E3">
      <w:pPr>
        <w:ind w:left="720"/>
        <w:jc w:val="both"/>
        <w:rPr>
          <w:sz w:val="22"/>
          <w:szCs w:val="22"/>
        </w:rPr>
      </w:pPr>
      <w:r w:rsidRPr="000B0715">
        <w:rPr>
          <w:b/>
          <w:sz w:val="22"/>
          <w:szCs w:val="22"/>
        </w:rPr>
        <w:t xml:space="preserve">Concentration Course List: </w:t>
      </w:r>
      <w:r w:rsidRPr="000B0715">
        <w:rPr>
          <w:sz w:val="22"/>
          <w:szCs w:val="22"/>
        </w:rPr>
        <w:t>Commercial Management of Supply Contracts (22:799:</w:t>
      </w:r>
      <w:r w:rsidR="006F4696" w:rsidRPr="000B0715">
        <w:rPr>
          <w:sz w:val="22"/>
          <w:szCs w:val="22"/>
        </w:rPr>
        <w:t>62</w:t>
      </w:r>
      <w:r w:rsidR="00AA3122" w:rsidRPr="000B0715">
        <w:rPr>
          <w:sz w:val="22"/>
          <w:szCs w:val="22"/>
        </w:rPr>
        <w:t>6</w:t>
      </w:r>
      <w:r w:rsidRPr="000B0715">
        <w:rPr>
          <w:sz w:val="22"/>
          <w:szCs w:val="22"/>
        </w:rPr>
        <w:t>), Supply Chain Finance (22:799:640), Global Procurement and Supply Management (22:799:608 or 22:799:618)</w:t>
      </w:r>
      <w:r w:rsidR="00EC024E" w:rsidRPr="000B0715">
        <w:rPr>
          <w:sz w:val="22"/>
          <w:szCs w:val="22"/>
        </w:rPr>
        <w:t xml:space="preserve">, </w:t>
      </w:r>
      <w:r w:rsidR="00EC024E" w:rsidRPr="000B0715">
        <w:rPr>
          <w:rFonts w:asciiTheme="majorBidi" w:hAnsiTheme="majorBidi" w:cstheme="majorBidi"/>
          <w:sz w:val="22"/>
          <w:szCs w:val="22"/>
        </w:rPr>
        <w:t>Supply Chain Risk and Disruption Management (22:799:639)</w:t>
      </w:r>
    </w:p>
    <w:p w14:paraId="2CDE1AE0" w14:textId="431062E4" w:rsidR="00A619E3" w:rsidRPr="000B0715" w:rsidRDefault="00A619E3" w:rsidP="00A619E3">
      <w:pPr>
        <w:ind w:left="720"/>
        <w:jc w:val="both"/>
        <w:rPr>
          <w:rFonts w:asciiTheme="majorBidi" w:hAnsiTheme="majorBidi" w:cstheme="majorBidi"/>
          <w:sz w:val="22"/>
          <w:szCs w:val="22"/>
        </w:rPr>
      </w:pPr>
      <w:r w:rsidRPr="000B0715">
        <w:rPr>
          <w:rFonts w:asciiTheme="majorBidi" w:hAnsiTheme="majorBidi" w:cstheme="majorBidi"/>
          <w:b/>
          <w:sz w:val="22"/>
          <w:szCs w:val="22"/>
        </w:rPr>
        <w:t>Concentration Description</w:t>
      </w:r>
      <w:proofErr w:type="gramStart"/>
      <w:r w:rsidRPr="000B0715">
        <w:rPr>
          <w:rFonts w:asciiTheme="majorBidi" w:hAnsiTheme="majorBidi" w:cstheme="majorBidi"/>
          <w:b/>
          <w:sz w:val="22"/>
          <w:szCs w:val="22"/>
        </w:rPr>
        <w:t>:</w:t>
      </w:r>
      <w:r w:rsidRPr="000B0715">
        <w:rPr>
          <w:rFonts w:asciiTheme="majorBidi" w:hAnsiTheme="majorBidi" w:cstheme="majorBidi"/>
          <w:sz w:val="22"/>
          <w:szCs w:val="22"/>
        </w:rPr>
        <w:t xml:space="preserve">  Procurement</w:t>
      </w:r>
      <w:proofErr w:type="gramEnd"/>
      <w:r w:rsidRPr="000B0715">
        <w:rPr>
          <w:rFonts w:asciiTheme="majorBidi" w:hAnsiTheme="majorBidi" w:cstheme="majorBidi"/>
          <w:sz w:val="22"/>
          <w:szCs w:val="22"/>
        </w:rPr>
        <w:t xml:space="preserve"> involves identifying and agreeing to terms for the acquisition of goods, services, or works from an external source, often via a competitive bidding process. involving constrained decision making and economic analysis. This concentration will present both academic foundations and real-life applications designed to ensure successful procurement operations</w:t>
      </w:r>
      <w:r w:rsidR="00F36DC3" w:rsidRPr="000B0715">
        <w:rPr>
          <w:rFonts w:asciiTheme="majorBidi" w:hAnsiTheme="majorBidi" w:cstheme="majorBidi"/>
          <w:sz w:val="22"/>
          <w:szCs w:val="22"/>
        </w:rPr>
        <w:t xml:space="preserve">. </w:t>
      </w:r>
      <w:r w:rsidR="00E0220F" w:rsidRPr="000B0715">
        <w:rPr>
          <w:rFonts w:asciiTheme="majorBidi" w:hAnsiTheme="majorBidi" w:cstheme="majorBidi"/>
          <w:sz w:val="22"/>
          <w:szCs w:val="22"/>
        </w:rPr>
        <w:t xml:space="preserve">It further presents the causes, assessment of organization vulnerability, and strategies for managing supply chain disruptions. It explores the area of Business Continuity and Risk Management comprehensively to provide organizational resilience. </w:t>
      </w:r>
      <w:proofErr w:type="gramStart"/>
      <w:r w:rsidR="00E0220F" w:rsidRPr="000B0715">
        <w:rPr>
          <w:rFonts w:asciiTheme="majorBidi" w:hAnsiTheme="majorBidi" w:cstheme="majorBidi"/>
          <w:sz w:val="22"/>
          <w:szCs w:val="22"/>
        </w:rPr>
        <w:t>Particular emphasis</w:t>
      </w:r>
      <w:proofErr w:type="gramEnd"/>
      <w:r w:rsidR="00E0220F" w:rsidRPr="000B0715">
        <w:rPr>
          <w:rFonts w:asciiTheme="majorBidi" w:hAnsiTheme="majorBidi" w:cstheme="majorBidi"/>
          <w:sz w:val="22"/>
          <w:szCs w:val="22"/>
        </w:rPr>
        <w:t xml:space="preserve"> is placed on assessing </w:t>
      </w:r>
      <w:r w:rsidR="00643E9A" w:rsidRPr="000B0715">
        <w:rPr>
          <w:rFonts w:asciiTheme="majorBidi" w:hAnsiTheme="majorBidi" w:cstheme="majorBidi"/>
          <w:sz w:val="22"/>
          <w:szCs w:val="22"/>
        </w:rPr>
        <w:t>threats which</w:t>
      </w:r>
      <w:r w:rsidR="00E0220F" w:rsidRPr="000B0715">
        <w:rPr>
          <w:rFonts w:asciiTheme="majorBidi" w:hAnsiTheme="majorBidi" w:cstheme="majorBidi"/>
          <w:sz w:val="22"/>
          <w:szCs w:val="22"/>
        </w:rPr>
        <w:t xml:space="preserve"> may lead to disastrous events, evaluating control alternatives and implementing strategies. Practical solutions to enable an organization to mitigate risk, manage crisis a</w:t>
      </w:r>
      <w:r w:rsidR="00F43899" w:rsidRPr="000B0715">
        <w:rPr>
          <w:rFonts w:asciiTheme="majorBidi" w:hAnsiTheme="majorBidi" w:cstheme="majorBidi"/>
          <w:sz w:val="22"/>
          <w:szCs w:val="22"/>
        </w:rPr>
        <w:t xml:space="preserve">nd recover after a </w:t>
      </w:r>
      <w:r w:rsidR="00E0220F" w:rsidRPr="000B0715">
        <w:rPr>
          <w:rFonts w:asciiTheme="majorBidi" w:hAnsiTheme="majorBidi" w:cstheme="majorBidi"/>
          <w:sz w:val="22"/>
          <w:szCs w:val="22"/>
        </w:rPr>
        <w:t>disaster are explored</w:t>
      </w:r>
    </w:p>
    <w:p w14:paraId="48082928" w14:textId="0797FC95" w:rsidR="00D276A5" w:rsidRPr="000B0715" w:rsidRDefault="00D276A5" w:rsidP="00D276A5">
      <w:pPr>
        <w:ind w:left="720"/>
        <w:jc w:val="both"/>
        <w:rPr>
          <w:sz w:val="22"/>
          <w:szCs w:val="22"/>
        </w:rPr>
      </w:pPr>
      <w:r w:rsidRPr="000B0715">
        <w:rPr>
          <w:b/>
          <w:sz w:val="22"/>
          <w:szCs w:val="22"/>
        </w:rPr>
        <w:t>Sample Relevant Careers:</w:t>
      </w:r>
      <w:r w:rsidRPr="000B0715">
        <w:rPr>
          <w:sz w:val="22"/>
          <w:szCs w:val="22"/>
        </w:rPr>
        <w:t xml:space="preserve"> </w:t>
      </w:r>
      <w:r w:rsidR="00856EA3" w:rsidRPr="000B0715">
        <w:rPr>
          <w:sz w:val="22"/>
          <w:szCs w:val="22"/>
        </w:rPr>
        <w:t>Procurement Officer, Buyer, Supply Chain Manager, Operations Manager</w:t>
      </w:r>
    </w:p>
    <w:p w14:paraId="5360911A" w14:textId="77777777" w:rsidR="00A619E3" w:rsidRPr="000B0715" w:rsidRDefault="00A619E3" w:rsidP="00F22B30">
      <w:pPr>
        <w:jc w:val="both"/>
        <w:rPr>
          <w:rFonts w:asciiTheme="majorBidi" w:hAnsiTheme="majorBidi" w:cstheme="majorBidi"/>
          <w:bCs/>
          <w:sz w:val="22"/>
          <w:szCs w:val="22"/>
        </w:rPr>
      </w:pPr>
    </w:p>
    <w:p w14:paraId="101D1B71" w14:textId="77777777" w:rsidR="001C36F8" w:rsidRPr="000B0715" w:rsidRDefault="00A619E3" w:rsidP="001C36F8">
      <w:pPr>
        <w:jc w:val="both"/>
        <w:outlineLvl w:val="2"/>
        <w:rPr>
          <w:rFonts w:asciiTheme="majorBidi" w:hAnsiTheme="majorBidi" w:cstheme="majorBidi"/>
          <w:b/>
          <w:sz w:val="22"/>
          <w:szCs w:val="22"/>
        </w:rPr>
      </w:pPr>
      <w:r w:rsidRPr="000B0715">
        <w:rPr>
          <w:rFonts w:asciiTheme="majorBidi" w:hAnsiTheme="majorBidi" w:cstheme="majorBidi"/>
          <w:b/>
          <w:sz w:val="22"/>
          <w:szCs w:val="22"/>
        </w:rPr>
        <w:t>6.</w:t>
      </w:r>
      <w:r w:rsidR="00F41F75" w:rsidRPr="000B0715">
        <w:rPr>
          <w:rFonts w:asciiTheme="majorBidi" w:hAnsiTheme="majorBidi" w:cstheme="majorBidi"/>
          <w:b/>
          <w:sz w:val="22"/>
          <w:szCs w:val="22"/>
        </w:rPr>
        <w:t>1.</w:t>
      </w:r>
      <w:r w:rsidR="00795CF5" w:rsidRPr="000B0715">
        <w:rPr>
          <w:rFonts w:asciiTheme="majorBidi" w:hAnsiTheme="majorBidi" w:cstheme="majorBidi"/>
          <w:b/>
          <w:sz w:val="22"/>
          <w:szCs w:val="22"/>
        </w:rPr>
        <w:t>5</w:t>
      </w:r>
      <w:r w:rsidRPr="000B0715">
        <w:rPr>
          <w:rFonts w:asciiTheme="majorBidi" w:hAnsiTheme="majorBidi" w:cstheme="majorBidi"/>
          <w:b/>
          <w:sz w:val="22"/>
          <w:szCs w:val="22"/>
        </w:rPr>
        <w:tab/>
      </w:r>
      <w:r w:rsidR="001C36F8" w:rsidRPr="000B0715">
        <w:rPr>
          <w:rFonts w:asciiTheme="majorBidi" w:hAnsiTheme="majorBidi" w:cstheme="majorBidi"/>
          <w:b/>
          <w:sz w:val="22"/>
          <w:szCs w:val="22"/>
        </w:rPr>
        <w:t xml:space="preserve">Concentration Code: </w:t>
      </w:r>
      <w:r w:rsidR="001C36F8" w:rsidRPr="000B0715">
        <w:rPr>
          <w:rFonts w:asciiTheme="majorBidi" w:hAnsiTheme="majorBidi" w:cstheme="majorBidi"/>
          <w:sz w:val="22"/>
          <w:szCs w:val="22"/>
        </w:rPr>
        <w:t>SCM-5</w:t>
      </w:r>
    </w:p>
    <w:p w14:paraId="47B2780C" w14:textId="77777777" w:rsidR="001C36F8" w:rsidRPr="000B0715" w:rsidRDefault="001C36F8" w:rsidP="001C36F8">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Concentration Name: </w:t>
      </w:r>
      <w:r w:rsidRPr="000B0715">
        <w:rPr>
          <w:rFonts w:asciiTheme="majorBidi" w:hAnsiTheme="majorBidi" w:cstheme="majorBidi"/>
          <w:sz w:val="22"/>
          <w:szCs w:val="22"/>
        </w:rPr>
        <w:t>Supply Chain Law and Contracts</w:t>
      </w:r>
    </w:p>
    <w:p w14:paraId="4897571E" w14:textId="26019EF4" w:rsidR="003709F5" w:rsidRPr="000B0715" w:rsidRDefault="003709F5" w:rsidP="003709F5">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Concentration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1C1100" w:rsidRPr="000B0715">
        <w:rPr>
          <w:rFonts w:asciiTheme="majorBidi" w:hAnsiTheme="majorBidi" w:cstheme="majorBidi"/>
          <w:bCs/>
          <w:sz w:val="22"/>
          <w:szCs w:val="20"/>
        </w:rPr>
        <w:t>No</w:t>
      </w:r>
    </w:p>
    <w:p w14:paraId="4228F7E1" w14:textId="0ADCCA26" w:rsidR="0084183C" w:rsidRPr="000B0715" w:rsidRDefault="00C54CB7" w:rsidP="0084183C">
      <w:pPr>
        <w:ind w:left="720"/>
        <w:jc w:val="both"/>
        <w:rPr>
          <w:rFonts w:eastAsia="Times New Roman"/>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CA18AF" w:rsidRPr="000B0715">
        <w:rPr>
          <w:rFonts w:asciiTheme="majorBidi" w:hAnsiTheme="majorBidi" w:cstheme="majorBidi"/>
          <w:bCs/>
          <w:sz w:val="22"/>
          <w:szCs w:val="22"/>
        </w:rPr>
        <w:t>Yes</w:t>
      </w:r>
      <w:proofErr w:type="gramEnd"/>
      <w:r w:rsidR="0084183C" w:rsidRPr="000B0715">
        <w:rPr>
          <w:rFonts w:eastAsia="Times New Roman"/>
          <w:sz w:val="22"/>
          <w:szCs w:val="22"/>
        </w:rPr>
        <w:t xml:space="preserve">  </w:t>
      </w:r>
    </w:p>
    <w:p w14:paraId="24B42E77" w14:textId="7DB377BF" w:rsidR="001C36F8" w:rsidRPr="000B0715" w:rsidRDefault="001C36F8" w:rsidP="001C36F8">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Concentration Course List: </w:t>
      </w:r>
      <w:r w:rsidRPr="000B0715">
        <w:rPr>
          <w:rFonts w:asciiTheme="majorBidi" w:hAnsiTheme="majorBidi" w:cstheme="majorBidi"/>
          <w:sz w:val="22"/>
          <w:szCs w:val="22"/>
        </w:rPr>
        <w:t>Supply Chain Law and Governance (22:799:689), Business Law for Managers and Entrepreneurs (22:140:592), Commercial Management of Supply Contracts (22:799:</w:t>
      </w:r>
      <w:r w:rsidR="006F4696" w:rsidRPr="000B0715">
        <w:rPr>
          <w:rFonts w:asciiTheme="majorBidi" w:hAnsiTheme="majorBidi" w:cstheme="majorBidi"/>
          <w:sz w:val="22"/>
          <w:szCs w:val="22"/>
        </w:rPr>
        <w:t>62</w:t>
      </w:r>
      <w:r w:rsidR="00AA3122" w:rsidRPr="000B0715">
        <w:rPr>
          <w:rFonts w:asciiTheme="majorBidi" w:hAnsiTheme="majorBidi" w:cstheme="majorBidi"/>
          <w:sz w:val="22"/>
          <w:szCs w:val="22"/>
        </w:rPr>
        <w:t>6</w:t>
      </w:r>
      <w:r w:rsidRPr="000B0715">
        <w:rPr>
          <w:rFonts w:asciiTheme="majorBidi" w:hAnsiTheme="majorBidi" w:cstheme="majorBidi"/>
          <w:sz w:val="22"/>
          <w:szCs w:val="22"/>
        </w:rPr>
        <w:t>)</w:t>
      </w:r>
    </w:p>
    <w:p w14:paraId="2A8F2CE1" w14:textId="77777777" w:rsidR="001C36F8" w:rsidRPr="000B0715" w:rsidRDefault="001C36F8" w:rsidP="001C36F8">
      <w:pPr>
        <w:ind w:left="720"/>
        <w:jc w:val="both"/>
        <w:rPr>
          <w:rFonts w:asciiTheme="majorBidi" w:hAnsiTheme="majorBidi" w:cstheme="majorBidi"/>
          <w:bCs/>
          <w:sz w:val="22"/>
          <w:szCs w:val="22"/>
        </w:rPr>
      </w:pPr>
      <w:r w:rsidRPr="000B0715">
        <w:rPr>
          <w:rFonts w:asciiTheme="majorBidi" w:hAnsiTheme="majorBidi" w:cstheme="majorBidi"/>
          <w:b/>
          <w:sz w:val="22"/>
          <w:szCs w:val="22"/>
        </w:rPr>
        <w:t>Concentration Description:</w:t>
      </w:r>
      <w:r w:rsidRPr="000B0715">
        <w:rPr>
          <w:rFonts w:asciiTheme="majorBidi" w:hAnsiTheme="majorBidi" w:cstheme="majorBidi"/>
          <w:bCs/>
          <w:sz w:val="22"/>
          <w:szCs w:val="22"/>
        </w:rPr>
        <w:t xml:space="preserve"> Supply chain professionals must understand the domestic and international laws and legal processes that bound their strategic decisions and business planning. This concentration is aimed </w:t>
      </w:r>
      <w:proofErr w:type="gramStart"/>
      <w:r w:rsidRPr="000B0715">
        <w:rPr>
          <w:rFonts w:asciiTheme="majorBidi" w:hAnsiTheme="majorBidi" w:cstheme="majorBidi"/>
          <w:bCs/>
          <w:sz w:val="22"/>
          <w:szCs w:val="22"/>
        </w:rPr>
        <w:t>towards</w:t>
      </w:r>
      <w:proofErr w:type="gramEnd"/>
      <w:r w:rsidRPr="000B0715">
        <w:rPr>
          <w:rFonts w:asciiTheme="majorBidi" w:hAnsiTheme="majorBidi" w:cstheme="majorBidi"/>
          <w:bCs/>
          <w:sz w:val="22"/>
          <w:szCs w:val="22"/>
        </w:rPr>
        <w:t xml:space="preserve"> both supply chain managers who wish to learn more about law and governance of the supply chain, and contract managers that wish to possess a deeper understanding of how contract law functions domestically and across borders. Students will study the law not to become lawyers, but rather to be managers who can strategically use the law to meet their firm’s business and supply chain objectives. </w:t>
      </w:r>
    </w:p>
    <w:p w14:paraId="7C1FB1C1" w14:textId="7056C017" w:rsidR="00D276A5" w:rsidRPr="000B0715" w:rsidRDefault="00D276A5" w:rsidP="00D276A5">
      <w:pPr>
        <w:ind w:left="720"/>
        <w:jc w:val="both"/>
        <w:rPr>
          <w:sz w:val="22"/>
          <w:szCs w:val="22"/>
        </w:rPr>
      </w:pPr>
      <w:r w:rsidRPr="000B0715">
        <w:rPr>
          <w:b/>
          <w:sz w:val="22"/>
          <w:szCs w:val="22"/>
        </w:rPr>
        <w:t>Sample Relevant Careers:</w:t>
      </w:r>
      <w:r w:rsidRPr="000B0715">
        <w:rPr>
          <w:sz w:val="22"/>
          <w:szCs w:val="22"/>
        </w:rPr>
        <w:t xml:space="preserve"> </w:t>
      </w:r>
      <w:r w:rsidR="00856EA3" w:rsidRPr="000B0715">
        <w:rPr>
          <w:sz w:val="22"/>
          <w:szCs w:val="22"/>
        </w:rPr>
        <w:t>Procurement Officer, Buyer</w:t>
      </w:r>
    </w:p>
    <w:p w14:paraId="5448C4A0" w14:textId="51B98004" w:rsidR="00A619E3" w:rsidRPr="000B0715" w:rsidRDefault="00A619E3" w:rsidP="001C36F8">
      <w:pPr>
        <w:jc w:val="both"/>
        <w:rPr>
          <w:rFonts w:asciiTheme="majorBidi" w:hAnsiTheme="majorBidi" w:cstheme="majorBidi"/>
          <w:sz w:val="22"/>
          <w:szCs w:val="22"/>
        </w:rPr>
      </w:pPr>
    </w:p>
    <w:p w14:paraId="06AC0798" w14:textId="6D013B25" w:rsidR="00A619E3" w:rsidRPr="000B0715" w:rsidRDefault="00A619E3" w:rsidP="00F22B30">
      <w:pPr>
        <w:jc w:val="both"/>
        <w:outlineLvl w:val="2"/>
        <w:rPr>
          <w:rFonts w:asciiTheme="majorBidi" w:hAnsiTheme="majorBidi" w:cstheme="majorBidi"/>
          <w:sz w:val="22"/>
          <w:szCs w:val="22"/>
        </w:rPr>
      </w:pPr>
      <w:r w:rsidRPr="000B0715">
        <w:rPr>
          <w:rFonts w:asciiTheme="majorBidi" w:hAnsiTheme="majorBidi" w:cstheme="majorBidi"/>
          <w:b/>
          <w:sz w:val="22"/>
          <w:szCs w:val="22"/>
        </w:rPr>
        <w:t>6</w:t>
      </w:r>
      <w:r w:rsidR="00F41F75" w:rsidRPr="000B0715">
        <w:rPr>
          <w:rFonts w:asciiTheme="majorBidi" w:hAnsiTheme="majorBidi" w:cstheme="majorBidi"/>
          <w:b/>
          <w:sz w:val="22"/>
          <w:szCs w:val="22"/>
        </w:rPr>
        <w:t>.1.</w:t>
      </w:r>
      <w:r w:rsidR="00795CF5" w:rsidRPr="000B0715">
        <w:rPr>
          <w:rFonts w:asciiTheme="majorBidi" w:hAnsiTheme="majorBidi" w:cstheme="majorBidi"/>
          <w:b/>
          <w:sz w:val="22"/>
          <w:szCs w:val="22"/>
        </w:rPr>
        <w:t>6</w:t>
      </w:r>
      <w:r w:rsidRPr="000B0715">
        <w:rPr>
          <w:rFonts w:asciiTheme="majorBidi" w:hAnsiTheme="majorBidi" w:cstheme="majorBidi"/>
          <w:b/>
          <w:sz w:val="22"/>
          <w:szCs w:val="22"/>
        </w:rPr>
        <w:tab/>
        <w:t xml:space="preserve">Concentration Code: </w:t>
      </w:r>
      <w:r w:rsidRPr="000B0715">
        <w:rPr>
          <w:rFonts w:asciiTheme="majorBidi" w:hAnsiTheme="majorBidi" w:cstheme="majorBidi"/>
          <w:sz w:val="22"/>
          <w:szCs w:val="22"/>
        </w:rPr>
        <w:t>SCM-</w:t>
      </w:r>
      <w:r w:rsidR="00805248" w:rsidRPr="000B0715">
        <w:rPr>
          <w:rFonts w:asciiTheme="majorBidi" w:hAnsiTheme="majorBidi" w:cstheme="majorBidi"/>
          <w:sz w:val="22"/>
          <w:szCs w:val="22"/>
        </w:rPr>
        <w:t>6</w:t>
      </w:r>
    </w:p>
    <w:p w14:paraId="10AC010D" w14:textId="13BAEA3C" w:rsidR="00A619E3" w:rsidRPr="000B0715" w:rsidRDefault="00A619E3" w:rsidP="00F22B30">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Concentration Name: </w:t>
      </w:r>
      <w:r w:rsidRPr="000B0715">
        <w:rPr>
          <w:rFonts w:asciiTheme="majorBidi" w:hAnsiTheme="majorBidi" w:cstheme="majorBidi"/>
          <w:sz w:val="22"/>
          <w:szCs w:val="22"/>
        </w:rPr>
        <w:t xml:space="preserve">New Product </w:t>
      </w:r>
      <w:r w:rsidR="00EC024E" w:rsidRPr="000B0715">
        <w:rPr>
          <w:rFonts w:asciiTheme="majorBidi" w:hAnsiTheme="majorBidi" w:cstheme="majorBidi"/>
          <w:sz w:val="22"/>
          <w:szCs w:val="22"/>
        </w:rPr>
        <w:t>Commercialization</w:t>
      </w:r>
    </w:p>
    <w:p w14:paraId="70F6003F" w14:textId="3AA8E827" w:rsidR="003709F5" w:rsidRPr="000B0715" w:rsidRDefault="003709F5" w:rsidP="003709F5">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Concentration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1C1100" w:rsidRPr="000B0715">
        <w:rPr>
          <w:rFonts w:asciiTheme="majorBidi" w:hAnsiTheme="majorBidi" w:cstheme="majorBidi"/>
          <w:bCs/>
          <w:sz w:val="22"/>
          <w:szCs w:val="20"/>
        </w:rPr>
        <w:t>No</w:t>
      </w:r>
    </w:p>
    <w:p w14:paraId="38BA3BDE" w14:textId="6A328779" w:rsidR="0084183C" w:rsidRPr="000B0715" w:rsidRDefault="00C54CB7" w:rsidP="0084183C">
      <w:pPr>
        <w:ind w:left="720"/>
        <w:jc w:val="both"/>
        <w:rPr>
          <w:rFonts w:eastAsia="Times New Roman"/>
          <w:sz w:val="22"/>
          <w:szCs w:val="22"/>
        </w:rPr>
      </w:pPr>
      <w:r w:rsidRPr="000B0715">
        <w:rPr>
          <w:rFonts w:asciiTheme="majorBidi" w:hAnsiTheme="majorBidi" w:cstheme="majorBidi"/>
          <w:b/>
          <w:sz w:val="22"/>
          <w:szCs w:val="22"/>
        </w:rPr>
        <w:lastRenderedPageBreak/>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CA18AF" w:rsidRPr="000B0715">
        <w:rPr>
          <w:rFonts w:asciiTheme="majorBidi" w:hAnsiTheme="majorBidi" w:cstheme="majorBidi"/>
          <w:bCs/>
          <w:sz w:val="22"/>
          <w:szCs w:val="22"/>
        </w:rPr>
        <w:t>Yes</w:t>
      </w:r>
      <w:proofErr w:type="gramEnd"/>
      <w:r w:rsidR="0084183C" w:rsidRPr="000B0715">
        <w:rPr>
          <w:rFonts w:eastAsia="Times New Roman"/>
          <w:sz w:val="22"/>
          <w:szCs w:val="22"/>
        </w:rPr>
        <w:t xml:space="preserve">  </w:t>
      </w:r>
    </w:p>
    <w:p w14:paraId="31B1175B" w14:textId="50A260B6" w:rsidR="00A619E3" w:rsidRPr="000B0715" w:rsidRDefault="00A619E3" w:rsidP="00A619E3">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Concentration Course List: </w:t>
      </w:r>
      <w:r w:rsidRPr="000B0715">
        <w:rPr>
          <w:rFonts w:asciiTheme="majorBidi" w:hAnsiTheme="majorBidi" w:cstheme="majorBidi"/>
          <w:sz w:val="22"/>
          <w:szCs w:val="22"/>
        </w:rPr>
        <w:t>New Product Commercialization (22:799:653)</w:t>
      </w:r>
      <w:r w:rsidR="00F22B30" w:rsidRPr="000B0715">
        <w:rPr>
          <w:rFonts w:asciiTheme="majorBidi" w:hAnsiTheme="majorBidi" w:cstheme="majorBidi"/>
          <w:sz w:val="22"/>
          <w:szCs w:val="22"/>
        </w:rPr>
        <w:t xml:space="preserve">, </w:t>
      </w:r>
      <w:r w:rsidRPr="000B0715">
        <w:rPr>
          <w:rFonts w:asciiTheme="majorBidi" w:hAnsiTheme="majorBidi" w:cstheme="majorBidi"/>
          <w:sz w:val="22"/>
          <w:szCs w:val="22"/>
        </w:rPr>
        <w:t>Product Innovation (22:630:602)</w:t>
      </w:r>
      <w:r w:rsidR="00F22B30" w:rsidRPr="000B0715">
        <w:rPr>
          <w:rFonts w:asciiTheme="majorBidi" w:hAnsiTheme="majorBidi" w:cstheme="majorBidi"/>
          <w:sz w:val="22"/>
          <w:szCs w:val="22"/>
        </w:rPr>
        <w:t>,</w:t>
      </w:r>
      <w:r w:rsidRPr="000B0715">
        <w:rPr>
          <w:rFonts w:asciiTheme="majorBidi" w:hAnsiTheme="majorBidi" w:cstheme="majorBidi"/>
          <w:sz w:val="22"/>
          <w:szCs w:val="22"/>
        </w:rPr>
        <w:t xml:space="preserve"> Commercial Management of Supply Contracts (22:799:</w:t>
      </w:r>
      <w:r w:rsidR="006F4696" w:rsidRPr="000B0715">
        <w:rPr>
          <w:rFonts w:asciiTheme="majorBidi" w:hAnsiTheme="majorBidi" w:cstheme="majorBidi"/>
          <w:sz w:val="22"/>
          <w:szCs w:val="22"/>
        </w:rPr>
        <w:t>62</w:t>
      </w:r>
      <w:r w:rsidR="00AA3122" w:rsidRPr="000B0715">
        <w:rPr>
          <w:rFonts w:asciiTheme="majorBidi" w:hAnsiTheme="majorBidi" w:cstheme="majorBidi"/>
          <w:sz w:val="22"/>
          <w:szCs w:val="22"/>
        </w:rPr>
        <w:t>6)</w:t>
      </w:r>
    </w:p>
    <w:p w14:paraId="71D9CA68" w14:textId="77777777" w:rsidR="00A619E3" w:rsidRPr="000B0715" w:rsidRDefault="00A619E3" w:rsidP="00A619E3">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Concentration Description: </w:t>
      </w:r>
      <w:r w:rsidRPr="000B0715">
        <w:rPr>
          <w:rFonts w:asciiTheme="majorBidi" w:hAnsiTheme="majorBidi" w:cstheme="majorBidi"/>
          <w:sz w:val="22"/>
          <w:szCs w:val="22"/>
        </w:rPr>
        <w:t xml:space="preserve">This concentration explores supply chain considerations in the introduction of new products, including cost-cutting innovation, process innovation, and contract preparation. </w:t>
      </w:r>
    </w:p>
    <w:p w14:paraId="66F32B3A" w14:textId="08EDE7E5" w:rsidR="00D276A5" w:rsidRPr="000B0715" w:rsidRDefault="00D276A5" w:rsidP="00D276A5">
      <w:pPr>
        <w:ind w:left="720"/>
        <w:jc w:val="both"/>
        <w:rPr>
          <w:sz w:val="22"/>
          <w:szCs w:val="22"/>
        </w:rPr>
      </w:pPr>
      <w:r w:rsidRPr="000B0715">
        <w:rPr>
          <w:b/>
          <w:sz w:val="22"/>
          <w:szCs w:val="22"/>
        </w:rPr>
        <w:t>Sample Relevant Careers:</w:t>
      </w:r>
      <w:r w:rsidRPr="000B0715">
        <w:rPr>
          <w:sz w:val="22"/>
          <w:szCs w:val="22"/>
        </w:rPr>
        <w:t xml:space="preserve"> </w:t>
      </w:r>
      <w:r w:rsidR="00856EA3" w:rsidRPr="000B0715">
        <w:rPr>
          <w:sz w:val="22"/>
          <w:szCs w:val="22"/>
        </w:rPr>
        <w:t>Marketing Manager, Product Manager</w:t>
      </w:r>
    </w:p>
    <w:p w14:paraId="3EAC90A5" w14:textId="77777777" w:rsidR="00A619E3" w:rsidRPr="000B0715" w:rsidRDefault="00A619E3" w:rsidP="00A619E3">
      <w:pPr>
        <w:jc w:val="both"/>
        <w:rPr>
          <w:rFonts w:asciiTheme="majorBidi" w:hAnsiTheme="majorBidi" w:cstheme="majorBidi"/>
          <w:sz w:val="22"/>
          <w:szCs w:val="22"/>
        </w:rPr>
      </w:pPr>
    </w:p>
    <w:p w14:paraId="1403943D" w14:textId="3594577B" w:rsidR="00A619E3" w:rsidRPr="000B0715" w:rsidRDefault="00A619E3" w:rsidP="00F22B30">
      <w:pPr>
        <w:jc w:val="both"/>
        <w:outlineLvl w:val="2"/>
        <w:rPr>
          <w:rFonts w:asciiTheme="majorBidi" w:hAnsiTheme="majorBidi" w:cstheme="majorBidi"/>
          <w:sz w:val="22"/>
          <w:szCs w:val="22"/>
        </w:rPr>
      </w:pPr>
      <w:r w:rsidRPr="000B0715">
        <w:rPr>
          <w:rFonts w:asciiTheme="majorBidi" w:hAnsiTheme="majorBidi" w:cstheme="majorBidi"/>
          <w:b/>
          <w:sz w:val="22"/>
          <w:szCs w:val="22"/>
        </w:rPr>
        <w:t>6.</w:t>
      </w:r>
      <w:r w:rsidR="00F41F75" w:rsidRPr="000B0715">
        <w:rPr>
          <w:rFonts w:asciiTheme="majorBidi" w:hAnsiTheme="majorBidi" w:cstheme="majorBidi"/>
          <w:b/>
          <w:sz w:val="22"/>
          <w:szCs w:val="22"/>
        </w:rPr>
        <w:t>1.</w:t>
      </w:r>
      <w:r w:rsidR="00795CF5" w:rsidRPr="000B0715">
        <w:rPr>
          <w:rFonts w:asciiTheme="majorBidi" w:hAnsiTheme="majorBidi" w:cstheme="majorBidi"/>
          <w:b/>
          <w:sz w:val="22"/>
          <w:szCs w:val="22"/>
        </w:rPr>
        <w:t>7</w:t>
      </w:r>
      <w:r w:rsidRPr="000B0715">
        <w:rPr>
          <w:rFonts w:asciiTheme="majorBidi" w:hAnsiTheme="majorBidi" w:cstheme="majorBidi"/>
          <w:b/>
          <w:sz w:val="22"/>
          <w:szCs w:val="22"/>
        </w:rPr>
        <w:tab/>
        <w:t>Concentration Code:</w:t>
      </w:r>
      <w:r w:rsidRPr="000B0715">
        <w:rPr>
          <w:rFonts w:asciiTheme="majorBidi" w:hAnsiTheme="majorBidi" w:cstheme="majorBidi"/>
          <w:sz w:val="22"/>
          <w:szCs w:val="22"/>
        </w:rPr>
        <w:t xml:space="preserve"> SCM-</w:t>
      </w:r>
      <w:r w:rsidR="00805248" w:rsidRPr="000B0715">
        <w:rPr>
          <w:rFonts w:asciiTheme="majorBidi" w:hAnsiTheme="majorBidi" w:cstheme="majorBidi"/>
          <w:sz w:val="22"/>
          <w:szCs w:val="22"/>
        </w:rPr>
        <w:t>7</w:t>
      </w:r>
    </w:p>
    <w:p w14:paraId="685AB09D" w14:textId="6939A7A5" w:rsidR="00A619E3" w:rsidRPr="000B0715" w:rsidRDefault="00A619E3" w:rsidP="00986A35">
      <w:pPr>
        <w:ind w:left="720"/>
        <w:jc w:val="both"/>
        <w:rPr>
          <w:rFonts w:asciiTheme="majorBidi" w:hAnsiTheme="majorBidi" w:cstheme="majorBidi"/>
          <w:sz w:val="22"/>
          <w:szCs w:val="22"/>
        </w:rPr>
      </w:pPr>
      <w:bookmarkStart w:id="11" w:name="_Hlk26007628"/>
      <w:r w:rsidRPr="000B0715">
        <w:rPr>
          <w:rFonts w:asciiTheme="majorBidi" w:hAnsiTheme="majorBidi" w:cstheme="majorBidi"/>
          <w:b/>
          <w:sz w:val="22"/>
          <w:szCs w:val="22"/>
        </w:rPr>
        <w:t xml:space="preserve">Concentration Name: </w:t>
      </w:r>
      <w:r w:rsidRPr="000B0715">
        <w:rPr>
          <w:rFonts w:asciiTheme="majorBidi" w:hAnsiTheme="majorBidi" w:cstheme="majorBidi"/>
          <w:sz w:val="22"/>
          <w:szCs w:val="22"/>
        </w:rPr>
        <w:t>Future Trends in Supply Chain Management</w:t>
      </w:r>
    </w:p>
    <w:p w14:paraId="287475BD" w14:textId="0FBFC0B2" w:rsidR="003709F5" w:rsidRPr="000B0715" w:rsidRDefault="003709F5" w:rsidP="003709F5">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Concentration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1C1100" w:rsidRPr="000B0715">
        <w:rPr>
          <w:rFonts w:asciiTheme="majorBidi" w:hAnsiTheme="majorBidi" w:cstheme="majorBidi"/>
          <w:bCs/>
          <w:sz w:val="22"/>
          <w:szCs w:val="20"/>
        </w:rPr>
        <w:t>Yes</w:t>
      </w:r>
    </w:p>
    <w:p w14:paraId="5B979847" w14:textId="7A0ACEFD" w:rsidR="0084183C" w:rsidRPr="000B0715" w:rsidRDefault="00C54CB7" w:rsidP="0084183C">
      <w:pPr>
        <w:ind w:left="720"/>
        <w:jc w:val="both"/>
        <w:rPr>
          <w:rFonts w:eastAsia="Times New Roman"/>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CA18AF" w:rsidRPr="000B0715">
        <w:rPr>
          <w:rFonts w:asciiTheme="majorBidi" w:hAnsiTheme="majorBidi" w:cstheme="majorBidi"/>
          <w:bCs/>
          <w:sz w:val="22"/>
          <w:szCs w:val="22"/>
        </w:rPr>
        <w:t>Yes</w:t>
      </w:r>
      <w:proofErr w:type="gramEnd"/>
      <w:r w:rsidR="0084183C" w:rsidRPr="000B0715">
        <w:rPr>
          <w:rFonts w:eastAsia="Times New Roman"/>
          <w:sz w:val="22"/>
          <w:szCs w:val="22"/>
        </w:rPr>
        <w:t xml:space="preserve">  </w:t>
      </w:r>
    </w:p>
    <w:p w14:paraId="7A3669AC" w14:textId="31E05801" w:rsidR="00A619E3" w:rsidRPr="000B0715" w:rsidRDefault="00A619E3" w:rsidP="00A619E3">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Concentration Course List: </w:t>
      </w:r>
      <w:r w:rsidR="00114F76" w:rsidRPr="000B0715">
        <w:rPr>
          <w:bCs/>
          <w:sz w:val="22"/>
          <w:szCs w:val="22"/>
        </w:rPr>
        <w:t>Supply Chain Digital Transformation</w:t>
      </w:r>
      <w:r w:rsidR="00114F76" w:rsidRPr="000B0715">
        <w:rPr>
          <w:rFonts w:asciiTheme="majorBidi" w:hAnsiTheme="majorBidi" w:cstheme="majorBidi"/>
          <w:b/>
          <w:sz w:val="22"/>
          <w:szCs w:val="22"/>
        </w:rPr>
        <w:t xml:space="preserve"> (</w:t>
      </w:r>
      <w:r w:rsidR="00114F76" w:rsidRPr="000B0715">
        <w:rPr>
          <w:bCs/>
          <w:sz w:val="22"/>
          <w:szCs w:val="22"/>
        </w:rPr>
        <w:t xml:space="preserve">22:799.623), </w:t>
      </w:r>
      <w:r w:rsidRPr="000B0715">
        <w:rPr>
          <w:rFonts w:asciiTheme="majorBidi" w:hAnsiTheme="majorBidi" w:cstheme="majorBidi"/>
          <w:sz w:val="22"/>
          <w:szCs w:val="22"/>
        </w:rPr>
        <w:t>Strategic Directions of Future Supply Chains (22:799:</w:t>
      </w:r>
      <w:r w:rsidR="006F4696" w:rsidRPr="000B0715">
        <w:rPr>
          <w:rFonts w:asciiTheme="majorBidi" w:hAnsiTheme="majorBidi" w:cstheme="majorBidi"/>
          <w:sz w:val="22"/>
          <w:szCs w:val="22"/>
        </w:rPr>
        <w:t>62</w:t>
      </w:r>
      <w:r w:rsidR="00AA3122" w:rsidRPr="000B0715">
        <w:rPr>
          <w:rFonts w:asciiTheme="majorBidi" w:hAnsiTheme="majorBidi" w:cstheme="majorBidi"/>
          <w:sz w:val="22"/>
          <w:szCs w:val="22"/>
        </w:rPr>
        <w:t>7</w:t>
      </w:r>
      <w:r w:rsidRPr="000B0715">
        <w:rPr>
          <w:rFonts w:asciiTheme="majorBidi" w:hAnsiTheme="majorBidi" w:cstheme="majorBidi"/>
          <w:sz w:val="22"/>
          <w:szCs w:val="22"/>
        </w:rPr>
        <w:t>)</w:t>
      </w:r>
      <w:r w:rsidR="00F22B30" w:rsidRPr="000B0715">
        <w:rPr>
          <w:rFonts w:asciiTheme="majorBidi" w:hAnsiTheme="majorBidi" w:cstheme="majorBidi"/>
          <w:sz w:val="22"/>
          <w:szCs w:val="22"/>
        </w:rPr>
        <w:t>,</w:t>
      </w:r>
      <w:r w:rsidRPr="000B0715">
        <w:rPr>
          <w:rFonts w:asciiTheme="majorBidi" w:hAnsiTheme="majorBidi" w:cstheme="majorBidi"/>
          <w:sz w:val="22"/>
          <w:szCs w:val="22"/>
        </w:rPr>
        <w:t xml:space="preserve"> Supply Chain Sustainability (22:799:672 or 22:799:699)</w:t>
      </w:r>
      <w:r w:rsidR="00F22B30" w:rsidRPr="000B0715">
        <w:rPr>
          <w:rFonts w:asciiTheme="majorBidi" w:hAnsiTheme="majorBidi" w:cstheme="majorBidi"/>
          <w:sz w:val="22"/>
          <w:szCs w:val="22"/>
        </w:rPr>
        <w:t>,</w:t>
      </w:r>
      <w:r w:rsidRPr="000B0715">
        <w:rPr>
          <w:rFonts w:asciiTheme="majorBidi" w:hAnsiTheme="majorBidi" w:cstheme="majorBidi"/>
          <w:sz w:val="22"/>
          <w:szCs w:val="22"/>
        </w:rPr>
        <w:t xml:space="preserve"> Lean Six Sigma (22:799:690 or 22:799:676)</w:t>
      </w:r>
    </w:p>
    <w:p w14:paraId="1480E83E" w14:textId="542C563D" w:rsidR="00A619E3" w:rsidRPr="000B0715" w:rsidRDefault="00A619E3" w:rsidP="00A619E3">
      <w:pPr>
        <w:ind w:left="720"/>
        <w:jc w:val="both"/>
        <w:rPr>
          <w:rFonts w:asciiTheme="majorBidi" w:hAnsiTheme="majorBidi" w:cstheme="majorBidi"/>
          <w:sz w:val="22"/>
          <w:szCs w:val="22"/>
        </w:rPr>
      </w:pPr>
      <w:r w:rsidRPr="000B0715">
        <w:rPr>
          <w:rFonts w:asciiTheme="majorBidi" w:hAnsiTheme="majorBidi" w:cstheme="majorBidi"/>
          <w:b/>
          <w:sz w:val="22"/>
          <w:szCs w:val="22"/>
        </w:rPr>
        <w:t xml:space="preserve">Concentration Description: </w:t>
      </w:r>
      <w:r w:rsidRPr="000B0715">
        <w:rPr>
          <w:rFonts w:asciiTheme="majorBidi" w:hAnsiTheme="majorBidi" w:cstheme="majorBidi"/>
          <w:sz w:val="22"/>
          <w:szCs w:val="22"/>
        </w:rPr>
        <w:t xml:space="preserve">This concentration presents cutting-edge developments in </w:t>
      </w:r>
      <w:r w:rsidR="00E0220F" w:rsidRPr="000B0715">
        <w:rPr>
          <w:rFonts w:asciiTheme="majorBidi" w:hAnsiTheme="majorBidi" w:cstheme="majorBidi"/>
          <w:sz w:val="22"/>
          <w:szCs w:val="22"/>
        </w:rPr>
        <w:t xml:space="preserve">future </w:t>
      </w:r>
      <w:r w:rsidRPr="000B0715">
        <w:rPr>
          <w:rFonts w:asciiTheme="majorBidi" w:hAnsiTheme="majorBidi" w:cstheme="majorBidi"/>
          <w:sz w:val="22"/>
          <w:szCs w:val="22"/>
        </w:rPr>
        <w:t>supply chain management</w:t>
      </w:r>
      <w:r w:rsidR="00E0220F" w:rsidRPr="000B0715">
        <w:rPr>
          <w:rFonts w:asciiTheme="majorBidi" w:hAnsiTheme="majorBidi" w:cstheme="majorBidi"/>
          <w:sz w:val="22"/>
          <w:szCs w:val="22"/>
        </w:rPr>
        <w:t>. It focuses on increasingly critical</w:t>
      </w:r>
      <w:r w:rsidRPr="000B0715">
        <w:rPr>
          <w:rFonts w:asciiTheme="majorBidi" w:hAnsiTheme="majorBidi" w:cstheme="majorBidi"/>
          <w:sz w:val="22"/>
          <w:szCs w:val="22"/>
        </w:rPr>
        <w:t xml:space="preserve"> sustainability </w:t>
      </w:r>
      <w:r w:rsidR="00E0220F" w:rsidRPr="000B0715">
        <w:rPr>
          <w:rFonts w:asciiTheme="majorBidi" w:hAnsiTheme="majorBidi" w:cstheme="majorBidi"/>
          <w:sz w:val="22"/>
          <w:szCs w:val="22"/>
        </w:rPr>
        <w:t xml:space="preserve">issues </w:t>
      </w:r>
      <w:r w:rsidRPr="000B0715">
        <w:rPr>
          <w:rFonts w:asciiTheme="majorBidi" w:hAnsiTheme="majorBidi" w:cstheme="majorBidi"/>
          <w:sz w:val="22"/>
          <w:szCs w:val="22"/>
        </w:rPr>
        <w:t>and</w:t>
      </w:r>
      <w:r w:rsidR="00E0220F" w:rsidRPr="000B0715">
        <w:rPr>
          <w:rFonts w:asciiTheme="majorBidi" w:hAnsiTheme="majorBidi" w:cstheme="majorBidi"/>
          <w:sz w:val="22"/>
          <w:szCs w:val="22"/>
        </w:rPr>
        <w:t xml:space="preserve"> awareness of fact-driven decision making in supply chains enabled by</w:t>
      </w:r>
      <w:r w:rsidRPr="000B0715">
        <w:rPr>
          <w:rFonts w:asciiTheme="majorBidi" w:hAnsiTheme="majorBidi" w:cstheme="majorBidi"/>
          <w:sz w:val="22"/>
          <w:szCs w:val="22"/>
        </w:rPr>
        <w:t xml:space="preserve"> lean six sigma</w:t>
      </w:r>
      <w:r w:rsidR="00F36DC3" w:rsidRPr="000B0715">
        <w:rPr>
          <w:rFonts w:asciiTheme="majorBidi" w:hAnsiTheme="majorBidi" w:cstheme="majorBidi"/>
          <w:sz w:val="22"/>
          <w:szCs w:val="22"/>
        </w:rPr>
        <w:t xml:space="preserve">. </w:t>
      </w:r>
      <w:r w:rsidR="00E0220F" w:rsidRPr="000B0715">
        <w:rPr>
          <w:rFonts w:asciiTheme="majorBidi" w:hAnsiTheme="majorBidi" w:cstheme="majorBidi"/>
          <w:sz w:val="22"/>
          <w:szCs w:val="22"/>
        </w:rPr>
        <w:t>It</w:t>
      </w:r>
      <w:r w:rsidRPr="000B0715">
        <w:rPr>
          <w:rFonts w:asciiTheme="majorBidi" w:hAnsiTheme="majorBidi" w:cstheme="majorBidi"/>
          <w:sz w:val="22"/>
          <w:szCs w:val="22"/>
        </w:rPr>
        <w:t xml:space="preserve"> is designed to equip practitioners with the tools necessary to meet tomorrow’s challenges. </w:t>
      </w:r>
    </w:p>
    <w:bookmarkEnd w:id="11"/>
    <w:p w14:paraId="19CE427D" w14:textId="415FA5DD" w:rsidR="00D276A5" w:rsidRPr="000B0715" w:rsidRDefault="00D276A5" w:rsidP="00D276A5">
      <w:pPr>
        <w:ind w:left="720"/>
        <w:jc w:val="both"/>
        <w:rPr>
          <w:sz w:val="22"/>
          <w:szCs w:val="22"/>
        </w:rPr>
      </w:pPr>
      <w:r w:rsidRPr="000B0715">
        <w:rPr>
          <w:b/>
          <w:sz w:val="22"/>
          <w:szCs w:val="22"/>
        </w:rPr>
        <w:t>Sample Relevant Careers:</w:t>
      </w:r>
      <w:r w:rsidRPr="000B0715">
        <w:rPr>
          <w:sz w:val="22"/>
          <w:szCs w:val="22"/>
        </w:rPr>
        <w:t xml:space="preserve"> </w:t>
      </w:r>
      <w:r w:rsidR="00856EA3" w:rsidRPr="000B0715">
        <w:rPr>
          <w:sz w:val="22"/>
          <w:szCs w:val="22"/>
        </w:rPr>
        <w:t>Procurement Officer, Supply Chain Manager, Operations Manager</w:t>
      </w:r>
    </w:p>
    <w:p w14:paraId="7A700923" w14:textId="77777777" w:rsidR="001C36F8" w:rsidRPr="000B0715" w:rsidRDefault="001C36F8" w:rsidP="00D276A5">
      <w:pPr>
        <w:jc w:val="both"/>
        <w:rPr>
          <w:rFonts w:asciiTheme="majorBidi" w:hAnsiTheme="majorBidi" w:cstheme="majorBidi"/>
          <w:sz w:val="22"/>
          <w:szCs w:val="22"/>
        </w:rPr>
      </w:pPr>
    </w:p>
    <w:p w14:paraId="371B78D4" w14:textId="45FE16A9" w:rsidR="001C36F8" w:rsidRPr="000B0715" w:rsidRDefault="001C36F8" w:rsidP="001C36F8">
      <w:pPr>
        <w:jc w:val="both"/>
        <w:outlineLvl w:val="2"/>
        <w:rPr>
          <w:rFonts w:asciiTheme="majorBidi" w:hAnsiTheme="majorBidi" w:cstheme="majorBidi"/>
          <w:sz w:val="22"/>
          <w:szCs w:val="22"/>
        </w:rPr>
      </w:pPr>
      <w:r w:rsidRPr="000B0715">
        <w:rPr>
          <w:rFonts w:asciiTheme="majorBidi" w:hAnsiTheme="majorBidi" w:cstheme="majorBidi"/>
          <w:b/>
          <w:sz w:val="22"/>
          <w:szCs w:val="22"/>
        </w:rPr>
        <w:t>6.1.8</w:t>
      </w:r>
      <w:r w:rsidRPr="000B0715">
        <w:rPr>
          <w:rFonts w:asciiTheme="majorBidi" w:hAnsiTheme="majorBidi" w:cstheme="majorBidi"/>
          <w:sz w:val="22"/>
          <w:szCs w:val="22"/>
        </w:rPr>
        <w:tab/>
      </w:r>
      <w:r w:rsidRPr="000B0715">
        <w:rPr>
          <w:rFonts w:asciiTheme="majorBidi" w:hAnsiTheme="majorBidi" w:cstheme="majorBidi"/>
          <w:b/>
          <w:bCs/>
          <w:sz w:val="22"/>
          <w:szCs w:val="22"/>
        </w:rPr>
        <w:t>Concentration Code</w:t>
      </w:r>
      <w:r w:rsidRPr="000B0715">
        <w:rPr>
          <w:rFonts w:asciiTheme="majorBidi" w:hAnsiTheme="majorBidi" w:cstheme="majorBidi"/>
          <w:sz w:val="22"/>
          <w:szCs w:val="22"/>
        </w:rPr>
        <w:t>: SCM-8</w:t>
      </w:r>
    </w:p>
    <w:p w14:paraId="33F73342" w14:textId="77777777" w:rsidR="001C36F8" w:rsidRPr="000B0715" w:rsidRDefault="001C36F8" w:rsidP="001C36F8">
      <w:pPr>
        <w:ind w:firstLine="720"/>
        <w:jc w:val="both"/>
        <w:rPr>
          <w:rFonts w:asciiTheme="majorBidi" w:hAnsiTheme="majorBidi" w:cstheme="majorBidi"/>
          <w:sz w:val="22"/>
          <w:szCs w:val="22"/>
        </w:rPr>
      </w:pPr>
      <w:r w:rsidRPr="000B0715">
        <w:rPr>
          <w:rFonts w:asciiTheme="majorBidi" w:hAnsiTheme="majorBidi" w:cstheme="majorBidi"/>
          <w:b/>
          <w:bCs/>
          <w:sz w:val="22"/>
          <w:szCs w:val="22"/>
        </w:rPr>
        <w:t>Concentration Name:</w:t>
      </w:r>
      <w:r w:rsidRPr="000B0715">
        <w:rPr>
          <w:rFonts w:asciiTheme="majorBidi" w:hAnsiTheme="majorBidi" w:cstheme="majorBidi"/>
          <w:sz w:val="22"/>
          <w:szCs w:val="22"/>
        </w:rPr>
        <w:t xml:space="preserve"> Supply Chain Sustainability and Social Compliance</w:t>
      </w:r>
    </w:p>
    <w:p w14:paraId="16D58916" w14:textId="01F03418" w:rsidR="003709F5" w:rsidRPr="000B0715" w:rsidRDefault="003709F5" w:rsidP="003709F5">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Concentration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932E3B" w:rsidRPr="000B0715">
        <w:rPr>
          <w:rFonts w:asciiTheme="majorBidi" w:hAnsiTheme="majorBidi" w:cstheme="majorBidi"/>
          <w:bCs/>
          <w:sz w:val="22"/>
          <w:szCs w:val="20"/>
        </w:rPr>
        <w:t>No</w:t>
      </w:r>
    </w:p>
    <w:p w14:paraId="61B9B375" w14:textId="0A650448" w:rsidR="0084183C" w:rsidRPr="000B0715" w:rsidRDefault="00C54CB7" w:rsidP="0084183C">
      <w:pPr>
        <w:ind w:left="720"/>
        <w:jc w:val="both"/>
        <w:rPr>
          <w:rFonts w:eastAsia="Times New Roman"/>
          <w:sz w:val="22"/>
          <w:szCs w:val="22"/>
        </w:rPr>
      </w:pPr>
      <w:r w:rsidRPr="000B0715">
        <w:rPr>
          <w:rFonts w:asciiTheme="majorBidi" w:hAnsiTheme="majorBidi" w:cstheme="majorBidi"/>
          <w:b/>
          <w:sz w:val="22"/>
          <w:szCs w:val="22"/>
        </w:rPr>
        <w:t>Concentration Can Be Potentially Converted to Fully Online</w:t>
      </w:r>
      <w:proofErr w:type="gramStart"/>
      <w:r w:rsidRPr="000B0715">
        <w:rPr>
          <w:rFonts w:asciiTheme="majorBidi" w:hAnsiTheme="majorBidi" w:cstheme="majorBidi"/>
          <w:b/>
          <w:sz w:val="22"/>
          <w:szCs w:val="22"/>
        </w:rPr>
        <w:t xml:space="preserve">: </w:t>
      </w:r>
      <w:r w:rsidR="0084183C" w:rsidRPr="000B0715">
        <w:rPr>
          <w:rFonts w:asciiTheme="majorBidi" w:hAnsiTheme="majorBidi" w:cstheme="majorBidi"/>
          <w:b/>
          <w:sz w:val="22"/>
          <w:szCs w:val="22"/>
        </w:rPr>
        <w:t xml:space="preserve"> </w:t>
      </w:r>
      <w:r w:rsidR="00CA18AF" w:rsidRPr="000B0715">
        <w:rPr>
          <w:rFonts w:asciiTheme="majorBidi" w:hAnsiTheme="majorBidi" w:cstheme="majorBidi"/>
          <w:bCs/>
          <w:sz w:val="22"/>
          <w:szCs w:val="22"/>
        </w:rPr>
        <w:t>Yes</w:t>
      </w:r>
      <w:proofErr w:type="gramEnd"/>
      <w:r w:rsidR="0084183C" w:rsidRPr="000B0715">
        <w:rPr>
          <w:rFonts w:eastAsia="Times New Roman"/>
          <w:sz w:val="22"/>
          <w:szCs w:val="22"/>
        </w:rPr>
        <w:t xml:space="preserve">  </w:t>
      </w:r>
    </w:p>
    <w:p w14:paraId="2D764771" w14:textId="48533E9D" w:rsidR="001C36F8" w:rsidRPr="000B0715" w:rsidRDefault="001C36F8" w:rsidP="001C36F8">
      <w:pPr>
        <w:ind w:left="720"/>
        <w:jc w:val="both"/>
        <w:rPr>
          <w:rFonts w:asciiTheme="majorBidi" w:hAnsiTheme="majorBidi" w:cstheme="majorBidi"/>
          <w:sz w:val="22"/>
          <w:szCs w:val="22"/>
        </w:rPr>
      </w:pPr>
      <w:r w:rsidRPr="000B0715">
        <w:rPr>
          <w:rFonts w:asciiTheme="majorBidi" w:hAnsiTheme="majorBidi" w:cstheme="majorBidi"/>
          <w:b/>
          <w:bCs/>
          <w:sz w:val="22"/>
          <w:szCs w:val="22"/>
        </w:rPr>
        <w:t>Concentration Course List</w:t>
      </w:r>
      <w:r w:rsidRPr="000B0715">
        <w:rPr>
          <w:rFonts w:asciiTheme="majorBidi" w:hAnsiTheme="majorBidi" w:cstheme="majorBidi"/>
          <w:sz w:val="22"/>
          <w:szCs w:val="22"/>
        </w:rPr>
        <w:t xml:space="preserve">: </w:t>
      </w:r>
      <w:r w:rsidRPr="000B0715">
        <w:rPr>
          <w:sz w:val="22"/>
          <w:szCs w:val="22"/>
        </w:rPr>
        <w:t>Supply Chain Social Compliance (</w:t>
      </w:r>
      <w:r w:rsidRPr="000B0715">
        <w:rPr>
          <w:rFonts w:eastAsia="Times New Roman"/>
          <w:sz w:val="22"/>
          <w:szCs w:val="22"/>
        </w:rPr>
        <w:t>22:799:678)</w:t>
      </w:r>
      <w:r w:rsidRPr="000B0715">
        <w:rPr>
          <w:sz w:val="22"/>
          <w:szCs w:val="22"/>
        </w:rPr>
        <w:t xml:space="preserve">, </w:t>
      </w:r>
      <w:r w:rsidRPr="000B0715">
        <w:rPr>
          <w:rFonts w:asciiTheme="majorBidi" w:hAnsiTheme="majorBidi" w:cstheme="majorBidi"/>
          <w:sz w:val="22"/>
          <w:szCs w:val="22"/>
        </w:rPr>
        <w:t>Supply Chain Sustainability (22:799:672).</w:t>
      </w:r>
    </w:p>
    <w:p w14:paraId="2D9F7313" w14:textId="1D5A9FC7" w:rsidR="001C36F8" w:rsidRPr="000B0715" w:rsidRDefault="001C36F8" w:rsidP="001C36F8">
      <w:pPr>
        <w:ind w:left="720"/>
        <w:jc w:val="both"/>
        <w:rPr>
          <w:rFonts w:asciiTheme="majorBidi" w:hAnsiTheme="majorBidi" w:cstheme="majorBidi"/>
          <w:sz w:val="22"/>
          <w:szCs w:val="22"/>
        </w:rPr>
      </w:pPr>
      <w:r w:rsidRPr="000B0715">
        <w:rPr>
          <w:rFonts w:asciiTheme="majorBidi" w:hAnsiTheme="majorBidi" w:cstheme="majorBidi"/>
          <w:b/>
          <w:bCs/>
          <w:sz w:val="22"/>
          <w:szCs w:val="22"/>
        </w:rPr>
        <w:t xml:space="preserve">Concentration Description: </w:t>
      </w:r>
      <w:r w:rsidR="00134752" w:rsidRPr="000B0715">
        <w:rPr>
          <w:rFonts w:asciiTheme="majorBidi" w:hAnsiTheme="majorBidi" w:cstheme="majorBidi"/>
          <w:sz w:val="22"/>
          <w:szCs w:val="22"/>
        </w:rPr>
        <w:t>Consumers</w:t>
      </w:r>
      <w:r w:rsidR="00134752" w:rsidRPr="000B0715">
        <w:rPr>
          <w:rFonts w:asciiTheme="majorBidi" w:hAnsiTheme="majorBidi" w:cstheme="majorBidi"/>
          <w:b/>
          <w:bCs/>
          <w:sz w:val="22"/>
          <w:szCs w:val="22"/>
        </w:rPr>
        <w:t xml:space="preserve"> </w:t>
      </w:r>
      <w:r w:rsidR="00134752" w:rsidRPr="000B0715">
        <w:rPr>
          <w:rFonts w:asciiTheme="majorBidi" w:hAnsiTheme="majorBidi" w:cstheme="majorBidi"/>
          <w:sz w:val="22"/>
          <w:szCs w:val="22"/>
        </w:rPr>
        <w:t>and other stakeholders are increasingly demanding that firms ensure that their supply chains comply with basic human rights and environmental standards. This concentration will train managers in the state-of-the-art methods and institutions that firms are using to implement socially and environmentally sustainable supply chains and business practices.</w:t>
      </w:r>
    </w:p>
    <w:p w14:paraId="18D976E6" w14:textId="3FFDAD3C" w:rsidR="00D276A5" w:rsidRPr="000B0715" w:rsidRDefault="00D276A5" w:rsidP="00D276A5">
      <w:pPr>
        <w:ind w:left="720"/>
        <w:jc w:val="both"/>
        <w:rPr>
          <w:sz w:val="22"/>
          <w:szCs w:val="22"/>
        </w:rPr>
      </w:pPr>
      <w:r w:rsidRPr="000B0715">
        <w:rPr>
          <w:b/>
          <w:sz w:val="22"/>
          <w:szCs w:val="22"/>
        </w:rPr>
        <w:t>Sample Relevant Careers:</w:t>
      </w:r>
      <w:r w:rsidRPr="000B0715">
        <w:rPr>
          <w:sz w:val="22"/>
          <w:szCs w:val="22"/>
        </w:rPr>
        <w:t xml:space="preserve"> </w:t>
      </w:r>
      <w:r w:rsidR="00856EA3" w:rsidRPr="000B0715">
        <w:rPr>
          <w:sz w:val="22"/>
          <w:szCs w:val="22"/>
        </w:rPr>
        <w:t>Procurement Officer, Supply Chain Manager, Operations Manager</w:t>
      </w:r>
    </w:p>
    <w:p w14:paraId="37B0292C" w14:textId="206F4045" w:rsidR="00C25891" w:rsidRPr="000B0715" w:rsidRDefault="00C25891" w:rsidP="00C25891">
      <w:pPr>
        <w:jc w:val="both"/>
        <w:rPr>
          <w:rFonts w:asciiTheme="majorBidi" w:hAnsiTheme="majorBidi" w:cstheme="majorBidi"/>
        </w:rPr>
      </w:pPr>
    </w:p>
    <w:p w14:paraId="64A501E7" w14:textId="70D42481" w:rsidR="00860EBB" w:rsidRPr="000B0715" w:rsidRDefault="00FD4A10" w:rsidP="00860EBB">
      <w:pPr>
        <w:jc w:val="both"/>
        <w:outlineLvl w:val="2"/>
        <w:rPr>
          <w:rFonts w:asciiTheme="majorBidi" w:hAnsiTheme="majorBidi" w:cstheme="majorBidi"/>
          <w:sz w:val="22"/>
          <w:szCs w:val="22"/>
        </w:rPr>
      </w:pPr>
      <w:r w:rsidRPr="000B0715">
        <w:rPr>
          <w:b/>
          <w:sz w:val="22"/>
          <w:szCs w:val="22"/>
        </w:rPr>
        <w:t>6.1.9</w:t>
      </w:r>
      <w:r w:rsidRPr="000B0715">
        <w:rPr>
          <w:b/>
          <w:sz w:val="22"/>
          <w:szCs w:val="22"/>
        </w:rPr>
        <w:tab/>
      </w:r>
      <w:r w:rsidR="00860EBB" w:rsidRPr="000B0715">
        <w:rPr>
          <w:rFonts w:asciiTheme="majorBidi" w:hAnsiTheme="majorBidi" w:cstheme="majorBidi"/>
          <w:b/>
          <w:bCs/>
          <w:sz w:val="22"/>
          <w:szCs w:val="22"/>
        </w:rPr>
        <w:t>Concentration Code</w:t>
      </w:r>
      <w:r w:rsidR="00860EBB" w:rsidRPr="000B0715">
        <w:rPr>
          <w:rFonts w:asciiTheme="majorBidi" w:hAnsiTheme="majorBidi" w:cstheme="majorBidi"/>
          <w:sz w:val="22"/>
          <w:szCs w:val="22"/>
        </w:rPr>
        <w:t>: SCM-9</w:t>
      </w:r>
    </w:p>
    <w:p w14:paraId="37A9A743" w14:textId="2946DFFF" w:rsidR="00FD4A10" w:rsidRPr="000B0715" w:rsidRDefault="00FD4A10" w:rsidP="00860EBB">
      <w:pPr>
        <w:ind w:left="720"/>
        <w:jc w:val="both"/>
        <w:rPr>
          <w:color w:val="323232"/>
          <w:sz w:val="22"/>
          <w:szCs w:val="22"/>
        </w:rPr>
      </w:pPr>
      <w:r w:rsidRPr="000B0715">
        <w:rPr>
          <w:b/>
          <w:sz w:val="22"/>
          <w:szCs w:val="22"/>
        </w:rPr>
        <w:t xml:space="preserve">Concentration Name: </w:t>
      </w:r>
      <w:r w:rsidRPr="000B0715">
        <w:rPr>
          <w:sz w:val="22"/>
          <w:szCs w:val="22"/>
        </w:rPr>
        <w:t>Supply Chain Modeling and Simulation</w:t>
      </w:r>
    </w:p>
    <w:p w14:paraId="02829840" w14:textId="77777777" w:rsidR="00FD4A10" w:rsidRPr="000B0715" w:rsidRDefault="00FD4A10" w:rsidP="00FD4A10">
      <w:pPr>
        <w:ind w:left="720"/>
        <w:jc w:val="both"/>
        <w:rPr>
          <w:b/>
          <w:bCs/>
          <w:sz w:val="22"/>
          <w:szCs w:val="22"/>
        </w:rPr>
      </w:pPr>
      <w:r w:rsidRPr="000B0715">
        <w:rPr>
          <w:b/>
          <w:bCs/>
          <w:sz w:val="22"/>
          <w:szCs w:val="22"/>
        </w:rPr>
        <w:t xml:space="preserve">Concentration STEM Designation: </w:t>
      </w:r>
      <w:r w:rsidRPr="000B0715">
        <w:rPr>
          <w:bCs/>
          <w:sz w:val="22"/>
          <w:szCs w:val="22"/>
        </w:rPr>
        <w:t>Yes</w:t>
      </w:r>
    </w:p>
    <w:p w14:paraId="671779BB" w14:textId="77777777" w:rsidR="00FD4A10" w:rsidRPr="000B0715" w:rsidRDefault="00FD4A10" w:rsidP="00FD4A10">
      <w:pPr>
        <w:ind w:left="720"/>
        <w:jc w:val="both"/>
        <w:rPr>
          <w:rFonts w:eastAsia="Times New Roman"/>
          <w:sz w:val="22"/>
          <w:szCs w:val="22"/>
        </w:rPr>
      </w:pPr>
      <w:r w:rsidRPr="000B0715">
        <w:rPr>
          <w:b/>
          <w:sz w:val="22"/>
          <w:szCs w:val="22"/>
        </w:rPr>
        <w:t xml:space="preserve">Concentration Can Be Potentially Converted to Fully Online: </w:t>
      </w:r>
      <w:r w:rsidRPr="000B0715">
        <w:rPr>
          <w:sz w:val="22"/>
          <w:szCs w:val="22"/>
        </w:rPr>
        <w:t xml:space="preserve">Yes </w:t>
      </w:r>
    </w:p>
    <w:p w14:paraId="0AA5FAC4" w14:textId="6D6AFCB6" w:rsidR="00FD4A10" w:rsidRPr="000B0715" w:rsidRDefault="00FD4A10" w:rsidP="00FD4A10">
      <w:pPr>
        <w:ind w:left="720"/>
        <w:jc w:val="both"/>
        <w:rPr>
          <w:sz w:val="22"/>
          <w:szCs w:val="22"/>
        </w:rPr>
      </w:pPr>
      <w:r w:rsidRPr="000B0715">
        <w:rPr>
          <w:b/>
          <w:sz w:val="22"/>
          <w:szCs w:val="22"/>
        </w:rPr>
        <w:t xml:space="preserve">Concentration Course List: </w:t>
      </w:r>
      <w:r w:rsidRPr="000B0715">
        <w:rPr>
          <w:sz w:val="22"/>
          <w:szCs w:val="22"/>
        </w:rPr>
        <w:t xml:space="preserve">Simulation of Production Systems (16:540:555), </w:t>
      </w:r>
      <w:r w:rsidRPr="000B0715">
        <w:rPr>
          <w:bCs/>
          <w:sz w:val="22"/>
          <w:szCs w:val="22"/>
        </w:rPr>
        <w:t xml:space="preserve">Operations Analysis (22:799:564, </w:t>
      </w:r>
      <w:r w:rsidR="00981957" w:rsidRPr="000B0715">
        <w:rPr>
          <w:bCs/>
          <w:sz w:val="22"/>
          <w:szCs w:val="22"/>
        </w:rPr>
        <w:t xml:space="preserve">or </w:t>
      </w:r>
      <w:r w:rsidRPr="000B0715">
        <w:rPr>
          <w:bCs/>
          <w:sz w:val="22"/>
          <w:szCs w:val="22"/>
        </w:rPr>
        <w:t xml:space="preserve">22:799:580 or 22:799:586), </w:t>
      </w:r>
      <w:r w:rsidRPr="000B0715">
        <w:rPr>
          <w:rFonts w:eastAsia="Times New Roman"/>
          <w:sz w:val="22"/>
          <w:szCs w:val="22"/>
        </w:rPr>
        <w:t>Supply Chain Management Strategies (22:799:607)</w:t>
      </w:r>
    </w:p>
    <w:p w14:paraId="1C91F70A" w14:textId="3610AF60" w:rsidR="00FD4A10" w:rsidRPr="000B0715" w:rsidRDefault="00FD4A10" w:rsidP="00FD4A10">
      <w:pPr>
        <w:ind w:left="720"/>
        <w:jc w:val="both"/>
        <w:rPr>
          <w:sz w:val="22"/>
          <w:szCs w:val="22"/>
        </w:rPr>
      </w:pPr>
      <w:r w:rsidRPr="000B0715">
        <w:rPr>
          <w:b/>
          <w:sz w:val="22"/>
          <w:szCs w:val="22"/>
        </w:rPr>
        <w:t xml:space="preserve">Concentration </w:t>
      </w:r>
      <w:r w:rsidRPr="000B0715">
        <w:rPr>
          <w:b/>
          <w:bCs/>
          <w:sz w:val="22"/>
          <w:szCs w:val="22"/>
        </w:rPr>
        <w:t xml:space="preserve">Description: </w:t>
      </w:r>
      <w:r w:rsidRPr="000B0715">
        <w:rPr>
          <w:sz w:val="22"/>
          <w:szCs w:val="22"/>
        </w:rPr>
        <w:t>This concentration is intended to prepare students for modeling and simulating various problems related to supply chain management, such as procurement, manufacturing, logistics and distribution, inventory, and customer relationship</w:t>
      </w:r>
      <w:r w:rsidR="00F36DC3" w:rsidRPr="000B0715">
        <w:rPr>
          <w:sz w:val="22"/>
          <w:szCs w:val="22"/>
        </w:rPr>
        <w:t xml:space="preserve">. </w:t>
      </w:r>
    </w:p>
    <w:p w14:paraId="26BEF933" w14:textId="76A50FFA" w:rsidR="00FD4A10" w:rsidRPr="000B0715" w:rsidRDefault="00FD4A10" w:rsidP="00FD4A10">
      <w:pPr>
        <w:ind w:left="720"/>
        <w:jc w:val="both"/>
        <w:rPr>
          <w:sz w:val="22"/>
          <w:szCs w:val="22"/>
        </w:rPr>
      </w:pPr>
      <w:r w:rsidRPr="000B0715">
        <w:rPr>
          <w:b/>
          <w:sz w:val="22"/>
          <w:szCs w:val="22"/>
        </w:rPr>
        <w:t>Sample Relevant Careers:</w:t>
      </w:r>
      <w:r w:rsidRPr="000B0715">
        <w:rPr>
          <w:sz w:val="22"/>
          <w:szCs w:val="22"/>
        </w:rPr>
        <w:t xml:space="preserve"> Supply Chain Manager, Supply Chain Analyst, Operations Manager.</w:t>
      </w:r>
    </w:p>
    <w:p w14:paraId="3BB6D377" w14:textId="77777777" w:rsidR="00DE7B14" w:rsidRPr="000B0715" w:rsidRDefault="00DE7B14" w:rsidP="00DE7B14">
      <w:pPr>
        <w:rPr>
          <w:sz w:val="22"/>
          <w:szCs w:val="22"/>
        </w:rPr>
      </w:pPr>
    </w:p>
    <w:p w14:paraId="6FDB3E04" w14:textId="0ECE71F1" w:rsidR="00DE7B14" w:rsidRPr="000B0715" w:rsidRDefault="00DE7B14" w:rsidP="00DE7B14">
      <w:pPr>
        <w:tabs>
          <w:tab w:val="left" w:pos="720"/>
        </w:tabs>
        <w:jc w:val="both"/>
        <w:outlineLvl w:val="2"/>
        <w:rPr>
          <w:bCs/>
          <w:sz w:val="22"/>
          <w:szCs w:val="22"/>
        </w:rPr>
      </w:pPr>
      <w:r w:rsidRPr="000B0715">
        <w:rPr>
          <w:rFonts w:asciiTheme="majorBidi" w:hAnsiTheme="majorBidi" w:cstheme="majorBidi"/>
          <w:b/>
          <w:sz w:val="22"/>
          <w:szCs w:val="22"/>
        </w:rPr>
        <w:lastRenderedPageBreak/>
        <w:t>6.1.10</w:t>
      </w:r>
      <w:r w:rsidRPr="000B0715">
        <w:rPr>
          <w:rFonts w:asciiTheme="majorBidi" w:hAnsiTheme="majorBidi" w:cstheme="majorBidi"/>
          <w:b/>
          <w:sz w:val="22"/>
          <w:szCs w:val="22"/>
        </w:rPr>
        <w:tab/>
      </w:r>
      <w:r w:rsidRPr="000B0715">
        <w:rPr>
          <w:b/>
          <w:sz w:val="22"/>
          <w:szCs w:val="22"/>
        </w:rPr>
        <w:t xml:space="preserve">Concentration Code: </w:t>
      </w:r>
      <w:r w:rsidRPr="000B0715">
        <w:rPr>
          <w:bCs/>
          <w:sz w:val="22"/>
          <w:szCs w:val="22"/>
        </w:rPr>
        <w:t>SCM-10</w:t>
      </w:r>
    </w:p>
    <w:p w14:paraId="48E70BB9" w14:textId="77777777" w:rsidR="00DE7B14" w:rsidRPr="000B0715" w:rsidRDefault="00DE7B14" w:rsidP="00DE7B14">
      <w:pPr>
        <w:ind w:left="720"/>
        <w:jc w:val="both"/>
        <w:rPr>
          <w:color w:val="323232"/>
          <w:sz w:val="22"/>
          <w:szCs w:val="22"/>
        </w:rPr>
      </w:pPr>
      <w:r w:rsidRPr="000B0715">
        <w:rPr>
          <w:b/>
          <w:sz w:val="22"/>
          <w:szCs w:val="22"/>
        </w:rPr>
        <w:t xml:space="preserve">Concentration Name: </w:t>
      </w:r>
      <w:r w:rsidRPr="000B0715">
        <w:rPr>
          <w:sz w:val="22"/>
          <w:szCs w:val="22"/>
        </w:rPr>
        <w:t xml:space="preserve">Packaging and Supply Chain Sustainability </w:t>
      </w:r>
    </w:p>
    <w:p w14:paraId="62B9A42D" w14:textId="77777777" w:rsidR="00DE7B14" w:rsidRPr="000B0715" w:rsidRDefault="00DE7B14" w:rsidP="00DE7B14">
      <w:pPr>
        <w:ind w:left="720"/>
        <w:jc w:val="both"/>
        <w:rPr>
          <w:b/>
          <w:bCs/>
          <w:sz w:val="22"/>
          <w:szCs w:val="22"/>
        </w:rPr>
      </w:pPr>
      <w:r w:rsidRPr="000B0715">
        <w:rPr>
          <w:b/>
          <w:bCs/>
          <w:sz w:val="22"/>
          <w:szCs w:val="22"/>
        </w:rPr>
        <w:t xml:space="preserve">Concentration STEM Designation: </w:t>
      </w:r>
      <w:r w:rsidRPr="000B0715">
        <w:rPr>
          <w:bCs/>
          <w:sz w:val="22"/>
          <w:szCs w:val="22"/>
        </w:rPr>
        <w:t>Yes</w:t>
      </w:r>
    </w:p>
    <w:p w14:paraId="06DC48BD" w14:textId="77777777" w:rsidR="00DE7B14" w:rsidRPr="000B0715" w:rsidRDefault="00DE7B14" w:rsidP="00DE7B14">
      <w:pPr>
        <w:ind w:left="720"/>
        <w:jc w:val="both"/>
        <w:rPr>
          <w:rFonts w:eastAsia="Times New Roman"/>
          <w:sz w:val="22"/>
          <w:szCs w:val="22"/>
        </w:rPr>
      </w:pPr>
      <w:r w:rsidRPr="000B0715">
        <w:rPr>
          <w:b/>
          <w:sz w:val="22"/>
          <w:szCs w:val="22"/>
        </w:rPr>
        <w:t xml:space="preserve">Concentration Can Be Potentially Converted to Fully Online: </w:t>
      </w:r>
      <w:r w:rsidRPr="000B0715">
        <w:rPr>
          <w:sz w:val="22"/>
          <w:szCs w:val="22"/>
        </w:rPr>
        <w:t xml:space="preserve">Yes </w:t>
      </w:r>
    </w:p>
    <w:p w14:paraId="4BDF2DD6" w14:textId="77777777" w:rsidR="00DE7B14" w:rsidRPr="000B0715" w:rsidRDefault="00DE7B14" w:rsidP="00DE7B14">
      <w:pPr>
        <w:ind w:left="720"/>
        <w:jc w:val="both"/>
        <w:rPr>
          <w:sz w:val="22"/>
          <w:szCs w:val="22"/>
        </w:rPr>
      </w:pPr>
      <w:r w:rsidRPr="000B0715">
        <w:rPr>
          <w:b/>
          <w:sz w:val="22"/>
          <w:szCs w:val="22"/>
        </w:rPr>
        <w:t xml:space="preserve">Concentration Course List: </w:t>
      </w:r>
      <w:r w:rsidRPr="000B0715">
        <w:rPr>
          <w:sz w:val="22"/>
          <w:szCs w:val="22"/>
        </w:rPr>
        <w:t>Packaging Fundamentals (16:731:545), Special Topics in Packaging Engineering (16:731:562), Supply Chain Sustainability (22:799:672 or 22:799:699)</w:t>
      </w:r>
    </w:p>
    <w:p w14:paraId="4BEE46E7" w14:textId="518F9031" w:rsidR="00DE7B14" w:rsidRPr="000B0715" w:rsidRDefault="00DE7B14" w:rsidP="00DE7B14">
      <w:pPr>
        <w:ind w:left="720"/>
        <w:jc w:val="both"/>
        <w:rPr>
          <w:sz w:val="22"/>
          <w:szCs w:val="22"/>
        </w:rPr>
      </w:pPr>
      <w:r w:rsidRPr="000B0715">
        <w:rPr>
          <w:b/>
          <w:sz w:val="22"/>
          <w:szCs w:val="22"/>
        </w:rPr>
        <w:t xml:space="preserve">Concentration </w:t>
      </w:r>
      <w:r w:rsidRPr="000B0715">
        <w:rPr>
          <w:b/>
          <w:bCs/>
          <w:sz w:val="22"/>
          <w:szCs w:val="22"/>
        </w:rPr>
        <w:t xml:space="preserve">Description: </w:t>
      </w:r>
      <w:r w:rsidRPr="000B0715">
        <w:rPr>
          <w:sz w:val="22"/>
          <w:szCs w:val="22"/>
        </w:rPr>
        <w:t>This concentration is designed to equip practitioners with the tools necessary to meet tomorrow’s challenges concerning packaging and its sustainability in the associated supply chains. To this end, it presents cutting-edge developments in Packaging Engineering and Supply Chain Management. The concentration focuses on increasingly critical sustainability issues of packaging development and its environmental impact, as well as fact-driven decision making in supply chains enabled by lean six sigma</w:t>
      </w:r>
      <w:r w:rsidR="00F36DC3" w:rsidRPr="000B0715">
        <w:rPr>
          <w:sz w:val="22"/>
          <w:szCs w:val="22"/>
        </w:rPr>
        <w:t xml:space="preserve">. </w:t>
      </w:r>
    </w:p>
    <w:p w14:paraId="0F22F5CC" w14:textId="77777777" w:rsidR="00DE7B14" w:rsidRPr="000B0715" w:rsidRDefault="00DE7B14" w:rsidP="00DE7B14">
      <w:pPr>
        <w:ind w:left="720"/>
        <w:jc w:val="both"/>
        <w:rPr>
          <w:sz w:val="22"/>
          <w:szCs w:val="22"/>
        </w:rPr>
      </w:pPr>
      <w:r w:rsidRPr="000B0715">
        <w:rPr>
          <w:b/>
          <w:sz w:val="22"/>
          <w:szCs w:val="22"/>
        </w:rPr>
        <w:t>Sample Relevant Careers:</w:t>
      </w:r>
      <w:r w:rsidRPr="000B0715">
        <w:rPr>
          <w:sz w:val="22"/>
          <w:szCs w:val="22"/>
        </w:rPr>
        <w:t xml:space="preserve"> Packaging Development Engineer, Packaging System Engineer, Staff Packaging Engineer, Packaging Development Manager, Packaging R&amp;D Manager</w:t>
      </w:r>
    </w:p>
    <w:p w14:paraId="3562D006" w14:textId="77777777" w:rsidR="001F7495" w:rsidRPr="000B0715" w:rsidRDefault="001F7495" w:rsidP="001F7495">
      <w:pPr>
        <w:jc w:val="both"/>
        <w:rPr>
          <w:sz w:val="22"/>
          <w:szCs w:val="22"/>
        </w:rPr>
      </w:pPr>
    </w:p>
    <w:p w14:paraId="169D78CC" w14:textId="77777777" w:rsidR="00AB326C" w:rsidRPr="000B0715" w:rsidRDefault="001F7495" w:rsidP="00AB326C">
      <w:pPr>
        <w:tabs>
          <w:tab w:val="left" w:pos="720"/>
        </w:tabs>
        <w:jc w:val="both"/>
        <w:outlineLvl w:val="2"/>
        <w:rPr>
          <w:rFonts w:eastAsia="Times New Roman"/>
          <w:sz w:val="22"/>
          <w:szCs w:val="22"/>
        </w:rPr>
      </w:pPr>
      <w:r w:rsidRPr="000B0715">
        <w:rPr>
          <w:b/>
          <w:sz w:val="22"/>
          <w:szCs w:val="22"/>
        </w:rPr>
        <w:t>6.1.1</w:t>
      </w:r>
      <w:r w:rsidR="00DE7B14" w:rsidRPr="000B0715">
        <w:rPr>
          <w:b/>
          <w:sz w:val="22"/>
          <w:szCs w:val="22"/>
        </w:rPr>
        <w:t>1</w:t>
      </w:r>
      <w:r w:rsidRPr="000B0715">
        <w:rPr>
          <w:b/>
          <w:sz w:val="22"/>
          <w:szCs w:val="22"/>
        </w:rPr>
        <w:tab/>
      </w:r>
      <w:r w:rsidR="00AB326C" w:rsidRPr="000B0715">
        <w:rPr>
          <w:b/>
          <w:sz w:val="22"/>
          <w:szCs w:val="22"/>
        </w:rPr>
        <w:t>Concentration Code:</w:t>
      </w:r>
      <w:r w:rsidR="00AB326C" w:rsidRPr="000B0715">
        <w:rPr>
          <w:bCs/>
          <w:sz w:val="22"/>
          <w:szCs w:val="22"/>
        </w:rPr>
        <w:t xml:space="preserve"> SCM-11</w:t>
      </w:r>
    </w:p>
    <w:p w14:paraId="322FFAA9" w14:textId="77777777" w:rsidR="00AB326C" w:rsidRPr="000B0715" w:rsidRDefault="00AB326C" w:rsidP="00AB326C">
      <w:pPr>
        <w:ind w:left="720"/>
        <w:jc w:val="both"/>
        <w:rPr>
          <w:rFonts w:eastAsia="Times New Roman"/>
          <w:sz w:val="22"/>
          <w:szCs w:val="22"/>
        </w:rPr>
      </w:pPr>
      <w:r w:rsidRPr="000B0715">
        <w:rPr>
          <w:b/>
          <w:sz w:val="22"/>
          <w:szCs w:val="22"/>
        </w:rPr>
        <w:t>Concentration Name:</w:t>
      </w:r>
      <w:r w:rsidRPr="000B0715">
        <w:rPr>
          <w:bCs/>
          <w:sz w:val="22"/>
          <w:szCs w:val="22"/>
        </w:rPr>
        <w:t xml:space="preserve"> Digital Strategies in Packaging</w:t>
      </w:r>
    </w:p>
    <w:p w14:paraId="75AFE2FC" w14:textId="77777777" w:rsidR="00AB326C" w:rsidRPr="000B0715" w:rsidRDefault="00AB326C" w:rsidP="00AB326C">
      <w:pPr>
        <w:ind w:left="720"/>
        <w:jc w:val="both"/>
        <w:rPr>
          <w:sz w:val="22"/>
          <w:szCs w:val="22"/>
        </w:rPr>
      </w:pPr>
      <w:r w:rsidRPr="000B0715">
        <w:rPr>
          <w:b/>
          <w:bCs/>
          <w:sz w:val="22"/>
          <w:szCs w:val="22"/>
        </w:rPr>
        <w:t xml:space="preserve">Concentration STEM Designation: </w:t>
      </w:r>
      <w:r w:rsidRPr="000B0715">
        <w:rPr>
          <w:bCs/>
          <w:sz w:val="22"/>
          <w:szCs w:val="22"/>
        </w:rPr>
        <w:t>Yes</w:t>
      </w:r>
    </w:p>
    <w:p w14:paraId="77A3C339" w14:textId="77777777" w:rsidR="00AB326C" w:rsidRPr="000B0715" w:rsidRDefault="00AB326C" w:rsidP="00AB326C">
      <w:pPr>
        <w:ind w:left="720"/>
        <w:jc w:val="both"/>
        <w:rPr>
          <w:rFonts w:eastAsia="Times New Roman"/>
          <w:sz w:val="22"/>
          <w:szCs w:val="22"/>
        </w:rPr>
      </w:pPr>
      <w:r w:rsidRPr="000B0715">
        <w:rPr>
          <w:b/>
          <w:sz w:val="22"/>
          <w:szCs w:val="22"/>
        </w:rPr>
        <w:t>Concentration Can Be Potentially Converted to Fully Online</w:t>
      </w:r>
      <w:proofErr w:type="gramStart"/>
      <w:r w:rsidRPr="000B0715">
        <w:rPr>
          <w:b/>
          <w:sz w:val="22"/>
          <w:szCs w:val="22"/>
        </w:rPr>
        <w:t xml:space="preserve">:  </w:t>
      </w:r>
      <w:r w:rsidRPr="000B0715">
        <w:rPr>
          <w:sz w:val="22"/>
          <w:szCs w:val="22"/>
        </w:rPr>
        <w:t>Yes</w:t>
      </w:r>
      <w:proofErr w:type="gramEnd"/>
    </w:p>
    <w:p w14:paraId="60854E47" w14:textId="77777777" w:rsidR="00AB326C" w:rsidRPr="000B0715" w:rsidRDefault="00AB326C" w:rsidP="00AB326C">
      <w:pPr>
        <w:ind w:left="720"/>
        <w:jc w:val="both"/>
        <w:rPr>
          <w:bCs/>
          <w:sz w:val="22"/>
          <w:szCs w:val="22"/>
        </w:rPr>
      </w:pPr>
      <w:r w:rsidRPr="000B0715">
        <w:rPr>
          <w:b/>
          <w:sz w:val="22"/>
          <w:szCs w:val="22"/>
        </w:rPr>
        <w:t>Concentration Course List:</w:t>
      </w:r>
      <w:r w:rsidRPr="000B0715">
        <w:rPr>
          <w:bCs/>
          <w:sz w:val="22"/>
          <w:szCs w:val="22"/>
        </w:rPr>
        <w:t xml:space="preserve"> E-Commerce Packaging (16:731:561), Supply Chain Digital Transformation (22:799.623), </w:t>
      </w:r>
      <w:r w:rsidRPr="000B0715">
        <w:rPr>
          <w:rFonts w:eastAsia="Times New Roman"/>
          <w:sz w:val="22"/>
          <w:szCs w:val="22"/>
        </w:rPr>
        <w:t>Strategic Directions of Future Supply Chains (</w:t>
      </w:r>
      <w:r w:rsidRPr="000B0715">
        <w:rPr>
          <w:bCs/>
          <w:sz w:val="22"/>
          <w:szCs w:val="22"/>
        </w:rPr>
        <w:t>22:799:</w:t>
      </w:r>
      <w:r w:rsidRPr="000B0715">
        <w:rPr>
          <w:rFonts w:eastAsia="Times New Roman"/>
          <w:bCs/>
          <w:sz w:val="22"/>
          <w:szCs w:val="22"/>
        </w:rPr>
        <w:t>627)</w:t>
      </w:r>
      <w:r w:rsidRPr="000B0715">
        <w:rPr>
          <w:bCs/>
          <w:sz w:val="22"/>
          <w:szCs w:val="22"/>
        </w:rPr>
        <w:t xml:space="preserve"> </w:t>
      </w:r>
    </w:p>
    <w:p w14:paraId="7518DB46" w14:textId="4FB8FCB1" w:rsidR="00AB326C" w:rsidRPr="000B0715" w:rsidRDefault="00AB326C" w:rsidP="00AB326C">
      <w:pPr>
        <w:ind w:left="720"/>
        <w:jc w:val="both"/>
        <w:rPr>
          <w:bCs/>
          <w:sz w:val="22"/>
          <w:szCs w:val="22"/>
        </w:rPr>
      </w:pPr>
      <w:r w:rsidRPr="000B0715">
        <w:rPr>
          <w:b/>
          <w:bCs/>
          <w:sz w:val="22"/>
          <w:szCs w:val="22"/>
        </w:rPr>
        <w:t>Concentration</w:t>
      </w:r>
      <w:r w:rsidRPr="000B0715">
        <w:rPr>
          <w:b/>
          <w:sz w:val="22"/>
          <w:szCs w:val="22"/>
        </w:rPr>
        <w:t xml:space="preserve"> </w:t>
      </w:r>
      <w:r w:rsidRPr="000B0715">
        <w:rPr>
          <w:b/>
          <w:bCs/>
          <w:sz w:val="22"/>
          <w:szCs w:val="22"/>
        </w:rPr>
        <w:t>Description:</w:t>
      </w:r>
      <w:r w:rsidRPr="000B0715">
        <w:rPr>
          <w:sz w:val="22"/>
          <w:szCs w:val="22"/>
        </w:rPr>
        <w:t xml:space="preserve"> This concentration on digital strategies equips students with skills and tools required for effective engineering and supply chain management when competing in an increasingly digital economy</w:t>
      </w:r>
      <w:r w:rsidR="001841C0" w:rsidRPr="000B0715">
        <w:rPr>
          <w:sz w:val="22"/>
          <w:szCs w:val="22"/>
        </w:rPr>
        <w:t>, with applications to packaging</w:t>
      </w:r>
      <w:r w:rsidRPr="000B0715">
        <w:rPr>
          <w:sz w:val="22"/>
          <w:szCs w:val="22"/>
        </w:rPr>
        <w:t>. It focuses on how engineering, supply chain management, and innovation can leverage digital strategies to enhance competitive advantage, describes the process of transforming organizations to better adapt to the digital economy, and presents the benefits and difficulties of managing organizations and people that have become increasingly reliant on digital technologies.</w:t>
      </w:r>
    </w:p>
    <w:p w14:paraId="53FEC78D" w14:textId="77777777" w:rsidR="00AB326C" w:rsidRPr="000B0715" w:rsidRDefault="00AB326C" w:rsidP="001841C0">
      <w:pPr>
        <w:ind w:left="720"/>
        <w:jc w:val="both"/>
        <w:rPr>
          <w:sz w:val="22"/>
          <w:szCs w:val="22"/>
        </w:rPr>
      </w:pPr>
      <w:r w:rsidRPr="000B0715">
        <w:rPr>
          <w:b/>
          <w:bCs/>
          <w:sz w:val="22"/>
          <w:szCs w:val="22"/>
        </w:rPr>
        <w:t>Sample Relevant</w:t>
      </w:r>
      <w:r w:rsidRPr="000B0715">
        <w:rPr>
          <w:b/>
          <w:sz w:val="22"/>
          <w:szCs w:val="22"/>
        </w:rPr>
        <w:t xml:space="preserve"> Careers:</w:t>
      </w:r>
      <w:r w:rsidRPr="000B0715">
        <w:rPr>
          <w:sz w:val="22"/>
          <w:szCs w:val="22"/>
        </w:rPr>
        <w:t xml:space="preserve"> Project Engineer, Design Engineer, Product Engineer, Program Manager, System Engineering Manager, Digital Strategy Manager, Operations Manager, Supply Chain Manager</w:t>
      </w:r>
    </w:p>
    <w:p w14:paraId="5E1D336E" w14:textId="77777777" w:rsidR="00F1097D" w:rsidRPr="000B0715" w:rsidRDefault="00F1097D" w:rsidP="00F1097D">
      <w:pPr>
        <w:jc w:val="both"/>
        <w:rPr>
          <w:sz w:val="22"/>
          <w:szCs w:val="22"/>
        </w:rPr>
      </w:pPr>
    </w:p>
    <w:p w14:paraId="214AF3E1" w14:textId="220EA2C6" w:rsidR="00F1097D" w:rsidRPr="000B0715" w:rsidRDefault="00F1097D" w:rsidP="00F1097D">
      <w:pPr>
        <w:pStyle w:val="ListParagraph"/>
        <w:tabs>
          <w:tab w:val="left" w:pos="540"/>
        </w:tabs>
        <w:ind w:left="0"/>
        <w:jc w:val="both"/>
        <w:outlineLvl w:val="1"/>
        <w:rPr>
          <w:rFonts w:asciiTheme="majorBidi" w:hAnsiTheme="majorBidi" w:cstheme="majorBidi"/>
          <w:b/>
        </w:rPr>
      </w:pPr>
      <w:r w:rsidRPr="000B0715">
        <w:rPr>
          <w:rFonts w:asciiTheme="majorBidi" w:hAnsiTheme="majorBidi" w:cstheme="majorBidi"/>
          <w:b/>
        </w:rPr>
        <w:t>6.2</w:t>
      </w:r>
      <w:r w:rsidRPr="000B0715">
        <w:rPr>
          <w:rFonts w:asciiTheme="majorBidi" w:hAnsiTheme="majorBidi" w:cstheme="majorBidi"/>
          <w:b/>
        </w:rPr>
        <w:tab/>
        <w:t xml:space="preserve">Rutgers Stackable Business Innovation Program Certificate </w:t>
      </w:r>
    </w:p>
    <w:p w14:paraId="0E330EBB" w14:textId="77777777" w:rsidR="00AF097E" w:rsidRPr="000B0715" w:rsidRDefault="00AF097E" w:rsidP="00AF097E">
      <w:pPr>
        <w:pStyle w:val="NoSpacing"/>
        <w:spacing w:line="276" w:lineRule="auto"/>
        <w:jc w:val="both"/>
        <w:rPr>
          <w:rFonts w:ascii="Times New Roman" w:hAnsi="Times New Roman" w:cs="Times New Roman"/>
          <w:sz w:val="20"/>
          <w:szCs w:val="20"/>
        </w:rPr>
      </w:pPr>
    </w:p>
    <w:p w14:paraId="79D13698" w14:textId="24AA94E6" w:rsidR="00210BC3" w:rsidRPr="000B0715" w:rsidRDefault="00210BC3" w:rsidP="00210BC3">
      <w:pPr>
        <w:pStyle w:val="xmsonormal"/>
        <w:spacing w:before="0" w:beforeAutospacing="0" w:after="0" w:afterAutospacing="0" w:line="276" w:lineRule="auto"/>
        <w:jc w:val="both"/>
        <w:rPr>
          <w:sz w:val="22"/>
          <w:szCs w:val="22"/>
        </w:rPr>
      </w:pPr>
      <w:r w:rsidRPr="000B0715">
        <w:rPr>
          <w:sz w:val="22"/>
          <w:szCs w:val="22"/>
        </w:rPr>
        <w:t xml:space="preserve">Students enrolled in the </w:t>
      </w:r>
      <w:proofErr w:type="spellStart"/>
      <w:r w:rsidRPr="000B0715">
        <w:rPr>
          <w:sz w:val="22"/>
          <w:szCs w:val="22"/>
        </w:rPr>
        <w:t>rSBI</w:t>
      </w:r>
      <w:proofErr w:type="spellEnd"/>
      <w:r w:rsidRPr="000B0715">
        <w:rPr>
          <w:sz w:val="22"/>
          <w:szCs w:val="22"/>
        </w:rPr>
        <w:t xml:space="preserve"> program are eligible to earn an RBS certificate without </w:t>
      </w:r>
      <w:proofErr w:type="gramStart"/>
      <w:r w:rsidRPr="000B0715">
        <w:rPr>
          <w:sz w:val="22"/>
          <w:szCs w:val="22"/>
        </w:rPr>
        <w:t>a designated</w:t>
      </w:r>
      <w:proofErr w:type="gramEnd"/>
      <w:r w:rsidRPr="000B0715">
        <w:rPr>
          <w:sz w:val="22"/>
          <w:szCs w:val="22"/>
        </w:rPr>
        <w:t xml:space="preserve"> concentration. The </w:t>
      </w:r>
      <w:r w:rsidRPr="000B0715">
        <w:rPr>
          <w:i/>
          <w:iCs/>
          <w:sz w:val="22"/>
          <w:szCs w:val="22"/>
        </w:rPr>
        <w:t>Rutgers Stackable Business Innovation Program Certificate</w:t>
      </w:r>
      <w:r w:rsidRPr="000B0715">
        <w:rPr>
          <w:sz w:val="22"/>
          <w:szCs w:val="22"/>
        </w:rPr>
        <w:t xml:space="preserve"> is flexible and does not require the student to complete specific courses under a concentration. Rather, the student can choose any courses from the </w:t>
      </w:r>
      <w:proofErr w:type="spellStart"/>
      <w:r w:rsidRPr="000B0715">
        <w:rPr>
          <w:sz w:val="22"/>
          <w:szCs w:val="22"/>
        </w:rPr>
        <w:t>rSBI</w:t>
      </w:r>
      <w:proofErr w:type="spellEnd"/>
      <w:r w:rsidRPr="000B0715">
        <w:rPr>
          <w:sz w:val="22"/>
          <w:szCs w:val="22"/>
        </w:rPr>
        <w:t xml:space="preserve"> catalog and must successfully complete a total of at least 9 credits to earn the certificate. To earn multiple such certificates, the student</w:t>
      </w:r>
      <w:r w:rsidR="008C682D" w:rsidRPr="000B0715">
        <w:rPr>
          <w:sz w:val="22"/>
          <w:szCs w:val="22"/>
        </w:rPr>
        <w:t xml:space="preserve"> </w:t>
      </w:r>
      <w:r w:rsidRPr="000B0715">
        <w:rPr>
          <w:sz w:val="22"/>
          <w:szCs w:val="22"/>
        </w:rPr>
        <w:t>must successfully complete disjoint sets of courses across certificates (no repeat courses).</w:t>
      </w:r>
    </w:p>
    <w:p w14:paraId="67014B11" w14:textId="77777777" w:rsidR="00FD4A10" w:rsidRPr="000B0715" w:rsidRDefault="00FD4A10" w:rsidP="00615965">
      <w:pPr>
        <w:jc w:val="both"/>
        <w:rPr>
          <w:rFonts w:asciiTheme="majorBidi" w:hAnsiTheme="majorBidi" w:cstheme="majorBidi"/>
          <w:sz w:val="22"/>
          <w:szCs w:val="22"/>
        </w:rPr>
      </w:pPr>
    </w:p>
    <w:p w14:paraId="327FCA2A" w14:textId="77777777" w:rsidR="00141A8E" w:rsidRPr="000B0715" w:rsidRDefault="00141A8E" w:rsidP="00615965">
      <w:pPr>
        <w:jc w:val="both"/>
        <w:rPr>
          <w:rFonts w:asciiTheme="majorBidi" w:hAnsiTheme="majorBidi" w:cstheme="majorBidi"/>
          <w:sz w:val="22"/>
          <w:szCs w:val="22"/>
        </w:rPr>
      </w:pPr>
    </w:p>
    <w:p w14:paraId="2993BC67" w14:textId="354F540B" w:rsidR="006C19AD" w:rsidRPr="000B0715" w:rsidRDefault="00F1097D" w:rsidP="00210BC3">
      <w:pPr>
        <w:pStyle w:val="ListParagraph"/>
        <w:keepNext/>
        <w:tabs>
          <w:tab w:val="left" w:pos="540"/>
        </w:tabs>
        <w:ind w:left="0"/>
        <w:jc w:val="both"/>
        <w:outlineLvl w:val="1"/>
        <w:rPr>
          <w:rFonts w:asciiTheme="majorBidi" w:hAnsiTheme="majorBidi" w:cstheme="majorBidi"/>
          <w:b/>
        </w:rPr>
      </w:pPr>
      <w:r w:rsidRPr="000B0715">
        <w:rPr>
          <w:rFonts w:asciiTheme="majorBidi" w:hAnsiTheme="majorBidi" w:cstheme="majorBidi"/>
          <w:b/>
        </w:rPr>
        <w:lastRenderedPageBreak/>
        <w:t>6.3</w:t>
      </w:r>
      <w:r w:rsidR="006C19AD" w:rsidRPr="000B0715">
        <w:rPr>
          <w:rFonts w:asciiTheme="majorBidi" w:hAnsiTheme="majorBidi" w:cstheme="majorBidi"/>
          <w:b/>
        </w:rPr>
        <w:tab/>
      </w:r>
      <w:r w:rsidR="00624B04" w:rsidRPr="000B0715">
        <w:rPr>
          <w:rFonts w:asciiTheme="majorBidi" w:hAnsiTheme="majorBidi" w:cstheme="majorBidi"/>
          <w:b/>
        </w:rPr>
        <w:t xml:space="preserve">Concentration </w:t>
      </w:r>
      <w:r w:rsidR="006C19AD" w:rsidRPr="000B0715">
        <w:rPr>
          <w:rFonts w:asciiTheme="majorBidi" w:hAnsiTheme="majorBidi" w:cstheme="majorBidi"/>
          <w:b/>
        </w:rPr>
        <w:t>Courses</w:t>
      </w:r>
    </w:p>
    <w:p w14:paraId="1517DB23" w14:textId="77777777" w:rsidR="00FD64B7" w:rsidRPr="000B0715" w:rsidRDefault="00FD64B7" w:rsidP="00210BC3">
      <w:pPr>
        <w:keepNext/>
        <w:rPr>
          <w:sz w:val="22"/>
          <w:szCs w:val="22"/>
        </w:rPr>
      </w:pPr>
    </w:p>
    <w:p w14:paraId="4F3E9831" w14:textId="30022A1F" w:rsidR="00FD64B7" w:rsidRPr="000B0715" w:rsidRDefault="00F1097D" w:rsidP="00FD64B7">
      <w:pPr>
        <w:tabs>
          <w:tab w:val="left" w:pos="720"/>
        </w:tabs>
        <w:jc w:val="both"/>
        <w:outlineLvl w:val="2"/>
        <w:rPr>
          <w:rFonts w:eastAsia="Times New Roman"/>
          <w:sz w:val="22"/>
          <w:szCs w:val="22"/>
        </w:rPr>
      </w:pPr>
      <w:r w:rsidRPr="000B0715">
        <w:rPr>
          <w:b/>
          <w:sz w:val="22"/>
          <w:szCs w:val="22"/>
        </w:rPr>
        <w:t>6.3</w:t>
      </w:r>
      <w:r w:rsidR="00FD64B7" w:rsidRPr="000B0715">
        <w:rPr>
          <w:b/>
          <w:sz w:val="22"/>
          <w:szCs w:val="22"/>
        </w:rPr>
        <w:t>.</w:t>
      </w:r>
      <w:r w:rsidR="001841C0" w:rsidRPr="000B0715">
        <w:rPr>
          <w:b/>
          <w:sz w:val="22"/>
          <w:szCs w:val="22"/>
        </w:rPr>
        <w:t>1</w:t>
      </w:r>
      <w:r w:rsidR="00FD64B7" w:rsidRPr="000B0715">
        <w:rPr>
          <w:sz w:val="22"/>
          <w:szCs w:val="22"/>
        </w:rPr>
        <w:tab/>
      </w:r>
      <w:r w:rsidR="00FD64B7" w:rsidRPr="000B0715">
        <w:rPr>
          <w:b/>
          <w:sz w:val="22"/>
          <w:szCs w:val="22"/>
        </w:rPr>
        <w:t xml:space="preserve">Course Number: </w:t>
      </w:r>
      <w:r w:rsidR="00FD64B7" w:rsidRPr="000B0715">
        <w:rPr>
          <w:rFonts w:eastAsia="Times New Roman"/>
          <w:sz w:val="22"/>
          <w:szCs w:val="22"/>
        </w:rPr>
        <w:t>16:731:545</w:t>
      </w:r>
    </w:p>
    <w:p w14:paraId="2F617EC5" w14:textId="77777777" w:rsidR="00FD64B7" w:rsidRPr="000B0715" w:rsidRDefault="00FD64B7" w:rsidP="00FD64B7">
      <w:pPr>
        <w:ind w:left="720"/>
        <w:jc w:val="both"/>
        <w:rPr>
          <w:rFonts w:eastAsia="Times New Roman"/>
          <w:sz w:val="22"/>
          <w:szCs w:val="22"/>
        </w:rPr>
      </w:pPr>
      <w:r w:rsidRPr="000B0715">
        <w:rPr>
          <w:b/>
          <w:sz w:val="22"/>
          <w:szCs w:val="22"/>
        </w:rPr>
        <w:t xml:space="preserve">Course Name: </w:t>
      </w:r>
      <w:r w:rsidRPr="000B0715">
        <w:rPr>
          <w:sz w:val="22"/>
          <w:szCs w:val="22"/>
        </w:rPr>
        <w:t>Packaging Fundamentals</w:t>
      </w:r>
    </w:p>
    <w:p w14:paraId="4A4925C8" w14:textId="77777777" w:rsidR="00FD64B7" w:rsidRPr="000B0715" w:rsidRDefault="00FD64B7" w:rsidP="00FD64B7">
      <w:pPr>
        <w:ind w:left="720"/>
        <w:jc w:val="both"/>
        <w:rPr>
          <w:bCs/>
          <w:sz w:val="22"/>
          <w:szCs w:val="22"/>
        </w:rPr>
      </w:pPr>
      <w:r w:rsidRPr="000B0715">
        <w:rPr>
          <w:b/>
          <w:sz w:val="22"/>
          <w:szCs w:val="22"/>
        </w:rPr>
        <w:t>Prerequisites:</w:t>
      </w:r>
      <w:r w:rsidRPr="000B0715">
        <w:rPr>
          <w:bCs/>
          <w:sz w:val="22"/>
          <w:szCs w:val="22"/>
        </w:rPr>
        <w:t xml:space="preserve"> </w:t>
      </w:r>
      <w:r w:rsidRPr="000B0715">
        <w:rPr>
          <w:sz w:val="22"/>
          <w:szCs w:val="22"/>
        </w:rPr>
        <w:t>None</w:t>
      </w:r>
    </w:p>
    <w:p w14:paraId="733B37CE" w14:textId="77777777" w:rsidR="00FD64B7" w:rsidRPr="000B0715" w:rsidRDefault="00FD64B7" w:rsidP="00FD64B7">
      <w:pPr>
        <w:ind w:left="720"/>
        <w:jc w:val="both"/>
        <w:rPr>
          <w:bCs/>
          <w:sz w:val="22"/>
          <w:szCs w:val="22"/>
        </w:rPr>
      </w:pPr>
      <w:r w:rsidRPr="000B0715">
        <w:rPr>
          <w:b/>
          <w:sz w:val="22"/>
          <w:szCs w:val="22"/>
        </w:rPr>
        <w:t>Credits:</w:t>
      </w:r>
      <w:r w:rsidRPr="000B0715">
        <w:rPr>
          <w:bCs/>
          <w:sz w:val="22"/>
          <w:szCs w:val="22"/>
        </w:rPr>
        <w:t xml:space="preserve"> 3</w:t>
      </w:r>
    </w:p>
    <w:p w14:paraId="41D8C4FC" w14:textId="77777777" w:rsidR="00FD64B7" w:rsidRPr="000B0715" w:rsidRDefault="00FD64B7" w:rsidP="00FD64B7">
      <w:pPr>
        <w:ind w:left="720"/>
        <w:jc w:val="both"/>
        <w:rPr>
          <w:sz w:val="22"/>
          <w:szCs w:val="22"/>
        </w:rPr>
      </w:pPr>
      <w:r w:rsidRPr="000B0715">
        <w:rPr>
          <w:b/>
          <w:bCs/>
          <w:sz w:val="22"/>
          <w:szCs w:val="22"/>
        </w:rPr>
        <w:t xml:space="preserve">Course STEM Designation: </w:t>
      </w:r>
      <w:r w:rsidRPr="000B0715">
        <w:rPr>
          <w:sz w:val="22"/>
          <w:szCs w:val="22"/>
        </w:rPr>
        <w:t>Yes</w:t>
      </w:r>
      <w:r w:rsidRPr="000B0715">
        <w:rPr>
          <w:b/>
          <w:bCs/>
          <w:sz w:val="22"/>
          <w:szCs w:val="22"/>
        </w:rPr>
        <w:t xml:space="preserve">  </w:t>
      </w:r>
    </w:p>
    <w:p w14:paraId="3409C7CC" w14:textId="644B61C1" w:rsidR="00FD64B7" w:rsidRPr="000B0715" w:rsidRDefault="00FD64B7" w:rsidP="00FD64B7">
      <w:pPr>
        <w:ind w:left="720"/>
        <w:jc w:val="both"/>
        <w:rPr>
          <w:rFonts w:eastAsia="Times New Roman"/>
          <w:sz w:val="22"/>
          <w:szCs w:val="22"/>
        </w:rPr>
      </w:pPr>
      <w:r w:rsidRPr="000B0715">
        <w:rPr>
          <w:b/>
          <w:sz w:val="22"/>
          <w:szCs w:val="22"/>
        </w:rPr>
        <w:t xml:space="preserve">Delivery Mode: </w:t>
      </w:r>
      <w:r w:rsidRPr="000B0715">
        <w:rPr>
          <w:bCs/>
          <w:sz w:val="22"/>
          <w:szCs w:val="22"/>
        </w:rPr>
        <w:t>In-person</w:t>
      </w:r>
      <w:r w:rsidR="00A50D51" w:rsidRPr="000B0715">
        <w:rPr>
          <w:bCs/>
          <w:sz w:val="22"/>
          <w:szCs w:val="22"/>
        </w:rPr>
        <w:t>,</w:t>
      </w:r>
      <w:r w:rsidRPr="000B0715">
        <w:rPr>
          <w:bCs/>
          <w:sz w:val="22"/>
          <w:szCs w:val="22"/>
        </w:rPr>
        <w:t xml:space="preserve"> online</w:t>
      </w:r>
    </w:p>
    <w:p w14:paraId="7642A530" w14:textId="77777777" w:rsidR="00FD64B7" w:rsidRPr="000B0715" w:rsidRDefault="00FD64B7" w:rsidP="00FD64B7">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 xml:space="preserve">: </w:t>
      </w:r>
      <w:r w:rsidRPr="000B0715">
        <w:rPr>
          <w:sz w:val="22"/>
          <w:szCs w:val="22"/>
        </w:rPr>
        <w:t>Packaging Engineering Program</w:t>
      </w:r>
    </w:p>
    <w:p w14:paraId="75C81899" w14:textId="77777777" w:rsidR="00FD64B7" w:rsidRPr="000B0715" w:rsidRDefault="00FD64B7" w:rsidP="00FD64B7">
      <w:pPr>
        <w:ind w:left="720"/>
        <w:jc w:val="both"/>
        <w:rPr>
          <w:bCs/>
          <w:sz w:val="22"/>
          <w:szCs w:val="22"/>
        </w:rPr>
      </w:pPr>
      <w:r w:rsidRPr="000B0715">
        <w:rPr>
          <w:b/>
          <w:sz w:val="22"/>
          <w:szCs w:val="22"/>
        </w:rPr>
        <w:t>Programs Potentially Accepting Credit Transfer:</w:t>
      </w:r>
      <w:r w:rsidRPr="000B0715">
        <w:rPr>
          <w:bCs/>
          <w:sz w:val="22"/>
          <w:szCs w:val="22"/>
        </w:rPr>
        <w:t xml:space="preserve"> MS in Packaging Engineering, MS in Supply Chain Analytics, MS/MEng in Mechanical &amp; Aerospace Engineering, MS/MEng in Industrial &amp; Systems Engineering, MS in Supply Chain Management,</w:t>
      </w:r>
      <w:r w:rsidRPr="000B0715">
        <w:rPr>
          <w:sz w:val="22"/>
          <w:szCs w:val="22"/>
        </w:rPr>
        <w:t xml:space="preserve"> MBA</w:t>
      </w:r>
    </w:p>
    <w:p w14:paraId="186490A8" w14:textId="77777777" w:rsidR="00FD64B7" w:rsidRPr="000B0715" w:rsidRDefault="00FD64B7" w:rsidP="00FD64B7">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Now</w:t>
      </w:r>
    </w:p>
    <w:p w14:paraId="650E463C" w14:textId="70F406A8" w:rsidR="00FD64B7" w:rsidRPr="000B0715" w:rsidRDefault="00FD64B7" w:rsidP="00FD64B7">
      <w:pPr>
        <w:tabs>
          <w:tab w:val="left" w:pos="540"/>
        </w:tabs>
        <w:ind w:left="720"/>
        <w:jc w:val="both"/>
        <w:rPr>
          <w:sz w:val="22"/>
          <w:szCs w:val="22"/>
        </w:rPr>
      </w:pPr>
      <w:r w:rsidRPr="000B0715">
        <w:rPr>
          <w:b/>
          <w:bCs/>
          <w:sz w:val="22"/>
          <w:szCs w:val="22"/>
        </w:rPr>
        <w:t xml:space="preserve">Course Description: </w:t>
      </w:r>
      <w:r w:rsidRPr="000B0715">
        <w:rPr>
          <w:sz w:val="22"/>
          <w:szCs w:val="22"/>
        </w:rPr>
        <w:t xml:space="preserve">This course focuses on the interactions and accountabilities for the packaging developer, including sustainability and environmental issues. </w:t>
      </w:r>
      <w:r w:rsidR="00C63BBB" w:rsidRPr="000B0715">
        <w:rPr>
          <w:sz w:val="22"/>
          <w:szCs w:val="22"/>
        </w:rPr>
        <w:t xml:space="preserve">It </w:t>
      </w:r>
      <w:r w:rsidR="009A71A3" w:rsidRPr="000B0715">
        <w:rPr>
          <w:sz w:val="22"/>
          <w:szCs w:val="22"/>
        </w:rPr>
        <w:t>reviews</w:t>
      </w:r>
      <w:r w:rsidRPr="000B0715">
        <w:rPr>
          <w:sz w:val="22"/>
          <w:szCs w:val="22"/>
        </w:rPr>
        <w:t xml:space="preserve"> three main types of package development projects; growth, </w:t>
      </w:r>
      <w:r w:rsidR="009A71A3" w:rsidRPr="000B0715">
        <w:rPr>
          <w:sz w:val="22"/>
          <w:szCs w:val="22"/>
        </w:rPr>
        <w:t>quality,</w:t>
      </w:r>
      <w:r w:rsidRPr="000B0715">
        <w:rPr>
          <w:sz w:val="22"/>
          <w:szCs w:val="22"/>
        </w:rPr>
        <w:t xml:space="preserve"> and productivity. Examine consumer research, marketing strategy, sustainability, </w:t>
      </w:r>
      <w:r w:rsidR="009A71A3" w:rsidRPr="000B0715">
        <w:rPr>
          <w:sz w:val="22"/>
          <w:szCs w:val="22"/>
        </w:rPr>
        <w:t>innovation,</w:t>
      </w:r>
      <w:r w:rsidRPr="000B0715">
        <w:rPr>
          <w:sz w:val="22"/>
          <w:szCs w:val="22"/>
        </w:rPr>
        <w:t xml:space="preserve"> and feasibility as they relate to packaging development projects. </w:t>
      </w:r>
    </w:p>
    <w:p w14:paraId="6FA95764" w14:textId="77777777" w:rsidR="00FD64B7" w:rsidRPr="000B0715" w:rsidRDefault="00FD64B7" w:rsidP="00FD64B7">
      <w:pPr>
        <w:ind w:left="720"/>
        <w:jc w:val="both"/>
        <w:rPr>
          <w:sz w:val="22"/>
          <w:szCs w:val="22"/>
        </w:rPr>
      </w:pPr>
      <w:r w:rsidRPr="000B0715">
        <w:rPr>
          <w:b/>
          <w:sz w:val="22"/>
          <w:szCs w:val="22"/>
        </w:rPr>
        <w:t>Sample Relevant Careers:</w:t>
      </w:r>
      <w:r w:rsidRPr="000B0715">
        <w:rPr>
          <w:sz w:val="22"/>
          <w:szCs w:val="22"/>
        </w:rPr>
        <w:t xml:space="preserve"> Packaging Development Engineer, Packaging System Engineer, Staff Packaging Engineer</w:t>
      </w:r>
    </w:p>
    <w:p w14:paraId="626E7302" w14:textId="77777777" w:rsidR="00860EBB" w:rsidRPr="000B0715" w:rsidRDefault="00860EBB" w:rsidP="00860EBB">
      <w:pPr>
        <w:jc w:val="both"/>
        <w:rPr>
          <w:rFonts w:eastAsia="Times New Roman"/>
          <w:color w:val="323232"/>
          <w:sz w:val="22"/>
          <w:szCs w:val="22"/>
          <w:lang w:eastAsia="en-US"/>
        </w:rPr>
      </w:pPr>
    </w:p>
    <w:p w14:paraId="14ABADE5" w14:textId="26D5F855" w:rsidR="00762481" w:rsidRPr="000B0715" w:rsidRDefault="00F1097D" w:rsidP="00762481">
      <w:pPr>
        <w:tabs>
          <w:tab w:val="left" w:pos="720"/>
        </w:tabs>
        <w:jc w:val="both"/>
        <w:outlineLvl w:val="2"/>
        <w:rPr>
          <w:rFonts w:eastAsia="Times New Roman"/>
          <w:sz w:val="22"/>
          <w:szCs w:val="22"/>
        </w:rPr>
      </w:pPr>
      <w:r w:rsidRPr="000B0715">
        <w:rPr>
          <w:rFonts w:asciiTheme="majorBidi" w:hAnsiTheme="majorBidi" w:cstheme="majorBidi"/>
          <w:b/>
          <w:sz w:val="22"/>
          <w:szCs w:val="22"/>
        </w:rPr>
        <w:t>6.3</w:t>
      </w:r>
      <w:r w:rsidR="00762481" w:rsidRPr="000B0715">
        <w:rPr>
          <w:rFonts w:asciiTheme="majorBidi" w:hAnsiTheme="majorBidi" w:cstheme="majorBidi"/>
          <w:b/>
          <w:sz w:val="22"/>
          <w:szCs w:val="22"/>
        </w:rPr>
        <w:t>.</w:t>
      </w:r>
      <w:r w:rsidR="001841C0" w:rsidRPr="000B0715">
        <w:rPr>
          <w:rFonts w:asciiTheme="majorBidi" w:hAnsiTheme="majorBidi" w:cstheme="majorBidi"/>
          <w:b/>
          <w:sz w:val="22"/>
          <w:szCs w:val="22"/>
        </w:rPr>
        <w:t>2</w:t>
      </w:r>
      <w:r w:rsidR="00762481" w:rsidRPr="000B0715">
        <w:rPr>
          <w:rFonts w:asciiTheme="majorBidi" w:hAnsiTheme="majorBidi" w:cstheme="majorBidi"/>
          <w:b/>
          <w:sz w:val="22"/>
          <w:szCs w:val="22"/>
        </w:rPr>
        <w:tab/>
      </w:r>
      <w:r w:rsidR="00762481" w:rsidRPr="000B0715">
        <w:rPr>
          <w:b/>
          <w:sz w:val="22"/>
          <w:szCs w:val="22"/>
        </w:rPr>
        <w:t xml:space="preserve">Course Number: </w:t>
      </w:r>
      <w:r w:rsidR="00762481" w:rsidRPr="000B0715">
        <w:rPr>
          <w:sz w:val="22"/>
          <w:szCs w:val="22"/>
        </w:rPr>
        <w:t>16:540:555</w:t>
      </w:r>
    </w:p>
    <w:p w14:paraId="193AD73A" w14:textId="77777777" w:rsidR="00762481" w:rsidRPr="000B0715" w:rsidRDefault="00762481" w:rsidP="00762481">
      <w:pPr>
        <w:ind w:left="720"/>
        <w:jc w:val="both"/>
        <w:rPr>
          <w:rFonts w:eastAsia="Times New Roman"/>
          <w:sz w:val="22"/>
          <w:szCs w:val="22"/>
        </w:rPr>
      </w:pPr>
      <w:r w:rsidRPr="000B0715">
        <w:rPr>
          <w:b/>
          <w:sz w:val="22"/>
          <w:szCs w:val="22"/>
        </w:rPr>
        <w:t xml:space="preserve">Course Name: </w:t>
      </w:r>
      <w:r w:rsidRPr="000B0715">
        <w:rPr>
          <w:sz w:val="22"/>
          <w:szCs w:val="22"/>
        </w:rPr>
        <w:t>Simulation of Production Systems</w:t>
      </w:r>
    </w:p>
    <w:p w14:paraId="015F85EB" w14:textId="77777777" w:rsidR="00762481" w:rsidRPr="000B0715" w:rsidRDefault="00762481" w:rsidP="00762481">
      <w:pPr>
        <w:ind w:left="720"/>
        <w:jc w:val="both"/>
        <w:rPr>
          <w:bCs/>
          <w:sz w:val="22"/>
          <w:szCs w:val="22"/>
        </w:rPr>
      </w:pPr>
      <w:r w:rsidRPr="000B0715">
        <w:rPr>
          <w:b/>
          <w:sz w:val="22"/>
          <w:szCs w:val="22"/>
        </w:rPr>
        <w:t>Prerequisites:</w:t>
      </w:r>
      <w:r w:rsidRPr="000B0715">
        <w:rPr>
          <w:bCs/>
          <w:sz w:val="22"/>
          <w:szCs w:val="22"/>
        </w:rPr>
        <w:t xml:space="preserve"> </w:t>
      </w:r>
      <w:r w:rsidRPr="000B0715">
        <w:rPr>
          <w:sz w:val="22"/>
          <w:szCs w:val="22"/>
        </w:rPr>
        <w:t>Probability Theory and Mathematical Statistics</w:t>
      </w:r>
    </w:p>
    <w:p w14:paraId="48A1448A" w14:textId="77777777" w:rsidR="00762481" w:rsidRPr="000B0715" w:rsidRDefault="00762481" w:rsidP="00762481">
      <w:pPr>
        <w:ind w:left="720"/>
        <w:jc w:val="both"/>
        <w:rPr>
          <w:bCs/>
          <w:sz w:val="22"/>
          <w:szCs w:val="22"/>
        </w:rPr>
      </w:pPr>
      <w:r w:rsidRPr="000B0715">
        <w:rPr>
          <w:b/>
          <w:sz w:val="22"/>
          <w:szCs w:val="22"/>
        </w:rPr>
        <w:t>Credits:</w:t>
      </w:r>
      <w:r w:rsidRPr="000B0715">
        <w:rPr>
          <w:bCs/>
          <w:sz w:val="22"/>
          <w:szCs w:val="22"/>
        </w:rPr>
        <w:t xml:space="preserve"> 3</w:t>
      </w:r>
    </w:p>
    <w:p w14:paraId="6DCF3680" w14:textId="77777777" w:rsidR="00762481" w:rsidRPr="000B0715" w:rsidRDefault="00762481" w:rsidP="00762481">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Designation: </w:t>
      </w:r>
      <w:r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416AC609" w14:textId="77777777" w:rsidR="00762481" w:rsidRPr="000B0715" w:rsidRDefault="00762481" w:rsidP="00762481">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 online</w:t>
      </w:r>
    </w:p>
    <w:p w14:paraId="383C12B9" w14:textId="77777777" w:rsidR="00762481" w:rsidRPr="000B0715" w:rsidRDefault="00762481" w:rsidP="00762481">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 xml:space="preserve">: </w:t>
      </w:r>
      <w:r w:rsidRPr="000B0715">
        <w:rPr>
          <w:bCs/>
          <w:sz w:val="22"/>
          <w:szCs w:val="22"/>
        </w:rPr>
        <w:t>Master of Engineering in Industrial Engineering</w:t>
      </w:r>
    </w:p>
    <w:p w14:paraId="73A719AC" w14:textId="77777777" w:rsidR="00762481" w:rsidRPr="000B0715" w:rsidRDefault="00762481" w:rsidP="00762481">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MS in Supply Chain Analytics, MS in </w:t>
      </w:r>
      <w:r w:rsidRPr="000B0715">
        <w:rPr>
          <w:bCs/>
          <w:sz w:val="22"/>
          <w:szCs w:val="22"/>
        </w:rPr>
        <w:t>Healthcare Analytics and Intelligence</w:t>
      </w:r>
    </w:p>
    <w:p w14:paraId="6C90CCD9" w14:textId="77777777" w:rsidR="00762481" w:rsidRPr="000B0715" w:rsidRDefault="00762481" w:rsidP="00762481">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Now</w:t>
      </w:r>
    </w:p>
    <w:p w14:paraId="0A0F9A4B" w14:textId="77777777" w:rsidR="00762481" w:rsidRPr="000B0715" w:rsidRDefault="00762481" w:rsidP="00762481">
      <w:pPr>
        <w:tabs>
          <w:tab w:val="left" w:pos="540"/>
        </w:tabs>
        <w:ind w:left="720"/>
        <w:jc w:val="both"/>
        <w:rPr>
          <w:sz w:val="22"/>
          <w:szCs w:val="22"/>
        </w:rPr>
      </w:pPr>
      <w:r w:rsidRPr="000B0715">
        <w:rPr>
          <w:b/>
          <w:bCs/>
          <w:sz w:val="22"/>
          <w:szCs w:val="22"/>
        </w:rPr>
        <w:t xml:space="preserve">Course Description: </w:t>
      </w:r>
      <w:r w:rsidRPr="000B0715">
        <w:rPr>
          <w:sz w:val="22"/>
          <w:szCs w:val="22"/>
        </w:rPr>
        <w:t>This course introduces discrete event simulation applied to problems in manufacturing, inventory control, and engineering economics. Topics include simulation languages, estimating production system operating characteristics, comparing alternative systems, and validating approximate analytical models.</w:t>
      </w:r>
    </w:p>
    <w:p w14:paraId="139EF3A9" w14:textId="53F647A6" w:rsidR="00762481" w:rsidRPr="000B0715" w:rsidRDefault="00762481" w:rsidP="00762481">
      <w:pPr>
        <w:ind w:left="720"/>
        <w:jc w:val="both"/>
        <w:rPr>
          <w:color w:val="212121"/>
          <w:sz w:val="22"/>
          <w:szCs w:val="22"/>
          <w:shd w:val="clear" w:color="auto" w:fill="FFFFFF"/>
        </w:rPr>
      </w:pPr>
      <w:r w:rsidRPr="000B0715">
        <w:rPr>
          <w:b/>
          <w:sz w:val="22"/>
          <w:szCs w:val="22"/>
        </w:rPr>
        <w:t xml:space="preserve">Sample Relevant Careers: </w:t>
      </w:r>
      <w:r w:rsidRPr="000B0715">
        <w:rPr>
          <w:bCs/>
          <w:sz w:val="22"/>
          <w:szCs w:val="22"/>
        </w:rPr>
        <w:t xml:space="preserve">Production Manager and Controller, </w:t>
      </w:r>
      <w:r w:rsidRPr="000B0715">
        <w:rPr>
          <w:sz w:val="22"/>
          <w:szCs w:val="22"/>
        </w:rPr>
        <w:t>Supply Chain Manager, Supply Chain Analyst, Operations Manager</w:t>
      </w:r>
      <w:r w:rsidRPr="000B0715">
        <w:rPr>
          <w:color w:val="212121"/>
          <w:sz w:val="22"/>
          <w:szCs w:val="22"/>
          <w:shd w:val="clear" w:color="auto" w:fill="FFFFFF"/>
        </w:rPr>
        <w:t>, Inventory Manager</w:t>
      </w:r>
    </w:p>
    <w:p w14:paraId="54DA8C97" w14:textId="77777777" w:rsidR="001841C0" w:rsidRPr="000B0715" w:rsidRDefault="001841C0" w:rsidP="001841C0">
      <w:pPr>
        <w:rPr>
          <w:sz w:val="22"/>
          <w:szCs w:val="22"/>
        </w:rPr>
      </w:pPr>
    </w:p>
    <w:p w14:paraId="5F504D07" w14:textId="38719856" w:rsidR="001841C0" w:rsidRPr="000B0715" w:rsidRDefault="00F1097D" w:rsidP="001841C0">
      <w:pPr>
        <w:jc w:val="both"/>
        <w:rPr>
          <w:sz w:val="22"/>
          <w:szCs w:val="22"/>
        </w:rPr>
      </w:pPr>
      <w:r w:rsidRPr="000B0715">
        <w:rPr>
          <w:b/>
          <w:sz w:val="22"/>
          <w:szCs w:val="22"/>
        </w:rPr>
        <w:t>6.3</w:t>
      </w:r>
      <w:r w:rsidR="001841C0" w:rsidRPr="000B0715">
        <w:rPr>
          <w:b/>
          <w:sz w:val="22"/>
          <w:szCs w:val="22"/>
        </w:rPr>
        <w:t>.3</w:t>
      </w:r>
      <w:r w:rsidR="001841C0" w:rsidRPr="000B0715">
        <w:rPr>
          <w:b/>
          <w:sz w:val="22"/>
          <w:szCs w:val="22"/>
        </w:rPr>
        <w:tab/>
        <w:t xml:space="preserve">Course Number: </w:t>
      </w:r>
      <w:r w:rsidR="001841C0" w:rsidRPr="000B0715">
        <w:rPr>
          <w:sz w:val="22"/>
          <w:szCs w:val="22"/>
        </w:rPr>
        <w:t>16:731:561</w:t>
      </w:r>
    </w:p>
    <w:p w14:paraId="26A7F87C" w14:textId="77777777" w:rsidR="001841C0" w:rsidRPr="000B0715" w:rsidRDefault="001841C0" w:rsidP="001841C0">
      <w:pPr>
        <w:ind w:left="720"/>
        <w:jc w:val="both"/>
        <w:rPr>
          <w:sz w:val="22"/>
          <w:szCs w:val="22"/>
        </w:rPr>
      </w:pPr>
      <w:r w:rsidRPr="000B0715">
        <w:rPr>
          <w:b/>
          <w:sz w:val="22"/>
          <w:szCs w:val="22"/>
        </w:rPr>
        <w:t xml:space="preserve">Course Name: </w:t>
      </w:r>
      <w:r w:rsidRPr="000B0715">
        <w:rPr>
          <w:bCs/>
          <w:sz w:val="22"/>
          <w:szCs w:val="22"/>
        </w:rPr>
        <w:t>E-Commerce Packaging</w:t>
      </w:r>
    </w:p>
    <w:p w14:paraId="14F478F4" w14:textId="77777777" w:rsidR="001841C0" w:rsidRPr="000B0715" w:rsidRDefault="001841C0" w:rsidP="001841C0">
      <w:pPr>
        <w:ind w:left="720"/>
        <w:jc w:val="both"/>
        <w:rPr>
          <w:bCs/>
          <w:sz w:val="22"/>
          <w:szCs w:val="22"/>
        </w:rPr>
      </w:pPr>
      <w:r w:rsidRPr="000B0715">
        <w:rPr>
          <w:b/>
          <w:sz w:val="22"/>
          <w:szCs w:val="22"/>
        </w:rPr>
        <w:t>Prerequisites:</w:t>
      </w:r>
      <w:r w:rsidRPr="000B0715">
        <w:rPr>
          <w:bCs/>
          <w:sz w:val="22"/>
          <w:szCs w:val="22"/>
        </w:rPr>
        <w:t xml:space="preserve"> None.</w:t>
      </w:r>
    </w:p>
    <w:p w14:paraId="01D0DC32" w14:textId="77777777" w:rsidR="001841C0" w:rsidRPr="000B0715" w:rsidRDefault="001841C0" w:rsidP="001841C0">
      <w:pPr>
        <w:ind w:left="720"/>
        <w:jc w:val="both"/>
        <w:rPr>
          <w:bCs/>
          <w:sz w:val="22"/>
          <w:szCs w:val="22"/>
        </w:rPr>
      </w:pPr>
      <w:r w:rsidRPr="000B0715">
        <w:rPr>
          <w:b/>
          <w:sz w:val="22"/>
          <w:szCs w:val="22"/>
        </w:rPr>
        <w:t>Credits:</w:t>
      </w:r>
      <w:r w:rsidRPr="000B0715">
        <w:rPr>
          <w:bCs/>
          <w:sz w:val="22"/>
          <w:szCs w:val="22"/>
        </w:rPr>
        <w:t xml:space="preserve"> 3</w:t>
      </w:r>
    </w:p>
    <w:p w14:paraId="449C1C71" w14:textId="77777777" w:rsidR="001841C0" w:rsidRPr="000B0715" w:rsidRDefault="001841C0" w:rsidP="001841C0">
      <w:pPr>
        <w:ind w:left="720"/>
        <w:jc w:val="both"/>
        <w:rPr>
          <w:sz w:val="22"/>
          <w:szCs w:val="22"/>
        </w:rPr>
      </w:pPr>
      <w:r w:rsidRPr="000B0715">
        <w:rPr>
          <w:b/>
          <w:bCs/>
          <w:sz w:val="22"/>
          <w:szCs w:val="22"/>
        </w:rPr>
        <w:t xml:space="preserve">Course STEM Designation: </w:t>
      </w:r>
      <w:r w:rsidRPr="000B0715">
        <w:rPr>
          <w:sz w:val="22"/>
          <w:szCs w:val="22"/>
        </w:rPr>
        <w:t>Yes</w:t>
      </w:r>
      <w:r w:rsidRPr="000B0715">
        <w:rPr>
          <w:b/>
          <w:bCs/>
          <w:sz w:val="22"/>
          <w:szCs w:val="22"/>
        </w:rPr>
        <w:t xml:space="preserve">  </w:t>
      </w:r>
    </w:p>
    <w:p w14:paraId="33FBF053" w14:textId="3E636DCC" w:rsidR="001841C0" w:rsidRPr="000B0715" w:rsidRDefault="001841C0" w:rsidP="001841C0">
      <w:pPr>
        <w:ind w:left="720"/>
        <w:jc w:val="both"/>
        <w:rPr>
          <w:sz w:val="22"/>
          <w:szCs w:val="22"/>
        </w:rPr>
      </w:pPr>
      <w:r w:rsidRPr="000B0715">
        <w:rPr>
          <w:b/>
          <w:sz w:val="22"/>
          <w:szCs w:val="22"/>
        </w:rPr>
        <w:t xml:space="preserve">Delivery Mode: </w:t>
      </w:r>
      <w:r w:rsidRPr="000B0715">
        <w:rPr>
          <w:bCs/>
          <w:sz w:val="22"/>
          <w:szCs w:val="22"/>
        </w:rPr>
        <w:t>In-person</w:t>
      </w:r>
      <w:r w:rsidR="00A50D51" w:rsidRPr="000B0715">
        <w:rPr>
          <w:bCs/>
          <w:sz w:val="22"/>
          <w:szCs w:val="22"/>
        </w:rPr>
        <w:t>,</w:t>
      </w:r>
      <w:r w:rsidRPr="000B0715">
        <w:rPr>
          <w:bCs/>
          <w:sz w:val="22"/>
          <w:szCs w:val="22"/>
        </w:rPr>
        <w:t xml:space="preserve"> online</w:t>
      </w:r>
    </w:p>
    <w:p w14:paraId="633F5F64" w14:textId="77777777" w:rsidR="001841C0" w:rsidRPr="000B0715" w:rsidRDefault="001841C0" w:rsidP="001841C0">
      <w:pPr>
        <w:ind w:left="720"/>
        <w:jc w:val="both"/>
        <w:rPr>
          <w:sz w:val="22"/>
          <w:szCs w:val="22"/>
        </w:rPr>
      </w:pPr>
      <w:r w:rsidRPr="000B0715">
        <w:rPr>
          <w:b/>
          <w:sz w:val="22"/>
          <w:szCs w:val="22"/>
        </w:rPr>
        <w:lastRenderedPageBreak/>
        <w:t xml:space="preserve">Offered By: </w:t>
      </w:r>
      <w:r w:rsidRPr="000B0715">
        <w:rPr>
          <w:sz w:val="22"/>
          <w:szCs w:val="22"/>
        </w:rPr>
        <w:t>Packaging Engineering Program</w:t>
      </w:r>
    </w:p>
    <w:p w14:paraId="113B64DC" w14:textId="77777777" w:rsidR="001841C0" w:rsidRPr="000B0715" w:rsidRDefault="001841C0" w:rsidP="001841C0">
      <w:pPr>
        <w:ind w:left="720"/>
        <w:jc w:val="both"/>
        <w:rPr>
          <w:bCs/>
          <w:sz w:val="22"/>
          <w:szCs w:val="22"/>
        </w:rPr>
      </w:pPr>
      <w:r w:rsidRPr="000B0715">
        <w:rPr>
          <w:b/>
          <w:sz w:val="22"/>
          <w:szCs w:val="22"/>
        </w:rPr>
        <w:t>Programs Potentially Accepting Credit Transfer:</w:t>
      </w:r>
      <w:r w:rsidRPr="000B0715">
        <w:rPr>
          <w:bCs/>
          <w:sz w:val="22"/>
          <w:szCs w:val="22"/>
        </w:rPr>
        <w:t xml:space="preserve"> MS in Packaging Engineering, MS/MEng in Mechanical &amp; Aerospace Engineering, MS/MEng in Industrial &amp; Systems Engineering, MS in Supply Chain Analytics, MS in Supply Chain Management,</w:t>
      </w:r>
      <w:r w:rsidRPr="000B0715">
        <w:rPr>
          <w:sz w:val="22"/>
          <w:szCs w:val="22"/>
        </w:rPr>
        <w:t xml:space="preserve"> MBA</w:t>
      </w:r>
    </w:p>
    <w:p w14:paraId="2E99041F" w14:textId="77777777" w:rsidR="001841C0" w:rsidRPr="000B0715" w:rsidRDefault="001841C0" w:rsidP="001841C0">
      <w:pPr>
        <w:ind w:left="720"/>
        <w:jc w:val="both"/>
        <w:rPr>
          <w:sz w:val="22"/>
          <w:szCs w:val="22"/>
        </w:rPr>
      </w:pPr>
      <w:r w:rsidRPr="000B0715">
        <w:rPr>
          <w:b/>
          <w:sz w:val="22"/>
          <w:szCs w:val="22"/>
        </w:rPr>
        <w:t xml:space="preserve">Available By: </w:t>
      </w:r>
      <w:r w:rsidRPr="000B0715">
        <w:rPr>
          <w:sz w:val="22"/>
          <w:szCs w:val="22"/>
        </w:rPr>
        <w:t>Fall 2023</w:t>
      </w:r>
    </w:p>
    <w:p w14:paraId="3F3FD594" w14:textId="77777777" w:rsidR="001841C0" w:rsidRPr="000B0715" w:rsidRDefault="001841C0" w:rsidP="001841C0">
      <w:pPr>
        <w:ind w:left="720"/>
        <w:jc w:val="both"/>
        <w:rPr>
          <w:sz w:val="22"/>
          <w:szCs w:val="22"/>
        </w:rPr>
      </w:pPr>
      <w:r w:rsidRPr="000B0715">
        <w:rPr>
          <w:b/>
          <w:bCs/>
          <w:sz w:val="22"/>
          <w:szCs w:val="22"/>
        </w:rPr>
        <w:t xml:space="preserve">Course Description: </w:t>
      </w:r>
      <w:r w:rsidRPr="000B0715">
        <w:rPr>
          <w:sz w:val="22"/>
          <w:szCs w:val="22"/>
        </w:rPr>
        <w:t xml:space="preserve">This </w:t>
      </w:r>
      <w:proofErr w:type="gramStart"/>
      <w:r w:rsidRPr="000B0715">
        <w:rPr>
          <w:sz w:val="22"/>
          <w:szCs w:val="22"/>
        </w:rPr>
        <w:t>course  focuses</w:t>
      </w:r>
      <w:proofErr w:type="gramEnd"/>
      <w:r w:rsidRPr="000B0715">
        <w:rPr>
          <w:sz w:val="22"/>
          <w:szCs w:val="22"/>
        </w:rPr>
        <w:t xml:space="preserve"> on packaging for online commerce, with considerations of how e-commerce is different from traditional brick-and-mortar retail, and how packaging moves through different e-commerce models. It explores supply chain optimization for efficiency, sustainability considerations in protective packaging, and new technologies and innovations in e-commerce packaging. </w:t>
      </w:r>
    </w:p>
    <w:p w14:paraId="0EF17113" w14:textId="77777777" w:rsidR="001841C0" w:rsidRPr="000B0715" w:rsidRDefault="001841C0" w:rsidP="001841C0">
      <w:pPr>
        <w:ind w:left="720"/>
        <w:jc w:val="both"/>
        <w:rPr>
          <w:sz w:val="22"/>
          <w:szCs w:val="22"/>
        </w:rPr>
      </w:pPr>
      <w:r w:rsidRPr="000B0715">
        <w:rPr>
          <w:b/>
          <w:sz w:val="22"/>
          <w:szCs w:val="22"/>
        </w:rPr>
        <w:t>Sample Relevant Careers:</w:t>
      </w:r>
      <w:r w:rsidRPr="000B0715">
        <w:rPr>
          <w:sz w:val="22"/>
          <w:szCs w:val="22"/>
        </w:rPr>
        <w:t xml:space="preserve"> Project Engineer, Design Engineer, Product Engineer, Program Manager, System Engineering Manager</w:t>
      </w:r>
    </w:p>
    <w:p w14:paraId="51F17F45" w14:textId="77777777" w:rsidR="00FD64B7" w:rsidRPr="000B0715" w:rsidRDefault="00FD64B7" w:rsidP="00FD64B7">
      <w:pPr>
        <w:jc w:val="both"/>
        <w:rPr>
          <w:sz w:val="22"/>
          <w:szCs w:val="22"/>
        </w:rPr>
      </w:pPr>
    </w:p>
    <w:p w14:paraId="38AC4A51" w14:textId="580EA445" w:rsidR="00FD64B7" w:rsidRPr="000B0715" w:rsidRDefault="00F1097D" w:rsidP="00FD64B7">
      <w:pPr>
        <w:tabs>
          <w:tab w:val="left" w:pos="720"/>
        </w:tabs>
        <w:jc w:val="both"/>
        <w:outlineLvl w:val="2"/>
        <w:rPr>
          <w:rFonts w:eastAsia="Times New Roman"/>
          <w:sz w:val="22"/>
          <w:szCs w:val="22"/>
        </w:rPr>
      </w:pPr>
      <w:r w:rsidRPr="000B0715">
        <w:rPr>
          <w:b/>
          <w:sz w:val="22"/>
          <w:szCs w:val="22"/>
        </w:rPr>
        <w:t>6.3</w:t>
      </w:r>
      <w:r w:rsidR="00FD64B7" w:rsidRPr="000B0715">
        <w:rPr>
          <w:b/>
          <w:sz w:val="22"/>
          <w:szCs w:val="22"/>
        </w:rPr>
        <w:t>.4</w:t>
      </w:r>
      <w:r w:rsidR="00FD64B7" w:rsidRPr="000B0715">
        <w:rPr>
          <w:sz w:val="22"/>
          <w:szCs w:val="22"/>
        </w:rPr>
        <w:tab/>
      </w:r>
      <w:r w:rsidR="00FD64B7" w:rsidRPr="000B0715">
        <w:rPr>
          <w:b/>
          <w:sz w:val="22"/>
          <w:szCs w:val="22"/>
        </w:rPr>
        <w:t xml:space="preserve">Course Number: </w:t>
      </w:r>
      <w:r w:rsidR="00FD64B7" w:rsidRPr="000B0715">
        <w:rPr>
          <w:rFonts w:eastAsia="Times New Roman"/>
          <w:sz w:val="22"/>
          <w:szCs w:val="22"/>
        </w:rPr>
        <w:t>16:731:562</w:t>
      </w:r>
    </w:p>
    <w:p w14:paraId="44ABCD82" w14:textId="77777777" w:rsidR="00FD64B7" w:rsidRPr="000B0715" w:rsidRDefault="00FD64B7" w:rsidP="00FD64B7">
      <w:pPr>
        <w:ind w:left="720"/>
        <w:jc w:val="both"/>
        <w:rPr>
          <w:rFonts w:eastAsia="Times New Roman"/>
          <w:sz w:val="22"/>
          <w:szCs w:val="22"/>
        </w:rPr>
      </w:pPr>
      <w:r w:rsidRPr="000B0715">
        <w:rPr>
          <w:b/>
          <w:sz w:val="22"/>
          <w:szCs w:val="22"/>
        </w:rPr>
        <w:t xml:space="preserve">Course Name: </w:t>
      </w:r>
      <w:r w:rsidRPr="000B0715">
        <w:rPr>
          <w:sz w:val="22"/>
          <w:szCs w:val="22"/>
        </w:rPr>
        <w:t>Special Topics in Packaging Engineering – Science of Quality</w:t>
      </w:r>
    </w:p>
    <w:p w14:paraId="0DF7C407" w14:textId="77777777" w:rsidR="00FD64B7" w:rsidRPr="000B0715" w:rsidRDefault="00FD64B7" w:rsidP="00FD64B7">
      <w:pPr>
        <w:ind w:left="720"/>
        <w:jc w:val="both"/>
        <w:rPr>
          <w:bCs/>
          <w:sz w:val="22"/>
          <w:szCs w:val="22"/>
        </w:rPr>
      </w:pPr>
      <w:r w:rsidRPr="000B0715">
        <w:rPr>
          <w:b/>
          <w:sz w:val="22"/>
          <w:szCs w:val="22"/>
        </w:rPr>
        <w:t>Prerequisites:</w:t>
      </w:r>
      <w:r w:rsidRPr="000B0715">
        <w:rPr>
          <w:bCs/>
          <w:sz w:val="22"/>
          <w:szCs w:val="22"/>
        </w:rPr>
        <w:t xml:space="preserve"> None.</w:t>
      </w:r>
    </w:p>
    <w:p w14:paraId="7528052D" w14:textId="77777777" w:rsidR="00FD64B7" w:rsidRPr="000B0715" w:rsidRDefault="00FD64B7" w:rsidP="00FD64B7">
      <w:pPr>
        <w:ind w:left="720"/>
        <w:jc w:val="both"/>
        <w:rPr>
          <w:bCs/>
          <w:sz w:val="22"/>
          <w:szCs w:val="22"/>
        </w:rPr>
      </w:pPr>
      <w:r w:rsidRPr="000B0715">
        <w:rPr>
          <w:b/>
          <w:sz w:val="22"/>
          <w:szCs w:val="22"/>
        </w:rPr>
        <w:t>Credits:</w:t>
      </w:r>
      <w:r w:rsidRPr="000B0715">
        <w:rPr>
          <w:bCs/>
          <w:sz w:val="22"/>
          <w:szCs w:val="22"/>
        </w:rPr>
        <w:t xml:space="preserve"> 3</w:t>
      </w:r>
    </w:p>
    <w:p w14:paraId="1B5B77E0" w14:textId="77777777" w:rsidR="00FD64B7" w:rsidRPr="000B0715" w:rsidRDefault="00FD64B7" w:rsidP="00FD64B7">
      <w:pPr>
        <w:ind w:left="720"/>
        <w:jc w:val="both"/>
        <w:rPr>
          <w:sz w:val="22"/>
          <w:szCs w:val="22"/>
        </w:rPr>
      </w:pPr>
      <w:r w:rsidRPr="000B0715">
        <w:rPr>
          <w:b/>
          <w:bCs/>
          <w:sz w:val="22"/>
          <w:szCs w:val="22"/>
        </w:rPr>
        <w:t xml:space="preserve">Course STEM Designation: </w:t>
      </w:r>
      <w:r w:rsidRPr="000B0715">
        <w:rPr>
          <w:sz w:val="22"/>
          <w:szCs w:val="22"/>
        </w:rPr>
        <w:t>Yes</w:t>
      </w:r>
      <w:r w:rsidRPr="000B0715">
        <w:rPr>
          <w:b/>
          <w:bCs/>
          <w:sz w:val="22"/>
          <w:szCs w:val="22"/>
        </w:rPr>
        <w:t xml:space="preserve">  </w:t>
      </w:r>
    </w:p>
    <w:p w14:paraId="1F128ED7" w14:textId="00B4E154" w:rsidR="00FD64B7" w:rsidRPr="000B0715" w:rsidRDefault="00FD64B7" w:rsidP="00FD64B7">
      <w:pPr>
        <w:ind w:left="720"/>
        <w:jc w:val="both"/>
        <w:rPr>
          <w:rFonts w:eastAsia="Times New Roman"/>
          <w:sz w:val="22"/>
          <w:szCs w:val="22"/>
        </w:rPr>
      </w:pPr>
      <w:r w:rsidRPr="000B0715">
        <w:rPr>
          <w:b/>
          <w:sz w:val="22"/>
          <w:szCs w:val="22"/>
        </w:rPr>
        <w:t xml:space="preserve">Delivery Mode: </w:t>
      </w:r>
      <w:r w:rsidRPr="000B0715">
        <w:rPr>
          <w:bCs/>
          <w:sz w:val="22"/>
          <w:szCs w:val="22"/>
        </w:rPr>
        <w:t>In-person</w:t>
      </w:r>
      <w:r w:rsidR="00A50D51" w:rsidRPr="000B0715">
        <w:rPr>
          <w:bCs/>
          <w:sz w:val="22"/>
          <w:szCs w:val="22"/>
        </w:rPr>
        <w:t>,</w:t>
      </w:r>
      <w:r w:rsidRPr="000B0715">
        <w:rPr>
          <w:bCs/>
          <w:sz w:val="22"/>
          <w:szCs w:val="22"/>
        </w:rPr>
        <w:t xml:space="preserve"> online</w:t>
      </w:r>
    </w:p>
    <w:p w14:paraId="25FE8601" w14:textId="77777777" w:rsidR="00FD64B7" w:rsidRPr="000B0715" w:rsidRDefault="00FD64B7" w:rsidP="00FD64B7">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 xml:space="preserve">: </w:t>
      </w:r>
      <w:r w:rsidRPr="000B0715">
        <w:rPr>
          <w:sz w:val="22"/>
          <w:szCs w:val="22"/>
        </w:rPr>
        <w:t>Packaging Engineering Program</w:t>
      </w:r>
    </w:p>
    <w:p w14:paraId="30679B2C" w14:textId="77777777" w:rsidR="00FD64B7" w:rsidRPr="000B0715" w:rsidRDefault="00FD64B7" w:rsidP="00FD64B7">
      <w:pPr>
        <w:ind w:left="720"/>
        <w:jc w:val="both"/>
        <w:rPr>
          <w:bCs/>
          <w:sz w:val="22"/>
          <w:szCs w:val="22"/>
        </w:rPr>
      </w:pPr>
      <w:r w:rsidRPr="000B0715">
        <w:rPr>
          <w:b/>
          <w:sz w:val="22"/>
          <w:szCs w:val="22"/>
        </w:rPr>
        <w:t>Programs Potentially Accepting Credit Transfer:</w:t>
      </w:r>
      <w:r w:rsidRPr="000B0715">
        <w:rPr>
          <w:bCs/>
          <w:sz w:val="22"/>
          <w:szCs w:val="22"/>
        </w:rPr>
        <w:t xml:space="preserve"> MS in Packaging Engineering, MS in Supply Chain Analytics, MS/MEng in Mechanical &amp; Aerospace Engineering, MS/MEng in Industrial &amp; Systems Engineering, MS in Supply Chain Management,</w:t>
      </w:r>
      <w:r w:rsidRPr="000B0715">
        <w:rPr>
          <w:sz w:val="22"/>
          <w:szCs w:val="22"/>
        </w:rPr>
        <w:t xml:space="preserve"> MBA</w:t>
      </w:r>
    </w:p>
    <w:p w14:paraId="11B8B36A" w14:textId="77777777" w:rsidR="00FD64B7" w:rsidRPr="000B0715" w:rsidRDefault="00FD64B7" w:rsidP="00FD64B7">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Now</w:t>
      </w:r>
    </w:p>
    <w:p w14:paraId="75C7A778" w14:textId="77777777" w:rsidR="00FD64B7" w:rsidRPr="000B0715" w:rsidRDefault="00FD64B7" w:rsidP="00FD64B7">
      <w:pPr>
        <w:tabs>
          <w:tab w:val="left" w:pos="540"/>
        </w:tabs>
        <w:ind w:left="720"/>
        <w:jc w:val="both"/>
        <w:rPr>
          <w:sz w:val="22"/>
          <w:szCs w:val="22"/>
        </w:rPr>
      </w:pPr>
      <w:r w:rsidRPr="000B0715">
        <w:rPr>
          <w:b/>
          <w:bCs/>
          <w:sz w:val="22"/>
          <w:szCs w:val="22"/>
        </w:rPr>
        <w:t xml:space="preserve">Course Description: </w:t>
      </w:r>
      <w:r w:rsidRPr="000B0715">
        <w:rPr>
          <w:sz w:val="22"/>
          <w:szCs w:val="22"/>
        </w:rPr>
        <w:t xml:space="preserve">This course </w:t>
      </w:r>
      <w:proofErr w:type="gramStart"/>
      <w:r w:rsidRPr="000B0715">
        <w:rPr>
          <w:sz w:val="22"/>
          <w:szCs w:val="22"/>
        </w:rPr>
        <w:t>provides an introduction to</w:t>
      </w:r>
      <w:proofErr w:type="gramEnd"/>
      <w:r w:rsidRPr="000B0715">
        <w:rPr>
          <w:sz w:val="22"/>
          <w:szCs w:val="22"/>
        </w:rPr>
        <w:t xml:space="preserve"> issues in </w:t>
      </w:r>
      <w:proofErr w:type="gramStart"/>
      <w:r w:rsidRPr="000B0715">
        <w:rPr>
          <w:sz w:val="22"/>
          <w:szCs w:val="22"/>
        </w:rPr>
        <w:t>the management</w:t>
      </w:r>
      <w:proofErr w:type="gramEnd"/>
      <w:r w:rsidRPr="000B0715">
        <w:rPr>
          <w:sz w:val="22"/>
          <w:szCs w:val="22"/>
        </w:rPr>
        <w:t xml:space="preserve"> and control of quality when developing new, sustainable packing. Quality Management has become a science touching upon the tools used to define quality for a given product or system, to solve problems related to conformance to quality expectations, and to know and understand regulatory demands placed on products by national and international agencies. </w:t>
      </w:r>
    </w:p>
    <w:p w14:paraId="0770AF1E" w14:textId="77777777" w:rsidR="00FD64B7" w:rsidRPr="000B0715" w:rsidRDefault="00FD64B7" w:rsidP="00FD64B7">
      <w:pPr>
        <w:ind w:left="720"/>
        <w:jc w:val="both"/>
        <w:rPr>
          <w:sz w:val="22"/>
          <w:szCs w:val="22"/>
        </w:rPr>
      </w:pPr>
      <w:r w:rsidRPr="000B0715">
        <w:rPr>
          <w:b/>
          <w:sz w:val="22"/>
          <w:szCs w:val="22"/>
        </w:rPr>
        <w:t>Sample Relevant Careers:</w:t>
      </w:r>
      <w:r w:rsidRPr="000B0715">
        <w:rPr>
          <w:sz w:val="22"/>
          <w:szCs w:val="22"/>
        </w:rPr>
        <w:t xml:space="preserve"> Packaging Development Engineer, Packaging System Engineer, Staff Packaging Engineer</w:t>
      </w:r>
    </w:p>
    <w:p w14:paraId="2A27A06B" w14:textId="77777777" w:rsidR="00762481" w:rsidRPr="000B0715" w:rsidRDefault="00762481" w:rsidP="00762481">
      <w:pPr>
        <w:jc w:val="both"/>
        <w:rPr>
          <w:color w:val="212121"/>
          <w:sz w:val="22"/>
          <w:szCs w:val="22"/>
          <w:shd w:val="clear" w:color="auto" w:fill="FFFFFF"/>
        </w:rPr>
      </w:pPr>
    </w:p>
    <w:p w14:paraId="423F010C" w14:textId="3545A7D0" w:rsidR="00860EBB" w:rsidRPr="000B0715" w:rsidRDefault="00F1097D" w:rsidP="00860EBB">
      <w:pPr>
        <w:tabs>
          <w:tab w:val="left" w:pos="720"/>
        </w:tabs>
        <w:jc w:val="both"/>
        <w:outlineLvl w:val="2"/>
        <w:rPr>
          <w:rFonts w:eastAsia="Times New Roman"/>
          <w:sz w:val="22"/>
          <w:szCs w:val="22"/>
        </w:rPr>
      </w:pPr>
      <w:r w:rsidRPr="000B0715">
        <w:rPr>
          <w:b/>
          <w:sz w:val="22"/>
          <w:szCs w:val="22"/>
        </w:rPr>
        <w:t>6.3</w:t>
      </w:r>
      <w:r w:rsidR="00860EBB" w:rsidRPr="000B0715">
        <w:rPr>
          <w:b/>
          <w:sz w:val="22"/>
          <w:szCs w:val="22"/>
        </w:rPr>
        <w:t>.</w:t>
      </w:r>
      <w:r w:rsidR="00FD64B7" w:rsidRPr="000B0715">
        <w:rPr>
          <w:b/>
          <w:sz w:val="22"/>
          <w:szCs w:val="22"/>
        </w:rPr>
        <w:t>5</w:t>
      </w:r>
      <w:r w:rsidR="00860EBB" w:rsidRPr="000B0715">
        <w:rPr>
          <w:b/>
          <w:sz w:val="22"/>
          <w:szCs w:val="22"/>
        </w:rPr>
        <w:tab/>
        <w:t>Course Number</w:t>
      </w:r>
      <w:r w:rsidR="00860EBB" w:rsidRPr="000B0715">
        <w:rPr>
          <w:bCs/>
          <w:sz w:val="22"/>
          <w:szCs w:val="22"/>
        </w:rPr>
        <w:t xml:space="preserve">: 22:799:564 (listed as 580 </w:t>
      </w:r>
      <w:r w:rsidR="00B574F0" w:rsidRPr="000B0715">
        <w:rPr>
          <w:bCs/>
          <w:sz w:val="22"/>
          <w:szCs w:val="22"/>
        </w:rPr>
        <w:t xml:space="preserve">in Part-Time MBA </w:t>
      </w:r>
      <w:r w:rsidR="00860EBB" w:rsidRPr="000B0715">
        <w:rPr>
          <w:bCs/>
          <w:sz w:val="22"/>
          <w:szCs w:val="22"/>
        </w:rPr>
        <w:t>and as 586 by</w:t>
      </w:r>
      <w:r w:rsidR="00B574F0" w:rsidRPr="000B0715">
        <w:rPr>
          <w:bCs/>
          <w:sz w:val="22"/>
          <w:szCs w:val="22"/>
        </w:rPr>
        <w:t xml:space="preserve"> MS in SCM</w:t>
      </w:r>
      <w:r w:rsidR="00860EBB" w:rsidRPr="000B0715">
        <w:rPr>
          <w:bCs/>
          <w:sz w:val="22"/>
          <w:szCs w:val="22"/>
        </w:rPr>
        <w:t>)</w:t>
      </w:r>
    </w:p>
    <w:p w14:paraId="061803BA" w14:textId="77777777" w:rsidR="00860EBB" w:rsidRPr="000B0715" w:rsidRDefault="00860EBB" w:rsidP="00860EBB">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Operations Analysis</w:t>
      </w:r>
    </w:p>
    <w:p w14:paraId="6253AC4B" w14:textId="77777777" w:rsidR="00860EBB" w:rsidRPr="000B0715" w:rsidRDefault="00860EBB" w:rsidP="00860EBB">
      <w:pPr>
        <w:ind w:firstLine="720"/>
        <w:jc w:val="both"/>
        <w:rPr>
          <w:bCs/>
          <w:sz w:val="22"/>
          <w:szCs w:val="22"/>
        </w:rPr>
      </w:pPr>
      <w:r w:rsidRPr="000B0715">
        <w:rPr>
          <w:b/>
          <w:sz w:val="22"/>
          <w:szCs w:val="22"/>
        </w:rPr>
        <w:t>Prerequisites:</w:t>
      </w:r>
      <w:r w:rsidRPr="000B0715">
        <w:rPr>
          <w:bCs/>
          <w:sz w:val="22"/>
          <w:szCs w:val="22"/>
        </w:rPr>
        <w:t xml:space="preserve"> Basic probability and calculus</w:t>
      </w:r>
    </w:p>
    <w:p w14:paraId="3F059C27" w14:textId="77777777" w:rsidR="00860EBB" w:rsidRPr="000B0715" w:rsidRDefault="00860EBB" w:rsidP="00860EBB">
      <w:pPr>
        <w:ind w:firstLine="720"/>
        <w:jc w:val="both"/>
        <w:rPr>
          <w:bCs/>
          <w:sz w:val="22"/>
          <w:szCs w:val="22"/>
        </w:rPr>
      </w:pPr>
      <w:r w:rsidRPr="000B0715">
        <w:rPr>
          <w:b/>
          <w:sz w:val="22"/>
          <w:szCs w:val="22"/>
        </w:rPr>
        <w:t>Credits:</w:t>
      </w:r>
      <w:r w:rsidRPr="000B0715">
        <w:rPr>
          <w:bCs/>
          <w:sz w:val="22"/>
          <w:szCs w:val="22"/>
        </w:rPr>
        <w:t xml:space="preserve"> 3</w:t>
      </w:r>
    </w:p>
    <w:p w14:paraId="55445504" w14:textId="77777777" w:rsidR="00860EBB" w:rsidRPr="000B0715" w:rsidRDefault="00860EBB" w:rsidP="00860EBB">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Designation: </w:t>
      </w:r>
      <w:r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397E53EB" w14:textId="77777777" w:rsidR="00860EBB" w:rsidRPr="000B0715" w:rsidRDefault="00860EBB" w:rsidP="00860EBB">
      <w:pPr>
        <w:ind w:firstLine="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 online, hybrid</w:t>
      </w:r>
    </w:p>
    <w:p w14:paraId="3E663391" w14:textId="59B68BB5" w:rsidR="00860EBB" w:rsidRPr="000B0715" w:rsidRDefault="00860EBB" w:rsidP="00860EBB">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w:t>
      </w:r>
      <w:r w:rsidRPr="000B0715">
        <w:rPr>
          <w:bCs/>
          <w:sz w:val="22"/>
          <w:szCs w:val="22"/>
        </w:rPr>
        <w:t xml:space="preserve"> </w:t>
      </w:r>
      <w:r w:rsidR="00B53D33" w:rsidRPr="000B0715">
        <w:rPr>
          <w:bCs/>
          <w:sz w:val="22"/>
          <w:szCs w:val="22"/>
        </w:rPr>
        <w:t>MS in SCM,</w:t>
      </w:r>
      <w:r w:rsidR="00B53D33" w:rsidRPr="000B0715">
        <w:rPr>
          <w:b/>
          <w:sz w:val="22"/>
          <w:szCs w:val="22"/>
        </w:rPr>
        <w:t xml:space="preserve"> </w:t>
      </w:r>
      <w:r w:rsidRPr="000B0715">
        <w:rPr>
          <w:sz w:val="22"/>
          <w:szCs w:val="22"/>
        </w:rPr>
        <w:t>MS in Supply Chain Analytics, MS in Healthcare Analytics and Intelligence, MBA</w:t>
      </w:r>
    </w:p>
    <w:p w14:paraId="71D5094E" w14:textId="77777777" w:rsidR="00860EBB" w:rsidRPr="000B0715" w:rsidRDefault="00860EBB" w:rsidP="00860EBB">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MS in Supply Chain Analytics, MS in Healthcare Analytics and Intelligence, MS in Supply Chain Management, MBA</w:t>
      </w:r>
    </w:p>
    <w:p w14:paraId="14D2E80E" w14:textId="77777777" w:rsidR="00860EBB" w:rsidRPr="000B0715" w:rsidRDefault="00860EBB" w:rsidP="00860EBB">
      <w:pPr>
        <w:ind w:firstLine="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Now</w:t>
      </w:r>
    </w:p>
    <w:p w14:paraId="7A1D1828" w14:textId="77777777" w:rsidR="00860EBB" w:rsidRPr="000B0715" w:rsidRDefault="00860EBB" w:rsidP="00860EBB">
      <w:pPr>
        <w:ind w:left="720"/>
        <w:jc w:val="both"/>
        <w:rPr>
          <w:color w:val="212121"/>
          <w:sz w:val="22"/>
          <w:szCs w:val="22"/>
          <w:shd w:val="clear" w:color="auto" w:fill="FFFFFF"/>
        </w:rPr>
      </w:pPr>
      <w:r w:rsidRPr="000B0715">
        <w:rPr>
          <w:rFonts w:eastAsia="Times New Roman"/>
          <w:b/>
          <w:sz w:val="22"/>
          <w:szCs w:val="22"/>
        </w:rPr>
        <w:lastRenderedPageBreak/>
        <w:t>Course</w:t>
      </w:r>
      <w:r w:rsidRPr="000B0715">
        <w:rPr>
          <w:b/>
          <w:bCs/>
          <w:sz w:val="22"/>
          <w:szCs w:val="22"/>
        </w:rPr>
        <w:t xml:space="preserve"> Description</w:t>
      </w:r>
      <w:proofErr w:type="gramStart"/>
      <w:r w:rsidRPr="000B0715">
        <w:rPr>
          <w:b/>
          <w:bCs/>
          <w:sz w:val="22"/>
          <w:szCs w:val="22"/>
        </w:rPr>
        <w:t xml:space="preserve">: </w:t>
      </w:r>
      <w:r w:rsidRPr="000B0715">
        <w:t xml:space="preserve"> </w:t>
      </w:r>
      <w:r w:rsidRPr="000B0715">
        <w:rPr>
          <w:sz w:val="22"/>
          <w:szCs w:val="22"/>
        </w:rPr>
        <w:t>The</w:t>
      </w:r>
      <w:proofErr w:type="gramEnd"/>
      <w:r w:rsidRPr="000B0715">
        <w:rPr>
          <w:sz w:val="22"/>
          <w:szCs w:val="22"/>
        </w:rPr>
        <w:t xml:space="preserve"> objective of this course is to introduce models and tools to efficiently manage operations and supply chains that produce and distribute products and services. Topics include </w:t>
      </w:r>
      <w:r w:rsidRPr="000B0715">
        <w:rPr>
          <w:i/>
          <w:iCs/>
          <w:sz w:val="22"/>
          <w:szCs w:val="22"/>
        </w:rPr>
        <w:t>Forecasting</w:t>
      </w:r>
      <w:r w:rsidRPr="000B0715">
        <w:rPr>
          <w:sz w:val="22"/>
          <w:szCs w:val="22"/>
        </w:rPr>
        <w:t xml:space="preserve">, </w:t>
      </w:r>
      <w:r w:rsidRPr="000B0715">
        <w:rPr>
          <w:i/>
          <w:iCs/>
          <w:sz w:val="22"/>
          <w:szCs w:val="22"/>
        </w:rPr>
        <w:t>production and logistics</w:t>
      </w:r>
      <w:r w:rsidRPr="000B0715">
        <w:rPr>
          <w:sz w:val="22"/>
          <w:szCs w:val="22"/>
        </w:rPr>
        <w:t xml:space="preserve">, </w:t>
      </w:r>
      <w:r w:rsidRPr="000B0715">
        <w:rPr>
          <w:i/>
          <w:iCs/>
          <w:sz w:val="22"/>
          <w:szCs w:val="22"/>
        </w:rPr>
        <w:t>sales and operations planning, inventory management</w:t>
      </w:r>
      <w:r w:rsidRPr="000B0715">
        <w:rPr>
          <w:sz w:val="22"/>
          <w:szCs w:val="22"/>
        </w:rPr>
        <w:t xml:space="preserve">, </w:t>
      </w:r>
      <w:r w:rsidRPr="000B0715">
        <w:rPr>
          <w:i/>
          <w:iCs/>
          <w:sz w:val="22"/>
          <w:szCs w:val="22"/>
        </w:rPr>
        <w:t xml:space="preserve">project management </w:t>
      </w:r>
      <w:r w:rsidRPr="000B0715">
        <w:rPr>
          <w:sz w:val="22"/>
          <w:szCs w:val="22"/>
        </w:rPr>
        <w:t xml:space="preserve">and </w:t>
      </w:r>
      <w:r w:rsidRPr="000B0715">
        <w:rPr>
          <w:i/>
          <w:iCs/>
          <w:sz w:val="22"/>
          <w:szCs w:val="22"/>
        </w:rPr>
        <w:t>manufacturing systems</w:t>
      </w:r>
      <w:r w:rsidRPr="000B0715">
        <w:rPr>
          <w:sz w:val="22"/>
          <w:szCs w:val="22"/>
        </w:rPr>
        <w:t>. We illustrate the effectiveness of these models and tools by games, real-life cases and examples mainly drawn from diverse industries such as manufacturing, transportation, pharmaceutical, fashion and healthcare.</w:t>
      </w:r>
    </w:p>
    <w:p w14:paraId="4934A3C7" w14:textId="77777777" w:rsidR="00860EBB" w:rsidRPr="000B0715" w:rsidRDefault="00860EBB" w:rsidP="00860EBB">
      <w:pPr>
        <w:ind w:left="720"/>
        <w:jc w:val="both"/>
        <w:rPr>
          <w:sz w:val="22"/>
          <w:szCs w:val="22"/>
        </w:rPr>
      </w:pPr>
      <w:r w:rsidRPr="000B0715">
        <w:rPr>
          <w:b/>
          <w:sz w:val="22"/>
          <w:szCs w:val="22"/>
        </w:rPr>
        <w:t>Sample Relevant Careers:</w:t>
      </w:r>
      <w:r w:rsidRPr="000B0715">
        <w:rPr>
          <w:sz w:val="22"/>
          <w:szCs w:val="22"/>
        </w:rPr>
        <w:t xml:space="preserve"> Procurement Officer, Buyer, Supply Chain Manager, Supply Chain Analyst, Supply Chain Operations Manager </w:t>
      </w:r>
    </w:p>
    <w:p w14:paraId="037BDCD8" w14:textId="77777777" w:rsidR="00860EBB" w:rsidRPr="000B0715" w:rsidRDefault="00860EBB" w:rsidP="00860EBB">
      <w:pPr>
        <w:jc w:val="both"/>
        <w:rPr>
          <w:rFonts w:eastAsia="Times New Roman"/>
          <w:color w:val="323232"/>
          <w:sz w:val="22"/>
          <w:szCs w:val="22"/>
          <w:lang w:eastAsia="en-US"/>
        </w:rPr>
      </w:pPr>
    </w:p>
    <w:p w14:paraId="16ED7EE4" w14:textId="59B109A9" w:rsidR="00CE7437" w:rsidRPr="000B0715" w:rsidRDefault="00F1097D" w:rsidP="00CE7437">
      <w:pPr>
        <w:tabs>
          <w:tab w:val="left" w:pos="720"/>
        </w:tabs>
        <w:jc w:val="both"/>
        <w:outlineLvl w:val="2"/>
        <w:rPr>
          <w:rFonts w:eastAsia="Times New Roman"/>
          <w:sz w:val="22"/>
          <w:szCs w:val="22"/>
        </w:rPr>
      </w:pPr>
      <w:r w:rsidRPr="000B0715">
        <w:rPr>
          <w:b/>
          <w:sz w:val="22"/>
          <w:szCs w:val="22"/>
        </w:rPr>
        <w:t>6.3</w:t>
      </w:r>
      <w:r w:rsidR="00CE7437" w:rsidRPr="000B0715">
        <w:rPr>
          <w:b/>
          <w:sz w:val="22"/>
          <w:szCs w:val="22"/>
        </w:rPr>
        <w:t>.</w:t>
      </w:r>
      <w:r w:rsidR="00FD64B7" w:rsidRPr="000B0715">
        <w:rPr>
          <w:b/>
          <w:sz w:val="22"/>
          <w:szCs w:val="22"/>
        </w:rPr>
        <w:t>6</w:t>
      </w:r>
      <w:r w:rsidR="00CE7437" w:rsidRPr="000B0715">
        <w:rPr>
          <w:b/>
          <w:sz w:val="22"/>
          <w:szCs w:val="22"/>
        </w:rPr>
        <w:tab/>
        <w:t xml:space="preserve">Course Number: </w:t>
      </w:r>
      <w:r w:rsidR="00CE7437" w:rsidRPr="000B0715">
        <w:rPr>
          <w:rFonts w:eastAsia="Times New Roman"/>
          <w:sz w:val="22"/>
          <w:szCs w:val="22"/>
        </w:rPr>
        <w:t>22:544:575</w:t>
      </w:r>
    </w:p>
    <w:p w14:paraId="3029B876" w14:textId="77777777" w:rsidR="00CE7437" w:rsidRPr="000B0715" w:rsidRDefault="00CE7437" w:rsidP="00CE7437">
      <w:pPr>
        <w:ind w:left="720"/>
        <w:jc w:val="both"/>
        <w:rPr>
          <w:rFonts w:eastAsia="Times New Roman"/>
          <w:sz w:val="22"/>
          <w:szCs w:val="22"/>
        </w:rPr>
      </w:pPr>
      <w:r w:rsidRPr="000B0715">
        <w:rPr>
          <w:b/>
          <w:sz w:val="22"/>
          <w:szCs w:val="22"/>
        </w:rPr>
        <w:t xml:space="preserve">Course Name: </w:t>
      </w:r>
      <w:r w:rsidRPr="000B0715">
        <w:rPr>
          <w:sz w:val="22"/>
          <w:szCs w:val="22"/>
        </w:rPr>
        <w:t>Data Analytics and Decision Making</w:t>
      </w:r>
    </w:p>
    <w:p w14:paraId="4B965338" w14:textId="77777777" w:rsidR="00CE7437" w:rsidRPr="000B0715" w:rsidRDefault="00CE7437" w:rsidP="00CE7437">
      <w:pPr>
        <w:ind w:left="720"/>
        <w:jc w:val="both"/>
        <w:rPr>
          <w:bCs/>
          <w:sz w:val="22"/>
          <w:szCs w:val="22"/>
        </w:rPr>
      </w:pPr>
      <w:r w:rsidRPr="000B0715">
        <w:rPr>
          <w:b/>
          <w:sz w:val="22"/>
          <w:szCs w:val="22"/>
        </w:rPr>
        <w:t>Prerequisites:</w:t>
      </w:r>
      <w:r w:rsidRPr="000B0715">
        <w:rPr>
          <w:bCs/>
          <w:sz w:val="22"/>
          <w:szCs w:val="22"/>
        </w:rPr>
        <w:t xml:space="preserve"> None</w:t>
      </w:r>
    </w:p>
    <w:p w14:paraId="610368B4" w14:textId="77777777" w:rsidR="00CE7437" w:rsidRPr="000B0715" w:rsidRDefault="00CE7437" w:rsidP="00CE7437">
      <w:pPr>
        <w:ind w:left="720"/>
        <w:jc w:val="both"/>
        <w:rPr>
          <w:sz w:val="22"/>
          <w:szCs w:val="22"/>
        </w:rPr>
      </w:pPr>
      <w:r w:rsidRPr="000B0715">
        <w:rPr>
          <w:b/>
          <w:sz w:val="22"/>
          <w:szCs w:val="22"/>
        </w:rPr>
        <w:t xml:space="preserve">Credits: </w:t>
      </w:r>
      <w:r w:rsidRPr="000B0715">
        <w:rPr>
          <w:sz w:val="22"/>
          <w:szCs w:val="22"/>
        </w:rPr>
        <w:t>3</w:t>
      </w:r>
    </w:p>
    <w:p w14:paraId="669A83F2" w14:textId="0469F2A7"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CA18AF" w:rsidRPr="000B0715">
        <w:rPr>
          <w:rFonts w:asciiTheme="majorBidi" w:hAnsiTheme="majorBidi" w:cstheme="majorBidi"/>
          <w:sz w:val="22"/>
          <w:szCs w:val="20"/>
        </w:rPr>
        <w:t>Yes</w:t>
      </w:r>
    </w:p>
    <w:p w14:paraId="678B650D" w14:textId="0C3371AF" w:rsidR="00460657" w:rsidRPr="000B0715" w:rsidRDefault="00460657" w:rsidP="00460657">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w:t>
      </w:r>
    </w:p>
    <w:p w14:paraId="5AD4A7AB" w14:textId="57E2CC15" w:rsidR="00CE7437" w:rsidRPr="000B0715" w:rsidRDefault="00CE7437" w:rsidP="00CE7437">
      <w:pPr>
        <w:ind w:left="720"/>
        <w:jc w:val="both"/>
        <w:rPr>
          <w:sz w:val="22"/>
          <w:szCs w:val="22"/>
        </w:rPr>
      </w:pPr>
      <w:r w:rsidRPr="000B0715">
        <w:rPr>
          <w:b/>
          <w:sz w:val="22"/>
          <w:szCs w:val="22"/>
        </w:rPr>
        <w:t xml:space="preserve">Offered </w:t>
      </w:r>
      <w:r w:rsidR="00A357D4" w:rsidRPr="000B0715">
        <w:rPr>
          <w:rFonts w:eastAsia="Times New Roman"/>
          <w:b/>
          <w:sz w:val="22"/>
          <w:szCs w:val="22"/>
        </w:rPr>
        <w:t>By</w:t>
      </w:r>
      <w:r w:rsidRPr="000B0715">
        <w:rPr>
          <w:b/>
          <w:sz w:val="22"/>
          <w:szCs w:val="22"/>
        </w:rPr>
        <w:t>:</w:t>
      </w:r>
      <w:r w:rsidR="00D43136" w:rsidRPr="000B0715">
        <w:rPr>
          <w:b/>
          <w:sz w:val="22"/>
          <w:szCs w:val="22"/>
        </w:rPr>
        <w:t xml:space="preserve"> </w:t>
      </w:r>
      <w:r w:rsidR="00D60E93" w:rsidRPr="000B0715">
        <w:rPr>
          <w:sz w:val="22"/>
          <w:szCs w:val="22"/>
        </w:rPr>
        <w:t>MBA</w:t>
      </w:r>
    </w:p>
    <w:p w14:paraId="5E1D9224" w14:textId="51748EA0"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A75F21" w:rsidRPr="000B0715">
        <w:rPr>
          <w:sz w:val="22"/>
          <w:szCs w:val="22"/>
        </w:rPr>
        <w:t>MS in Supply Chain Analytics</w:t>
      </w:r>
      <w:r w:rsidR="00841D53" w:rsidRPr="000B0715">
        <w:rPr>
          <w:rFonts w:cstheme="minorHAnsi"/>
          <w:bCs/>
          <w:sz w:val="22"/>
          <w:szCs w:val="22"/>
        </w:rPr>
        <w:t xml:space="preserve">, </w:t>
      </w:r>
      <w:r w:rsidR="00A75F21" w:rsidRPr="000B0715">
        <w:rPr>
          <w:rFonts w:cstheme="minorHAnsi"/>
          <w:bCs/>
          <w:sz w:val="22"/>
          <w:szCs w:val="22"/>
        </w:rPr>
        <w:t>MS in Healthcare Analytics and Intelligenc</w:t>
      </w:r>
      <w:r w:rsidR="00D60E93" w:rsidRPr="000B0715">
        <w:rPr>
          <w:rFonts w:cstheme="minorHAnsi"/>
          <w:bCs/>
          <w:sz w:val="22"/>
          <w:szCs w:val="22"/>
        </w:rPr>
        <w:t xml:space="preserve">e, </w:t>
      </w:r>
      <w:r w:rsidR="00F654F3" w:rsidRPr="000B0715">
        <w:rPr>
          <w:rFonts w:cstheme="minorHAnsi"/>
          <w:bCs/>
          <w:sz w:val="22"/>
          <w:szCs w:val="22"/>
        </w:rPr>
        <w:t>MBA</w:t>
      </w:r>
    </w:p>
    <w:p w14:paraId="170AA70D" w14:textId="6BD4F058" w:rsidR="00CE7437" w:rsidRPr="000B0715" w:rsidRDefault="00CE7437" w:rsidP="00CE7437">
      <w:pPr>
        <w:ind w:left="720"/>
        <w:jc w:val="both"/>
        <w:rPr>
          <w:rFonts w:eastAsia="Times New Roman"/>
          <w:sz w:val="22"/>
          <w:szCs w:val="22"/>
        </w:rPr>
      </w:pPr>
      <w:r w:rsidRPr="000B0715">
        <w:rPr>
          <w:rFonts w:eastAsia="Times New Roman"/>
          <w:b/>
          <w:sz w:val="22"/>
          <w:szCs w:val="22"/>
        </w:rPr>
        <w:t>Available</w:t>
      </w:r>
      <w:r w:rsidR="00A357D4" w:rsidRPr="000B0715">
        <w:rPr>
          <w:rFonts w:eastAsia="Times New Roman"/>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0EB75D6A" w14:textId="7A319DB8" w:rsidR="00CE7437" w:rsidRPr="000B0715" w:rsidRDefault="00CE7437" w:rsidP="00CE7437">
      <w:pPr>
        <w:ind w:left="720"/>
        <w:jc w:val="both"/>
        <w:rPr>
          <w:sz w:val="22"/>
          <w:szCs w:val="22"/>
        </w:rPr>
      </w:pPr>
      <w:r w:rsidRPr="000B0715">
        <w:rPr>
          <w:b/>
          <w:bCs/>
          <w:sz w:val="22"/>
          <w:szCs w:val="22"/>
        </w:rPr>
        <w:t xml:space="preserve">Course Description: </w:t>
      </w:r>
      <w:r w:rsidRPr="000B0715">
        <w:rPr>
          <w:sz w:val="22"/>
          <w:szCs w:val="22"/>
        </w:rPr>
        <w:t xml:space="preserve">This course introduces statistics as applied to managerial problems. Emphasis is placed on conceptual understanding as well as on conducting statistical </w:t>
      </w:r>
      <w:proofErr w:type="gramStart"/>
      <w:r w:rsidRPr="000B0715">
        <w:rPr>
          <w:sz w:val="22"/>
          <w:szCs w:val="22"/>
        </w:rPr>
        <w:t>analyses</w:t>
      </w:r>
      <w:proofErr w:type="gramEnd"/>
      <w:r w:rsidRPr="000B0715">
        <w:rPr>
          <w:sz w:val="22"/>
          <w:szCs w:val="22"/>
        </w:rPr>
        <w:t xml:space="preserve">. Students learn the potential and limitations of statistics, gain hands-on experience using Excel as well as comprehensive packages such as R or SAS. Topics include descriptive statistics, continuous distributions, confidence intervals for means and proportions, and regression analysis. Application areas include finance, operations, and marketing. The course introduces the basic concepts of model-building and its role in rational decision-making. Knowledge of specific modeling techniques, such as linear and nonlinear programming, decision analysis, and simulation, along with </w:t>
      </w:r>
      <w:r w:rsidR="006A7A55" w:rsidRPr="000B0715">
        <w:rPr>
          <w:sz w:val="22"/>
          <w:szCs w:val="22"/>
        </w:rPr>
        <w:t>some</w:t>
      </w:r>
      <w:r w:rsidRPr="000B0715">
        <w:rPr>
          <w:sz w:val="22"/>
          <w:szCs w:val="22"/>
        </w:rPr>
        <w:t xml:space="preserve"> insight into their practical application, are acquired. Students are encouraged to take an analytic view of decision-making by formalizing trade-offs, specifying constraints, providing for uncertainty, and performing sensitivity analyses. Students form groups to collect and analyze data and to write and present a final report.</w:t>
      </w:r>
    </w:p>
    <w:p w14:paraId="69B325F3" w14:textId="270E3C4C" w:rsidR="00D276A5" w:rsidRPr="000B0715" w:rsidRDefault="00D276A5" w:rsidP="00D276A5">
      <w:pPr>
        <w:ind w:left="720"/>
        <w:jc w:val="both"/>
        <w:rPr>
          <w:sz w:val="22"/>
          <w:szCs w:val="22"/>
        </w:rPr>
      </w:pPr>
      <w:r w:rsidRPr="000B0715">
        <w:rPr>
          <w:b/>
          <w:sz w:val="22"/>
          <w:szCs w:val="22"/>
        </w:rPr>
        <w:t>Sample Relevant Careers:</w:t>
      </w:r>
      <w:r w:rsidRPr="000B0715">
        <w:rPr>
          <w:sz w:val="22"/>
          <w:szCs w:val="22"/>
        </w:rPr>
        <w:t xml:space="preserve"> </w:t>
      </w:r>
      <w:r w:rsidR="009A572F" w:rsidRPr="000B0715">
        <w:rPr>
          <w:sz w:val="22"/>
          <w:szCs w:val="22"/>
        </w:rPr>
        <w:t xml:space="preserve">Supply Chain Manager, Supply Chain Analyst, Operations Manager </w:t>
      </w:r>
    </w:p>
    <w:p w14:paraId="1C33B848" w14:textId="77777777" w:rsidR="003B4944" w:rsidRPr="000B0715" w:rsidRDefault="003B4944" w:rsidP="003B4944">
      <w:pPr>
        <w:jc w:val="both"/>
        <w:rPr>
          <w:rFonts w:eastAsia="Times New Roman"/>
          <w:color w:val="323232"/>
          <w:sz w:val="22"/>
          <w:szCs w:val="22"/>
          <w:lang w:eastAsia="en-US"/>
        </w:rPr>
      </w:pPr>
    </w:p>
    <w:p w14:paraId="07316E4A" w14:textId="7B919F15" w:rsidR="003B4944" w:rsidRPr="000B0715" w:rsidRDefault="00F1097D" w:rsidP="003B4944">
      <w:pPr>
        <w:tabs>
          <w:tab w:val="left" w:pos="720"/>
        </w:tabs>
        <w:jc w:val="both"/>
        <w:outlineLvl w:val="2"/>
        <w:rPr>
          <w:rFonts w:eastAsia="Times New Roman"/>
          <w:sz w:val="22"/>
          <w:szCs w:val="22"/>
        </w:rPr>
      </w:pPr>
      <w:r w:rsidRPr="000B0715">
        <w:rPr>
          <w:b/>
          <w:sz w:val="22"/>
          <w:szCs w:val="22"/>
        </w:rPr>
        <w:t>6.3</w:t>
      </w:r>
      <w:r w:rsidR="003B4944" w:rsidRPr="000B0715">
        <w:rPr>
          <w:b/>
          <w:sz w:val="22"/>
          <w:szCs w:val="22"/>
        </w:rPr>
        <w:t>.</w:t>
      </w:r>
      <w:r w:rsidR="00FD64B7" w:rsidRPr="000B0715">
        <w:rPr>
          <w:b/>
          <w:sz w:val="22"/>
          <w:szCs w:val="22"/>
        </w:rPr>
        <w:t>7</w:t>
      </w:r>
      <w:r w:rsidR="003B4944" w:rsidRPr="000B0715">
        <w:rPr>
          <w:b/>
          <w:sz w:val="22"/>
          <w:szCs w:val="22"/>
        </w:rPr>
        <w:tab/>
        <w:t>Course Number</w:t>
      </w:r>
      <w:r w:rsidR="003B4944" w:rsidRPr="000B0715">
        <w:rPr>
          <w:bCs/>
          <w:sz w:val="22"/>
          <w:szCs w:val="22"/>
        </w:rPr>
        <w:t>: 22:799:580 (listed as 5</w:t>
      </w:r>
      <w:r w:rsidR="00860EBB" w:rsidRPr="000B0715">
        <w:rPr>
          <w:bCs/>
          <w:sz w:val="22"/>
          <w:szCs w:val="22"/>
        </w:rPr>
        <w:t>64</w:t>
      </w:r>
      <w:r w:rsidR="003B4944" w:rsidRPr="000B0715">
        <w:rPr>
          <w:bCs/>
          <w:sz w:val="22"/>
          <w:szCs w:val="22"/>
        </w:rPr>
        <w:t xml:space="preserve"> by </w:t>
      </w:r>
      <w:r w:rsidR="00632735" w:rsidRPr="000B0715">
        <w:rPr>
          <w:bCs/>
          <w:sz w:val="22"/>
          <w:szCs w:val="22"/>
        </w:rPr>
        <w:t xml:space="preserve">Full-Time MBA </w:t>
      </w:r>
      <w:r w:rsidR="003B4944" w:rsidRPr="000B0715">
        <w:rPr>
          <w:bCs/>
          <w:sz w:val="22"/>
          <w:szCs w:val="22"/>
        </w:rPr>
        <w:t xml:space="preserve">and as </w:t>
      </w:r>
      <w:r w:rsidR="00860EBB" w:rsidRPr="000B0715">
        <w:rPr>
          <w:bCs/>
          <w:sz w:val="22"/>
          <w:szCs w:val="22"/>
        </w:rPr>
        <w:t>586 by</w:t>
      </w:r>
      <w:r w:rsidR="00632735" w:rsidRPr="000B0715">
        <w:rPr>
          <w:bCs/>
          <w:sz w:val="22"/>
          <w:szCs w:val="22"/>
        </w:rPr>
        <w:t xml:space="preserve"> MS in SCM</w:t>
      </w:r>
      <w:r w:rsidR="00860EBB" w:rsidRPr="000B0715">
        <w:rPr>
          <w:bCs/>
          <w:sz w:val="22"/>
          <w:szCs w:val="22"/>
        </w:rPr>
        <w:t>)</w:t>
      </w:r>
    </w:p>
    <w:p w14:paraId="0E60AEFB" w14:textId="77777777" w:rsidR="003B4944" w:rsidRPr="000B0715" w:rsidRDefault="003B4944" w:rsidP="003B4944">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Operations Analysis</w:t>
      </w:r>
    </w:p>
    <w:p w14:paraId="2E257919" w14:textId="77777777" w:rsidR="003B4944" w:rsidRPr="000B0715" w:rsidRDefault="003B4944" w:rsidP="003B4944">
      <w:pPr>
        <w:ind w:firstLine="720"/>
        <w:jc w:val="both"/>
        <w:rPr>
          <w:bCs/>
          <w:sz w:val="22"/>
          <w:szCs w:val="22"/>
        </w:rPr>
      </w:pPr>
      <w:r w:rsidRPr="000B0715">
        <w:rPr>
          <w:b/>
          <w:sz w:val="22"/>
          <w:szCs w:val="22"/>
        </w:rPr>
        <w:t>Prerequisites:</w:t>
      </w:r>
      <w:r w:rsidRPr="000B0715">
        <w:rPr>
          <w:bCs/>
          <w:sz w:val="22"/>
          <w:szCs w:val="22"/>
        </w:rPr>
        <w:t xml:space="preserve"> Basic probability and calculus</w:t>
      </w:r>
    </w:p>
    <w:p w14:paraId="6EA38A79" w14:textId="77777777" w:rsidR="003B4944" w:rsidRPr="000B0715" w:rsidRDefault="003B4944" w:rsidP="003B4944">
      <w:pPr>
        <w:ind w:firstLine="720"/>
        <w:jc w:val="both"/>
        <w:rPr>
          <w:bCs/>
          <w:sz w:val="22"/>
          <w:szCs w:val="22"/>
        </w:rPr>
      </w:pPr>
      <w:r w:rsidRPr="000B0715">
        <w:rPr>
          <w:b/>
          <w:sz w:val="22"/>
          <w:szCs w:val="22"/>
        </w:rPr>
        <w:t>Credits:</w:t>
      </w:r>
      <w:r w:rsidRPr="000B0715">
        <w:rPr>
          <w:bCs/>
          <w:sz w:val="22"/>
          <w:szCs w:val="22"/>
        </w:rPr>
        <w:t xml:space="preserve"> 3</w:t>
      </w:r>
    </w:p>
    <w:p w14:paraId="13042E5C" w14:textId="77777777" w:rsidR="003B4944" w:rsidRPr="000B0715" w:rsidRDefault="003B4944" w:rsidP="003B4944">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Designation: </w:t>
      </w:r>
      <w:r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22733034" w14:textId="77777777" w:rsidR="003B4944" w:rsidRPr="000B0715" w:rsidRDefault="003B4944" w:rsidP="003B4944">
      <w:pPr>
        <w:ind w:firstLine="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 online, hybrid</w:t>
      </w:r>
    </w:p>
    <w:p w14:paraId="380CF7E2" w14:textId="538B1A21" w:rsidR="003B4944" w:rsidRPr="000B0715" w:rsidRDefault="003B4944" w:rsidP="003B4944">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 xml:space="preserve">: </w:t>
      </w:r>
      <w:r w:rsidR="00B53D33" w:rsidRPr="000B0715">
        <w:rPr>
          <w:bCs/>
          <w:sz w:val="22"/>
          <w:szCs w:val="22"/>
        </w:rPr>
        <w:t>MS in SCM,</w:t>
      </w:r>
      <w:r w:rsidR="00B53D33" w:rsidRPr="000B0715">
        <w:rPr>
          <w:b/>
          <w:sz w:val="22"/>
          <w:szCs w:val="22"/>
        </w:rPr>
        <w:t xml:space="preserve"> </w:t>
      </w:r>
      <w:r w:rsidRPr="000B0715">
        <w:rPr>
          <w:sz w:val="22"/>
          <w:szCs w:val="22"/>
        </w:rPr>
        <w:t>MS in Supply Chain Analytics, MS in Healthcare Analytics and Intelligence, MBA</w:t>
      </w:r>
    </w:p>
    <w:p w14:paraId="648E6D65" w14:textId="77777777" w:rsidR="003B4944" w:rsidRPr="000B0715" w:rsidRDefault="003B4944" w:rsidP="003B4944">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MS in Supply Chain Analytics, MS in Healthcare Analytics and Intelligence, MS in Supply Chain Management, MBA</w:t>
      </w:r>
    </w:p>
    <w:p w14:paraId="4707A2CB" w14:textId="77777777" w:rsidR="003B4944" w:rsidRPr="000B0715" w:rsidRDefault="003B4944" w:rsidP="003B4944">
      <w:pPr>
        <w:ind w:firstLine="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Now</w:t>
      </w:r>
    </w:p>
    <w:p w14:paraId="0AFD1D31" w14:textId="77777777" w:rsidR="003B4944" w:rsidRPr="000B0715" w:rsidRDefault="003B4944" w:rsidP="003B4944">
      <w:pPr>
        <w:ind w:left="720"/>
        <w:jc w:val="both"/>
        <w:rPr>
          <w:color w:val="212121"/>
          <w:sz w:val="22"/>
          <w:szCs w:val="22"/>
          <w:shd w:val="clear" w:color="auto" w:fill="FFFFFF"/>
        </w:rPr>
      </w:pPr>
      <w:r w:rsidRPr="000B0715">
        <w:rPr>
          <w:rFonts w:eastAsia="Times New Roman"/>
          <w:b/>
          <w:sz w:val="22"/>
          <w:szCs w:val="22"/>
        </w:rPr>
        <w:lastRenderedPageBreak/>
        <w:t>Course</w:t>
      </w:r>
      <w:r w:rsidRPr="000B0715">
        <w:rPr>
          <w:b/>
          <w:bCs/>
          <w:sz w:val="22"/>
          <w:szCs w:val="22"/>
        </w:rPr>
        <w:t xml:space="preserve"> Description</w:t>
      </w:r>
      <w:proofErr w:type="gramStart"/>
      <w:r w:rsidRPr="000B0715">
        <w:rPr>
          <w:b/>
          <w:bCs/>
          <w:sz w:val="22"/>
          <w:szCs w:val="22"/>
        </w:rPr>
        <w:t xml:space="preserve">: </w:t>
      </w:r>
      <w:r w:rsidRPr="000B0715">
        <w:t xml:space="preserve"> </w:t>
      </w:r>
      <w:r w:rsidRPr="000B0715">
        <w:rPr>
          <w:sz w:val="22"/>
          <w:szCs w:val="22"/>
        </w:rPr>
        <w:t>The</w:t>
      </w:r>
      <w:proofErr w:type="gramEnd"/>
      <w:r w:rsidRPr="000B0715">
        <w:rPr>
          <w:sz w:val="22"/>
          <w:szCs w:val="22"/>
        </w:rPr>
        <w:t xml:space="preserve"> objective of this course is to introduce models and tools to efficiently manage operations and supply chains that produce and distribute products and services. Topics include </w:t>
      </w:r>
      <w:r w:rsidRPr="000B0715">
        <w:rPr>
          <w:i/>
          <w:iCs/>
          <w:sz w:val="22"/>
          <w:szCs w:val="22"/>
        </w:rPr>
        <w:t>Forecasting</w:t>
      </w:r>
      <w:r w:rsidRPr="000B0715">
        <w:rPr>
          <w:sz w:val="22"/>
          <w:szCs w:val="22"/>
        </w:rPr>
        <w:t xml:space="preserve">, </w:t>
      </w:r>
      <w:r w:rsidRPr="000B0715">
        <w:rPr>
          <w:i/>
          <w:iCs/>
          <w:sz w:val="22"/>
          <w:szCs w:val="22"/>
        </w:rPr>
        <w:t>production and logistics</w:t>
      </w:r>
      <w:r w:rsidRPr="000B0715">
        <w:rPr>
          <w:sz w:val="22"/>
          <w:szCs w:val="22"/>
        </w:rPr>
        <w:t xml:space="preserve">, </w:t>
      </w:r>
      <w:r w:rsidRPr="000B0715">
        <w:rPr>
          <w:i/>
          <w:iCs/>
          <w:sz w:val="22"/>
          <w:szCs w:val="22"/>
        </w:rPr>
        <w:t>sales and operations planning, inventory management</w:t>
      </w:r>
      <w:r w:rsidRPr="000B0715">
        <w:rPr>
          <w:sz w:val="22"/>
          <w:szCs w:val="22"/>
        </w:rPr>
        <w:t xml:space="preserve">, </w:t>
      </w:r>
      <w:r w:rsidRPr="000B0715">
        <w:rPr>
          <w:i/>
          <w:iCs/>
          <w:sz w:val="22"/>
          <w:szCs w:val="22"/>
        </w:rPr>
        <w:t xml:space="preserve">project management </w:t>
      </w:r>
      <w:r w:rsidRPr="000B0715">
        <w:rPr>
          <w:sz w:val="22"/>
          <w:szCs w:val="22"/>
        </w:rPr>
        <w:t xml:space="preserve">and </w:t>
      </w:r>
      <w:r w:rsidRPr="000B0715">
        <w:rPr>
          <w:i/>
          <w:iCs/>
          <w:sz w:val="22"/>
          <w:szCs w:val="22"/>
        </w:rPr>
        <w:t>manufacturing systems</w:t>
      </w:r>
      <w:r w:rsidRPr="000B0715">
        <w:rPr>
          <w:sz w:val="22"/>
          <w:szCs w:val="22"/>
        </w:rPr>
        <w:t>. We illustrate the effectiveness of these models and tools by games, real-life cases and examples mainly drawn from diverse industries such as manufacturing, transportation, pharmaceutical, fashion and healthcare.</w:t>
      </w:r>
    </w:p>
    <w:p w14:paraId="2B55934E" w14:textId="77777777" w:rsidR="003B4944" w:rsidRPr="000B0715" w:rsidRDefault="003B4944" w:rsidP="003B4944">
      <w:pPr>
        <w:ind w:left="720"/>
        <w:jc w:val="both"/>
        <w:rPr>
          <w:sz w:val="22"/>
          <w:szCs w:val="22"/>
        </w:rPr>
      </w:pPr>
      <w:r w:rsidRPr="000B0715">
        <w:rPr>
          <w:b/>
          <w:sz w:val="22"/>
          <w:szCs w:val="22"/>
        </w:rPr>
        <w:t>Sample Relevant Careers:</w:t>
      </w:r>
      <w:r w:rsidRPr="000B0715">
        <w:rPr>
          <w:sz w:val="22"/>
          <w:szCs w:val="22"/>
        </w:rPr>
        <w:t xml:space="preserve"> Procurement Officer, Buyer, Supply Chain Manager, Supply Chain Analyst, Supply Chain Operations Manager </w:t>
      </w:r>
    </w:p>
    <w:p w14:paraId="2B876E1F" w14:textId="6F8302E5" w:rsidR="00CE7437" w:rsidRPr="000B0715" w:rsidRDefault="00CE7437" w:rsidP="00CE7437">
      <w:pPr>
        <w:jc w:val="both"/>
        <w:rPr>
          <w:rFonts w:eastAsia="Times New Roman"/>
          <w:color w:val="323232"/>
          <w:sz w:val="22"/>
          <w:szCs w:val="22"/>
          <w:lang w:eastAsia="en-US"/>
        </w:rPr>
      </w:pPr>
    </w:p>
    <w:p w14:paraId="518AE337" w14:textId="7EB3FFF3" w:rsidR="00795CF5" w:rsidRPr="000B0715" w:rsidRDefault="00F1097D" w:rsidP="00795CF5">
      <w:pPr>
        <w:tabs>
          <w:tab w:val="left" w:pos="720"/>
        </w:tabs>
        <w:jc w:val="both"/>
        <w:outlineLvl w:val="2"/>
        <w:rPr>
          <w:rFonts w:eastAsia="Times New Roman"/>
          <w:sz w:val="22"/>
          <w:szCs w:val="22"/>
        </w:rPr>
      </w:pPr>
      <w:r w:rsidRPr="000B0715">
        <w:rPr>
          <w:b/>
          <w:sz w:val="22"/>
          <w:szCs w:val="22"/>
        </w:rPr>
        <w:t>6.3</w:t>
      </w:r>
      <w:r w:rsidR="00795CF5" w:rsidRPr="000B0715">
        <w:rPr>
          <w:b/>
          <w:sz w:val="22"/>
          <w:szCs w:val="22"/>
        </w:rPr>
        <w:t>.</w:t>
      </w:r>
      <w:r w:rsidR="00FD64B7" w:rsidRPr="000B0715">
        <w:rPr>
          <w:b/>
          <w:sz w:val="22"/>
          <w:szCs w:val="22"/>
        </w:rPr>
        <w:t>8</w:t>
      </w:r>
      <w:r w:rsidR="00795CF5" w:rsidRPr="000B0715">
        <w:rPr>
          <w:b/>
          <w:sz w:val="22"/>
          <w:szCs w:val="22"/>
        </w:rPr>
        <w:tab/>
        <w:t>Course Number</w:t>
      </w:r>
      <w:r w:rsidR="00795CF5" w:rsidRPr="000B0715">
        <w:rPr>
          <w:bCs/>
          <w:sz w:val="22"/>
          <w:szCs w:val="22"/>
        </w:rPr>
        <w:t>: 22:799:586</w:t>
      </w:r>
      <w:r w:rsidR="003B4944" w:rsidRPr="000B0715">
        <w:rPr>
          <w:bCs/>
          <w:sz w:val="22"/>
          <w:szCs w:val="22"/>
        </w:rPr>
        <w:t xml:space="preserve"> (listed as</w:t>
      </w:r>
      <w:r w:rsidR="00860EBB" w:rsidRPr="000B0715">
        <w:rPr>
          <w:bCs/>
          <w:sz w:val="22"/>
          <w:szCs w:val="22"/>
        </w:rPr>
        <w:t xml:space="preserve"> 564 by </w:t>
      </w:r>
      <w:r w:rsidR="00632735" w:rsidRPr="000B0715">
        <w:rPr>
          <w:bCs/>
          <w:sz w:val="22"/>
          <w:szCs w:val="22"/>
        </w:rPr>
        <w:t xml:space="preserve">Full-Time MBA </w:t>
      </w:r>
      <w:r w:rsidR="00860EBB" w:rsidRPr="000B0715">
        <w:rPr>
          <w:bCs/>
          <w:sz w:val="22"/>
          <w:szCs w:val="22"/>
        </w:rPr>
        <w:t>and as 580 by</w:t>
      </w:r>
      <w:r w:rsidR="00632735" w:rsidRPr="000B0715">
        <w:rPr>
          <w:bCs/>
          <w:sz w:val="22"/>
          <w:szCs w:val="22"/>
        </w:rPr>
        <w:t xml:space="preserve"> Part-Time MBA</w:t>
      </w:r>
      <w:r w:rsidR="00860EBB" w:rsidRPr="000B0715">
        <w:rPr>
          <w:bCs/>
          <w:sz w:val="22"/>
          <w:szCs w:val="22"/>
        </w:rPr>
        <w:t>)</w:t>
      </w:r>
    </w:p>
    <w:p w14:paraId="583BA91F" w14:textId="77777777" w:rsidR="00795CF5" w:rsidRPr="000B0715" w:rsidRDefault="00795CF5" w:rsidP="00795CF5">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Operations Analysis</w:t>
      </w:r>
    </w:p>
    <w:p w14:paraId="03D3DE09" w14:textId="0F53BD65" w:rsidR="00795CF5" w:rsidRPr="000B0715" w:rsidRDefault="00795CF5" w:rsidP="00795CF5">
      <w:pPr>
        <w:ind w:firstLine="720"/>
        <w:jc w:val="both"/>
        <w:rPr>
          <w:bCs/>
          <w:sz w:val="22"/>
          <w:szCs w:val="22"/>
        </w:rPr>
      </w:pPr>
      <w:r w:rsidRPr="000B0715">
        <w:rPr>
          <w:b/>
          <w:sz w:val="22"/>
          <w:szCs w:val="22"/>
        </w:rPr>
        <w:t>Prerequisites:</w:t>
      </w:r>
      <w:r w:rsidRPr="000B0715">
        <w:rPr>
          <w:bCs/>
          <w:sz w:val="22"/>
          <w:szCs w:val="22"/>
        </w:rPr>
        <w:t xml:space="preserve"> </w:t>
      </w:r>
      <w:r w:rsidR="001115D0" w:rsidRPr="000B0715">
        <w:rPr>
          <w:bCs/>
          <w:sz w:val="22"/>
          <w:szCs w:val="22"/>
        </w:rPr>
        <w:t>Basic probability and calculus</w:t>
      </w:r>
    </w:p>
    <w:p w14:paraId="71F9B597" w14:textId="77777777" w:rsidR="00795CF5" w:rsidRPr="000B0715" w:rsidRDefault="00795CF5" w:rsidP="00795CF5">
      <w:pPr>
        <w:ind w:firstLine="720"/>
        <w:jc w:val="both"/>
        <w:rPr>
          <w:bCs/>
          <w:sz w:val="22"/>
          <w:szCs w:val="22"/>
        </w:rPr>
      </w:pPr>
      <w:r w:rsidRPr="000B0715">
        <w:rPr>
          <w:b/>
          <w:sz w:val="22"/>
          <w:szCs w:val="22"/>
        </w:rPr>
        <w:t>Credits:</w:t>
      </w:r>
      <w:r w:rsidRPr="000B0715">
        <w:rPr>
          <w:bCs/>
          <w:sz w:val="22"/>
          <w:szCs w:val="22"/>
        </w:rPr>
        <w:t xml:space="preserve"> 3</w:t>
      </w:r>
    </w:p>
    <w:p w14:paraId="50C4DA84" w14:textId="4C1F896D"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CA18AF"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13B85626" w14:textId="633CD1BF" w:rsidR="00795CF5" w:rsidRPr="000B0715" w:rsidRDefault="00795CF5" w:rsidP="00795CF5">
      <w:pPr>
        <w:ind w:firstLine="720"/>
        <w:jc w:val="both"/>
        <w:rPr>
          <w:rFonts w:eastAsia="Times New Roman"/>
          <w:sz w:val="22"/>
          <w:szCs w:val="22"/>
        </w:rPr>
      </w:pPr>
      <w:r w:rsidRPr="000B0715">
        <w:rPr>
          <w:b/>
          <w:sz w:val="22"/>
          <w:szCs w:val="22"/>
        </w:rPr>
        <w:t xml:space="preserve">Delivery Mode: </w:t>
      </w:r>
      <w:r w:rsidRPr="000B0715">
        <w:rPr>
          <w:rFonts w:eastAsia="Times New Roman"/>
          <w:sz w:val="22"/>
          <w:szCs w:val="22"/>
        </w:rPr>
        <w:t xml:space="preserve">In-person, </w:t>
      </w:r>
      <w:r w:rsidR="00627423" w:rsidRPr="000B0715">
        <w:rPr>
          <w:rFonts w:eastAsia="Times New Roman"/>
          <w:sz w:val="22"/>
          <w:szCs w:val="22"/>
        </w:rPr>
        <w:t xml:space="preserve">online, </w:t>
      </w:r>
      <w:r w:rsidRPr="000B0715">
        <w:rPr>
          <w:rFonts w:eastAsia="Times New Roman"/>
          <w:sz w:val="22"/>
          <w:szCs w:val="22"/>
        </w:rPr>
        <w:t>hybrid</w:t>
      </w:r>
    </w:p>
    <w:p w14:paraId="21CD9FB0" w14:textId="1A7640FA" w:rsidR="00795CF5" w:rsidRPr="000B0715" w:rsidRDefault="00795CF5" w:rsidP="00795CF5">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 xml:space="preserve">: </w:t>
      </w:r>
      <w:r w:rsidR="00B53D33" w:rsidRPr="000B0715">
        <w:rPr>
          <w:bCs/>
          <w:sz w:val="22"/>
          <w:szCs w:val="22"/>
        </w:rPr>
        <w:t>MS in SCM,</w:t>
      </w:r>
      <w:r w:rsidR="00B53D33" w:rsidRPr="000B0715">
        <w:rPr>
          <w:b/>
          <w:sz w:val="22"/>
          <w:szCs w:val="22"/>
        </w:rPr>
        <w:t xml:space="preserve"> </w:t>
      </w:r>
      <w:r w:rsidRPr="000B0715">
        <w:rPr>
          <w:sz w:val="22"/>
          <w:szCs w:val="22"/>
        </w:rPr>
        <w:t xml:space="preserve">MS in Supply Chain Analytics, </w:t>
      </w:r>
      <w:r w:rsidR="00A75F21" w:rsidRPr="000B0715">
        <w:rPr>
          <w:sz w:val="22"/>
          <w:szCs w:val="22"/>
        </w:rPr>
        <w:t>MS in Healthcare Analytics and Intelligence</w:t>
      </w:r>
      <w:r w:rsidR="00D60E93" w:rsidRPr="000B0715">
        <w:rPr>
          <w:sz w:val="22"/>
          <w:szCs w:val="22"/>
        </w:rPr>
        <w:t>, MBA</w:t>
      </w:r>
    </w:p>
    <w:p w14:paraId="2F7C6205" w14:textId="627A6EB0"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A75F21" w:rsidRPr="000B0715">
        <w:rPr>
          <w:rFonts w:cstheme="minorHAnsi"/>
          <w:bCs/>
          <w:sz w:val="22"/>
          <w:szCs w:val="22"/>
        </w:rPr>
        <w:t>MS in Supply Chain Analytics</w:t>
      </w:r>
      <w:r w:rsidR="00D71066" w:rsidRPr="000B0715">
        <w:rPr>
          <w:rFonts w:cstheme="minorHAnsi"/>
          <w:bCs/>
          <w:sz w:val="22"/>
          <w:szCs w:val="22"/>
        </w:rPr>
        <w:t>,</w:t>
      </w:r>
      <w:r w:rsidR="00B47DF8" w:rsidRPr="000B0715">
        <w:rPr>
          <w:rFonts w:cstheme="minorHAnsi"/>
          <w:bCs/>
          <w:sz w:val="22"/>
          <w:szCs w:val="22"/>
        </w:rPr>
        <w:t xml:space="preserve"> </w:t>
      </w:r>
      <w:r w:rsidR="00A75F21" w:rsidRPr="000B0715">
        <w:rPr>
          <w:rFonts w:cstheme="minorHAnsi"/>
          <w:bCs/>
          <w:sz w:val="22"/>
          <w:szCs w:val="22"/>
        </w:rPr>
        <w:t>MS in Healthcare Analytics and Intelligence</w:t>
      </w:r>
      <w:r w:rsidR="00D71066" w:rsidRPr="000B0715">
        <w:rPr>
          <w:rFonts w:cstheme="minorHAnsi"/>
          <w:bCs/>
          <w:sz w:val="22"/>
          <w:szCs w:val="22"/>
        </w:rPr>
        <w:t xml:space="preserve">, </w:t>
      </w:r>
      <w:r w:rsidR="00A75F21" w:rsidRPr="000B0715">
        <w:rPr>
          <w:rFonts w:cstheme="minorHAnsi"/>
          <w:bCs/>
          <w:sz w:val="22"/>
          <w:szCs w:val="22"/>
        </w:rPr>
        <w:t>MS in Supply Chain Managemen</w:t>
      </w:r>
      <w:r w:rsidR="00D60E93" w:rsidRPr="000B0715">
        <w:rPr>
          <w:rFonts w:cstheme="minorHAnsi"/>
          <w:bCs/>
          <w:sz w:val="22"/>
          <w:szCs w:val="22"/>
        </w:rPr>
        <w:t xml:space="preserve">t, </w:t>
      </w:r>
      <w:r w:rsidR="00F654F3" w:rsidRPr="000B0715">
        <w:rPr>
          <w:rFonts w:cstheme="minorHAnsi"/>
          <w:bCs/>
          <w:sz w:val="22"/>
          <w:szCs w:val="22"/>
        </w:rPr>
        <w:t>MBA</w:t>
      </w:r>
    </w:p>
    <w:p w14:paraId="6873D909" w14:textId="77777777" w:rsidR="00795CF5" w:rsidRPr="000B0715" w:rsidRDefault="00795CF5" w:rsidP="00795CF5">
      <w:pPr>
        <w:ind w:firstLine="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Now</w:t>
      </w:r>
    </w:p>
    <w:p w14:paraId="7CCAA245" w14:textId="5C68733A" w:rsidR="00795CF5" w:rsidRPr="000B0715" w:rsidRDefault="00795CF5" w:rsidP="00795CF5">
      <w:pPr>
        <w:ind w:left="720"/>
        <w:jc w:val="both"/>
        <w:rPr>
          <w:color w:val="212121"/>
          <w:sz w:val="22"/>
          <w:szCs w:val="22"/>
          <w:shd w:val="clear" w:color="auto" w:fill="FFFFFF"/>
        </w:rPr>
      </w:pPr>
      <w:r w:rsidRPr="000B0715">
        <w:rPr>
          <w:rFonts w:eastAsia="Times New Roman"/>
          <w:b/>
          <w:sz w:val="22"/>
          <w:szCs w:val="22"/>
        </w:rPr>
        <w:t>Course</w:t>
      </w:r>
      <w:r w:rsidRPr="000B0715">
        <w:rPr>
          <w:b/>
          <w:bCs/>
          <w:sz w:val="22"/>
          <w:szCs w:val="22"/>
        </w:rPr>
        <w:t xml:space="preserve"> Description</w:t>
      </w:r>
      <w:proofErr w:type="gramStart"/>
      <w:r w:rsidRPr="000B0715">
        <w:rPr>
          <w:b/>
          <w:bCs/>
          <w:sz w:val="22"/>
          <w:szCs w:val="22"/>
        </w:rPr>
        <w:t xml:space="preserve">: </w:t>
      </w:r>
      <w:r w:rsidRPr="000B0715">
        <w:t xml:space="preserve"> </w:t>
      </w:r>
      <w:r w:rsidRPr="000B0715">
        <w:rPr>
          <w:sz w:val="22"/>
          <w:szCs w:val="22"/>
        </w:rPr>
        <w:t>The</w:t>
      </w:r>
      <w:proofErr w:type="gramEnd"/>
      <w:r w:rsidRPr="000B0715">
        <w:rPr>
          <w:sz w:val="22"/>
          <w:szCs w:val="22"/>
        </w:rPr>
        <w:t xml:space="preserve"> objective of this course is to introduce models and tools to efficiently manage operations and supply chains that produce and distribute products and services. Topics include </w:t>
      </w:r>
      <w:r w:rsidRPr="000B0715">
        <w:rPr>
          <w:i/>
          <w:iCs/>
          <w:sz w:val="22"/>
          <w:szCs w:val="22"/>
        </w:rPr>
        <w:t>Forecasting</w:t>
      </w:r>
      <w:r w:rsidRPr="000B0715">
        <w:rPr>
          <w:sz w:val="22"/>
          <w:szCs w:val="22"/>
        </w:rPr>
        <w:t xml:space="preserve">, </w:t>
      </w:r>
      <w:r w:rsidRPr="000B0715">
        <w:rPr>
          <w:i/>
          <w:iCs/>
          <w:sz w:val="22"/>
          <w:szCs w:val="22"/>
        </w:rPr>
        <w:t>production and logistics</w:t>
      </w:r>
      <w:r w:rsidRPr="000B0715">
        <w:rPr>
          <w:sz w:val="22"/>
          <w:szCs w:val="22"/>
        </w:rPr>
        <w:t xml:space="preserve">, </w:t>
      </w:r>
      <w:r w:rsidRPr="000B0715">
        <w:rPr>
          <w:i/>
          <w:iCs/>
          <w:sz w:val="22"/>
          <w:szCs w:val="22"/>
        </w:rPr>
        <w:t>sales and operations planning, inventory management</w:t>
      </w:r>
      <w:r w:rsidRPr="000B0715">
        <w:rPr>
          <w:sz w:val="22"/>
          <w:szCs w:val="22"/>
        </w:rPr>
        <w:t xml:space="preserve">, </w:t>
      </w:r>
      <w:r w:rsidRPr="000B0715">
        <w:rPr>
          <w:i/>
          <w:iCs/>
          <w:sz w:val="22"/>
          <w:szCs w:val="22"/>
        </w:rPr>
        <w:t xml:space="preserve">project management </w:t>
      </w:r>
      <w:r w:rsidRPr="000B0715">
        <w:rPr>
          <w:sz w:val="22"/>
          <w:szCs w:val="22"/>
        </w:rPr>
        <w:t xml:space="preserve">and </w:t>
      </w:r>
      <w:r w:rsidRPr="000B0715">
        <w:rPr>
          <w:i/>
          <w:iCs/>
          <w:sz w:val="22"/>
          <w:szCs w:val="22"/>
        </w:rPr>
        <w:t>manufacturing systems</w:t>
      </w:r>
      <w:r w:rsidRPr="000B0715">
        <w:rPr>
          <w:sz w:val="22"/>
          <w:szCs w:val="22"/>
        </w:rPr>
        <w:t>. We illustrate the effectiveness of these models and tools by games, real-life cases and examples mainly drawn from diverse industries such as manufacturing, transportation, pharmaceutical, fashion and healthcare.</w:t>
      </w:r>
    </w:p>
    <w:p w14:paraId="18C3D7A9" w14:textId="0A057267" w:rsidR="00D276A5" w:rsidRPr="000B0715" w:rsidRDefault="00D276A5" w:rsidP="00D276A5">
      <w:pPr>
        <w:ind w:left="720"/>
        <w:jc w:val="both"/>
        <w:rPr>
          <w:sz w:val="22"/>
          <w:szCs w:val="22"/>
        </w:rPr>
      </w:pPr>
      <w:r w:rsidRPr="000B0715">
        <w:rPr>
          <w:b/>
          <w:sz w:val="22"/>
          <w:szCs w:val="22"/>
        </w:rPr>
        <w:t>Sample Relevant Careers:</w:t>
      </w:r>
      <w:r w:rsidRPr="000B0715">
        <w:rPr>
          <w:sz w:val="22"/>
          <w:szCs w:val="22"/>
        </w:rPr>
        <w:t xml:space="preserve"> </w:t>
      </w:r>
      <w:r w:rsidR="009A572F" w:rsidRPr="000B0715">
        <w:rPr>
          <w:sz w:val="22"/>
          <w:szCs w:val="22"/>
        </w:rPr>
        <w:t xml:space="preserve">Procurement Officer, Buyer, Supply Chain Manager, Supply Chain Analyst, Supply Chain Operations Manager </w:t>
      </w:r>
    </w:p>
    <w:p w14:paraId="0173C64B" w14:textId="77777777" w:rsidR="00795CF5" w:rsidRPr="000B0715" w:rsidRDefault="00795CF5" w:rsidP="00CE7437">
      <w:pPr>
        <w:jc w:val="both"/>
        <w:rPr>
          <w:rFonts w:eastAsia="Times New Roman"/>
          <w:color w:val="323232"/>
          <w:sz w:val="22"/>
          <w:szCs w:val="22"/>
          <w:lang w:eastAsia="en-US"/>
        </w:rPr>
      </w:pPr>
    </w:p>
    <w:p w14:paraId="0AF252C5" w14:textId="70AA21E9" w:rsidR="00CE7437" w:rsidRPr="000B0715" w:rsidRDefault="00F1097D" w:rsidP="00CE7437">
      <w:pPr>
        <w:tabs>
          <w:tab w:val="left" w:pos="720"/>
        </w:tabs>
        <w:jc w:val="both"/>
        <w:outlineLvl w:val="2"/>
        <w:rPr>
          <w:rFonts w:eastAsia="Times New Roman"/>
          <w:sz w:val="22"/>
          <w:szCs w:val="22"/>
        </w:rPr>
      </w:pPr>
      <w:r w:rsidRPr="000B0715">
        <w:rPr>
          <w:rFonts w:asciiTheme="majorBidi" w:hAnsiTheme="majorBidi" w:cstheme="majorBidi"/>
          <w:b/>
          <w:sz w:val="22"/>
          <w:szCs w:val="22"/>
        </w:rPr>
        <w:t>6.3</w:t>
      </w:r>
      <w:r w:rsidR="00CE7437" w:rsidRPr="000B0715">
        <w:rPr>
          <w:rFonts w:asciiTheme="majorBidi" w:hAnsiTheme="majorBidi" w:cstheme="majorBidi"/>
          <w:b/>
          <w:sz w:val="22"/>
          <w:szCs w:val="22"/>
        </w:rPr>
        <w:t>.</w:t>
      </w:r>
      <w:r w:rsidR="00FD64B7" w:rsidRPr="000B0715">
        <w:rPr>
          <w:rFonts w:asciiTheme="majorBidi" w:hAnsiTheme="majorBidi" w:cstheme="majorBidi"/>
          <w:b/>
          <w:sz w:val="22"/>
          <w:szCs w:val="22"/>
        </w:rPr>
        <w:t>9</w:t>
      </w:r>
      <w:r w:rsidR="00CE7437" w:rsidRPr="000B0715">
        <w:rPr>
          <w:rFonts w:asciiTheme="majorBidi" w:hAnsiTheme="majorBidi" w:cstheme="majorBidi"/>
          <w:b/>
          <w:sz w:val="22"/>
          <w:szCs w:val="22"/>
        </w:rPr>
        <w:tab/>
      </w:r>
      <w:r w:rsidR="00CE7437" w:rsidRPr="000B0715">
        <w:rPr>
          <w:b/>
          <w:sz w:val="22"/>
          <w:szCs w:val="22"/>
        </w:rPr>
        <w:t xml:space="preserve">Course Number: </w:t>
      </w:r>
      <w:r w:rsidR="00CE7437" w:rsidRPr="000B0715">
        <w:rPr>
          <w:rFonts w:eastAsia="Times New Roman"/>
          <w:sz w:val="22"/>
          <w:szCs w:val="22"/>
        </w:rPr>
        <w:t>22:140:592</w:t>
      </w:r>
    </w:p>
    <w:p w14:paraId="0D5DFC14" w14:textId="77777777" w:rsidR="00CE7437" w:rsidRPr="000B0715" w:rsidRDefault="00CE7437" w:rsidP="00CE7437">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Business Law for Managers and Entrepreneurs</w:t>
      </w:r>
    </w:p>
    <w:p w14:paraId="699C3AB1" w14:textId="77777777" w:rsidR="00CE7437" w:rsidRPr="000B0715" w:rsidRDefault="00CE7437" w:rsidP="00CE7437">
      <w:pPr>
        <w:ind w:left="720"/>
        <w:jc w:val="both"/>
        <w:rPr>
          <w:bCs/>
          <w:sz w:val="22"/>
          <w:szCs w:val="22"/>
        </w:rPr>
      </w:pPr>
      <w:r w:rsidRPr="000B0715">
        <w:rPr>
          <w:b/>
          <w:sz w:val="22"/>
          <w:szCs w:val="22"/>
        </w:rPr>
        <w:t>Prerequisites:</w:t>
      </w:r>
      <w:r w:rsidRPr="000B0715">
        <w:rPr>
          <w:bCs/>
          <w:sz w:val="22"/>
          <w:szCs w:val="22"/>
        </w:rPr>
        <w:t xml:space="preserve"> None</w:t>
      </w:r>
    </w:p>
    <w:p w14:paraId="298497AE" w14:textId="77777777" w:rsidR="00CE7437" w:rsidRPr="000B0715" w:rsidRDefault="00CE7437" w:rsidP="00CE7437">
      <w:pPr>
        <w:ind w:left="720"/>
        <w:jc w:val="both"/>
        <w:rPr>
          <w:sz w:val="22"/>
          <w:szCs w:val="22"/>
        </w:rPr>
      </w:pPr>
      <w:r w:rsidRPr="000B0715">
        <w:rPr>
          <w:b/>
          <w:sz w:val="22"/>
          <w:szCs w:val="22"/>
        </w:rPr>
        <w:t xml:space="preserve">Credits: </w:t>
      </w:r>
      <w:r w:rsidRPr="000B0715">
        <w:rPr>
          <w:sz w:val="22"/>
          <w:szCs w:val="22"/>
        </w:rPr>
        <w:t>2</w:t>
      </w:r>
    </w:p>
    <w:p w14:paraId="2AFFE09B" w14:textId="0EAD31F3"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CA18AF" w:rsidRPr="000B0715">
        <w:rPr>
          <w:rFonts w:asciiTheme="majorBidi" w:hAnsiTheme="majorBidi" w:cstheme="majorBidi"/>
          <w:sz w:val="22"/>
          <w:szCs w:val="20"/>
        </w:rPr>
        <w:t>No</w:t>
      </w:r>
      <w:r w:rsidRPr="000B0715">
        <w:rPr>
          <w:rFonts w:asciiTheme="majorBidi" w:hAnsiTheme="majorBidi" w:cstheme="majorBidi"/>
          <w:b/>
          <w:bCs/>
          <w:sz w:val="22"/>
          <w:szCs w:val="20"/>
        </w:rPr>
        <w:t xml:space="preserve">  </w:t>
      </w:r>
    </w:p>
    <w:p w14:paraId="347FDB75" w14:textId="20A4180F" w:rsidR="00460657" w:rsidRPr="000B0715" w:rsidRDefault="00460657" w:rsidP="00460657">
      <w:pPr>
        <w:ind w:left="720"/>
        <w:jc w:val="both"/>
        <w:rPr>
          <w:sz w:val="22"/>
          <w:szCs w:val="22"/>
        </w:rPr>
      </w:pPr>
      <w:r w:rsidRPr="000B0715">
        <w:rPr>
          <w:b/>
          <w:sz w:val="22"/>
          <w:szCs w:val="22"/>
        </w:rPr>
        <w:t>Delivery Mode:</w:t>
      </w:r>
      <w:r w:rsidRPr="000B0715">
        <w:rPr>
          <w:sz w:val="22"/>
          <w:szCs w:val="22"/>
        </w:rPr>
        <w:t xml:space="preserve"> </w:t>
      </w:r>
      <w:r w:rsidR="00542940" w:rsidRPr="000B0715">
        <w:rPr>
          <w:sz w:val="22"/>
          <w:szCs w:val="22"/>
        </w:rPr>
        <w:t>In-person</w:t>
      </w:r>
      <w:r w:rsidR="001115D0" w:rsidRPr="000B0715">
        <w:rPr>
          <w:sz w:val="22"/>
          <w:szCs w:val="22"/>
        </w:rPr>
        <w:t>, online, hybrid</w:t>
      </w:r>
    </w:p>
    <w:p w14:paraId="5EBBBFF5" w14:textId="6422CD8C" w:rsidR="00CE7437" w:rsidRPr="000B0715" w:rsidRDefault="00CE7437" w:rsidP="00CE7437">
      <w:pPr>
        <w:ind w:left="720"/>
        <w:jc w:val="both"/>
        <w:rPr>
          <w:sz w:val="22"/>
          <w:szCs w:val="22"/>
        </w:rPr>
      </w:pPr>
      <w:r w:rsidRPr="000B0715">
        <w:rPr>
          <w:b/>
          <w:sz w:val="22"/>
          <w:szCs w:val="22"/>
        </w:rPr>
        <w:t xml:space="preserve">Offered </w:t>
      </w:r>
      <w:r w:rsidR="00A357D4" w:rsidRPr="000B0715">
        <w:rPr>
          <w:rFonts w:eastAsia="Times New Roman"/>
          <w:b/>
          <w:sz w:val="22"/>
          <w:szCs w:val="22"/>
        </w:rPr>
        <w:t>By</w:t>
      </w:r>
      <w:r w:rsidRPr="000B0715">
        <w:rPr>
          <w:b/>
          <w:sz w:val="22"/>
          <w:szCs w:val="22"/>
        </w:rPr>
        <w:t xml:space="preserve">: </w:t>
      </w:r>
      <w:r w:rsidRPr="000B0715">
        <w:rPr>
          <w:sz w:val="22"/>
          <w:szCs w:val="22"/>
        </w:rPr>
        <w:t>MBA</w:t>
      </w:r>
    </w:p>
    <w:p w14:paraId="51C925B8" w14:textId="06AFF90E"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00B47DF8" w:rsidRPr="000B0715">
        <w:rPr>
          <w:rFonts w:cstheme="minorHAnsi"/>
          <w:bCs/>
          <w:sz w:val="22"/>
          <w:szCs w:val="22"/>
        </w:rPr>
        <w:t xml:space="preserve"> </w:t>
      </w:r>
      <w:r w:rsidR="00421CBA" w:rsidRPr="000B0715">
        <w:rPr>
          <w:sz w:val="22"/>
          <w:szCs w:val="22"/>
        </w:rPr>
        <w:t>MS in Supply Chain Management</w:t>
      </w:r>
      <w:r w:rsidR="00235456" w:rsidRPr="000B0715">
        <w:rPr>
          <w:sz w:val="22"/>
          <w:szCs w:val="22"/>
        </w:rPr>
        <w:t>,</w:t>
      </w:r>
      <w:r w:rsidR="00235456" w:rsidRPr="000B0715">
        <w:rPr>
          <w:rFonts w:cstheme="minorHAnsi"/>
          <w:bCs/>
          <w:sz w:val="22"/>
          <w:szCs w:val="22"/>
        </w:rPr>
        <w:t xml:space="preserve"> MBA</w:t>
      </w:r>
    </w:p>
    <w:p w14:paraId="56F48BE3" w14:textId="0E842BFE" w:rsidR="00CE7437" w:rsidRPr="000B0715" w:rsidRDefault="00CE7437" w:rsidP="00CE7437">
      <w:pPr>
        <w:ind w:left="720"/>
        <w:jc w:val="both"/>
        <w:rPr>
          <w:rFonts w:eastAsia="Times New Roman"/>
          <w:sz w:val="22"/>
          <w:szCs w:val="22"/>
        </w:rPr>
      </w:pPr>
      <w:r w:rsidRPr="000B0715">
        <w:rPr>
          <w:rFonts w:eastAsia="Times New Roman"/>
          <w:b/>
          <w:sz w:val="22"/>
          <w:szCs w:val="22"/>
        </w:rPr>
        <w:t>Available</w:t>
      </w:r>
      <w:r w:rsidR="00A357D4" w:rsidRPr="000B0715">
        <w:rPr>
          <w:rFonts w:eastAsia="Times New Roman"/>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24017F8E" w14:textId="73612D49" w:rsidR="002B1F90" w:rsidRPr="000B0715" w:rsidRDefault="00CE7437" w:rsidP="002B1F90">
      <w:pPr>
        <w:ind w:left="720"/>
        <w:jc w:val="both"/>
        <w:rPr>
          <w:sz w:val="22"/>
          <w:szCs w:val="22"/>
        </w:rPr>
      </w:pPr>
      <w:r w:rsidRPr="000B0715">
        <w:rPr>
          <w:b/>
          <w:bCs/>
          <w:sz w:val="22"/>
          <w:szCs w:val="22"/>
        </w:rPr>
        <w:t>Course Description:</w:t>
      </w:r>
      <w:r w:rsidRPr="000B0715">
        <w:rPr>
          <w:sz w:val="22"/>
          <w:szCs w:val="22"/>
        </w:rPr>
        <w:t xml:space="preserve"> </w:t>
      </w:r>
      <w:r w:rsidR="001C36F8" w:rsidRPr="000B0715">
        <w:rPr>
          <w:sz w:val="22"/>
          <w:szCs w:val="22"/>
        </w:rPr>
        <w:t xml:space="preserve">This course introduces the legal environment in which managers and the firm function. Students will examine managerial aspects of law </w:t>
      </w:r>
      <w:r w:rsidR="00F36DC3" w:rsidRPr="000B0715">
        <w:rPr>
          <w:sz w:val="22"/>
          <w:szCs w:val="22"/>
        </w:rPr>
        <w:t>including</w:t>
      </w:r>
      <w:r w:rsidR="001C36F8" w:rsidRPr="000B0715">
        <w:rPr>
          <w:sz w:val="22"/>
          <w:szCs w:val="22"/>
        </w:rPr>
        <w:t xml:space="preserve"> corporate law, contracts, employment, property, tort and product liability, and international law, among other topics that are necessary tools for modern managers and entrepreneurs. The focus will be on learning how the legal system functions and </w:t>
      </w:r>
      <w:r w:rsidR="00A37DAB" w:rsidRPr="000B0715">
        <w:rPr>
          <w:sz w:val="22"/>
          <w:szCs w:val="22"/>
        </w:rPr>
        <w:t xml:space="preserve">on </w:t>
      </w:r>
      <w:r w:rsidR="001C36F8" w:rsidRPr="000B0715">
        <w:rPr>
          <w:sz w:val="22"/>
          <w:szCs w:val="22"/>
        </w:rPr>
        <w:t>developing tools to strategically use the law to further the firm’s goals, as well as avoid liability and costly litigation</w:t>
      </w:r>
      <w:r w:rsidR="009A71A3" w:rsidRPr="000B0715">
        <w:rPr>
          <w:sz w:val="22"/>
          <w:szCs w:val="22"/>
        </w:rPr>
        <w:t xml:space="preserve">. </w:t>
      </w:r>
    </w:p>
    <w:p w14:paraId="2C3535F4" w14:textId="6CC19AB8" w:rsidR="00D276A5" w:rsidRPr="000B0715" w:rsidRDefault="00D276A5" w:rsidP="00D276A5">
      <w:pPr>
        <w:ind w:left="720"/>
        <w:jc w:val="both"/>
        <w:rPr>
          <w:sz w:val="22"/>
          <w:szCs w:val="22"/>
        </w:rPr>
      </w:pPr>
      <w:r w:rsidRPr="000B0715">
        <w:rPr>
          <w:b/>
          <w:sz w:val="22"/>
          <w:szCs w:val="22"/>
        </w:rPr>
        <w:lastRenderedPageBreak/>
        <w:t>Sample Relevant Careers:</w:t>
      </w:r>
      <w:r w:rsidRPr="000B0715">
        <w:rPr>
          <w:sz w:val="22"/>
          <w:szCs w:val="22"/>
        </w:rPr>
        <w:t xml:space="preserve"> </w:t>
      </w:r>
      <w:r w:rsidR="00CA3EC0" w:rsidRPr="000B0715">
        <w:rPr>
          <w:sz w:val="22"/>
          <w:szCs w:val="22"/>
        </w:rPr>
        <w:t>Procurement Officer, Buyer, Supply Chain Manager, Operations Manager</w:t>
      </w:r>
    </w:p>
    <w:p w14:paraId="32320A6A" w14:textId="77777777" w:rsidR="00196BEC" w:rsidRPr="000B0715" w:rsidRDefault="00196BEC" w:rsidP="00196BEC">
      <w:pPr>
        <w:tabs>
          <w:tab w:val="left" w:pos="540"/>
        </w:tabs>
        <w:jc w:val="both"/>
        <w:rPr>
          <w:sz w:val="22"/>
          <w:szCs w:val="22"/>
        </w:rPr>
      </w:pPr>
    </w:p>
    <w:p w14:paraId="44C66504" w14:textId="436E0DC1" w:rsidR="00196BEC" w:rsidRPr="000B0715" w:rsidRDefault="00F1097D" w:rsidP="00196BEC">
      <w:pPr>
        <w:tabs>
          <w:tab w:val="left" w:pos="720"/>
        </w:tabs>
        <w:jc w:val="both"/>
        <w:outlineLvl w:val="2"/>
        <w:rPr>
          <w:rFonts w:eastAsia="Times New Roman"/>
          <w:sz w:val="22"/>
          <w:szCs w:val="22"/>
        </w:rPr>
      </w:pPr>
      <w:r w:rsidRPr="000B0715">
        <w:rPr>
          <w:b/>
          <w:sz w:val="22"/>
          <w:szCs w:val="22"/>
        </w:rPr>
        <w:t>6.3</w:t>
      </w:r>
      <w:r w:rsidR="00196BEC" w:rsidRPr="000B0715">
        <w:rPr>
          <w:b/>
          <w:sz w:val="22"/>
          <w:szCs w:val="22"/>
        </w:rPr>
        <w:t>.</w:t>
      </w:r>
      <w:r w:rsidR="00FD64B7" w:rsidRPr="000B0715">
        <w:rPr>
          <w:b/>
          <w:sz w:val="22"/>
          <w:szCs w:val="22"/>
        </w:rPr>
        <w:t>10</w:t>
      </w:r>
      <w:r w:rsidR="00196BEC" w:rsidRPr="000B0715">
        <w:rPr>
          <w:b/>
          <w:sz w:val="22"/>
          <w:szCs w:val="22"/>
        </w:rPr>
        <w:tab/>
        <w:t xml:space="preserve">Course Number: </w:t>
      </w:r>
      <w:r w:rsidR="00196BEC" w:rsidRPr="000B0715">
        <w:rPr>
          <w:rFonts w:eastAsia="Times New Roman"/>
          <w:sz w:val="22"/>
          <w:szCs w:val="22"/>
        </w:rPr>
        <w:t>22:630:602</w:t>
      </w:r>
    </w:p>
    <w:p w14:paraId="0A1E227F" w14:textId="77777777" w:rsidR="00196BEC" w:rsidRPr="000B0715" w:rsidRDefault="00196BEC" w:rsidP="00196BEC">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Product Innovation</w:t>
      </w:r>
    </w:p>
    <w:p w14:paraId="411E2606" w14:textId="21AF42BA" w:rsidR="00196BEC" w:rsidRPr="000B0715" w:rsidRDefault="00196BEC" w:rsidP="00196BEC">
      <w:pPr>
        <w:ind w:left="720"/>
        <w:jc w:val="both"/>
        <w:rPr>
          <w:bCs/>
          <w:sz w:val="22"/>
          <w:szCs w:val="22"/>
        </w:rPr>
      </w:pPr>
      <w:r w:rsidRPr="000B0715">
        <w:rPr>
          <w:b/>
          <w:sz w:val="22"/>
          <w:szCs w:val="22"/>
        </w:rPr>
        <w:t>Prerequisites:</w:t>
      </w:r>
      <w:r w:rsidRPr="000B0715">
        <w:rPr>
          <w:bCs/>
          <w:sz w:val="22"/>
          <w:szCs w:val="22"/>
        </w:rPr>
        <w:t xml:space="preserve"> </w:t>
      </w:r>
      <w:r w:rsidR="007B09E9" w:rsidRPr="000B0715">
        <w:rPr>
          <w:bCs/>
          <w:sz w:val="22"/>
          <w:szCs w:val="22"/>
        </w:rPr>
        <w:t>Marketing Management (22:630:586)</w:t>
      </w:r>
    </w:p>
    <w:p w14:paraId="3CA57D63" w14:textId="77777777" w:rsidR="00196BEC" w:rsidRPr="000B0715" w:rsidRDefault="00196BEC" w:rsidP="00196BEC">
      <w:pPr>
        <w:ind w:left="720"/>
        <w:jc w:val="both"/>
        <w:rPr>
          <w:bCs/>
          <w:sz w:val="22"/>
          <w:szCs w:val="22"/>
        </w:rPr>
      </w:pPr>
      <w:r w:rsidRPr="000B0715">
        <w:rPr>
          <w:b/>
          <w:sz w:val="22"/>
          <w:szCs w:val="22"/>
        </w:rPr>
        <w:t>Credits:</w:t>
      </w:r>
      <w:r w:rsidRPr="000B0715">
        <w:rPr>
          <w:bCs/>
          <w:sz w:val="22"/>
          <w:szCs w:val="22"/>
        </w:rPr>
        <w:t xml:space="preserve"> 3</w:t>
      </w:r>
    </w:p>
    <w:p w14:paraId="35586E4E" w14:textId="36A054FF"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CA18AF" w:rsidRPr="000B0715">
        <w:rPr>
          <w:rFonts w:asciiTheme="majorBidi" w:hAnsiTheme="majorBidi" w:cstheme="majorBidi"/>
          <w:sz w:val="22"/>
          <w:szCs w:val="20"/>
        </w:rPr>
        <w:t>No</w:t>
      </w:r>
      <w:r w:rsidRPr="000B0715">
        <w:rPr>
          <w:rFonts w:asciiTheme="majorBidi" w:hAnsiTheme="majorBidi" w:cstheme="majorBidi"/>
          <w:b/>
          <w:bCs/>
          <w:sz w:val="22"/>
          <w:szCs w:val="20"/>
        </w:rPr>
        <w:t xml:space="preserve">  </w:t>
      </w:r>
    </w:p>
    <w:p w14:paraId="786B7E07" w14:textId="3FC98CEE" w:rsidR="00460657" w:rsidRPr="000B0715" w:rsidRDefault="00460657" w:rsidP="00460657">
      <w:pPr>
        <w:ind w:left="720"/>
        <w:jc w:val="both"/>
        <w:rPr>
          <w:rFonts w:eastAsia="Times New Roman"/>
          <w:bCs/>
          <w:sz w:val="22"/>
          <w:szCs w:val="22"/>
        </w:rPr>
      </w:pPr>
      <w:r w:rsidRPr="000B0715">
        <w:rPr>
          <w:b/>
          <w:sz w:val="22"/>
          <w:szCs w:val="22"/>
        </w:rPr>
        <w:t xml:space="preserve">Delivery Mode: </w:t>
      </w:r>
      <w:r w:rsidR="00542940" w:rsidRPr="000B0715">
        <w:rPr>
          <w:bCs/>
          <w:sz w:val="22"/>
          <w:szCs w:val="22"/>
        </w:rPr>
        <w:t>In-person</w:t>
      </w:r>
    </w:p>
    <w:p w14:paraId="33C80433" w14:textId="22260077" w:rsidR="00196BEC" w:rsidRPr="000B0715" w:rsidRDefault="00196BEC" w:rsidP="00196BEC">
      <w:pPr>
        <w:ind w:left="720"/>
        <w:jc w:val="both"/>
        <w:rPr>
          <w:sz w:val="22"/>
          <w:szCs w:val="22"/>
        </w:rPr>
      </w:pPr>
      <w:r w:rsidRPr="000B0715">
        <w:rPr>
          <w:b/>
          <w:sz w:val="22"/>
          <w:szCs w:val="22"/>
        </w:rPr>
        <w:t xml:space="preserve">Offered </w:t>
      </w:r>
      <w:r w:rsidR="00A357D4" w:rsidRPr="000B0715">
        <w:rPr>
          <w:rFonts w:eastAsia="Times New Roman"/>
          <w:b/>
          <w:sz w:val="22"/>
          <w:szCs w:val="22"/>
        </w:rPr>
        <w:t>By</w:t>
      </w:r>
      <w:r w:rsidRPr="000B0715">
        <w:rPr>
          <w:b/>
          <w:sz w:val="22"/>
          <w:szCs w:val="22"/>
        </w:rPr>
        <w:t>:</w:t>
      </w:r>
      <w:r w:rsidR="00D43136" w:rsidRPr="000B0715">
        <w:rPr>
          <w:b/>
          <w:sz w:val="22"/>
          <w:szCs w:val="22"/>
        </w:rPr>
        <w:t xml:space="preserve"> </w:t>
      </w:r>
      <w:r w:rsidRPr="000B0715">
        <w:rPr>
          <w:sz w:val="22"/>
          <w:szCs w:val="22"/>
        </w:rPr>
        <w:t>MBA</w:t>
      </w:r>
    </w:p>
    <w:p w14:paraId="2CB8DDC2" w14:textId="2A9FD666"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A75F21" w:rsidRPr="000B0715">
        <w:rPr>
          <w:rFonts w:cstheme="minorHAnsi"/>
          <w:bCs/>
          <w:sz w:val="22"/>
          <w:szCs w:val="22"/>
        </w:rPr>
        <w:t>MS in Supply Chain Analytics</w:t>
      </w:r>
      <w:r w:rsidR="00B47DF8" w:rsidRPr="000B0715">
        <w:rPr>
          <w:rFonts w:cstheme="minorHAnsi"/>
          <w:bCs/>
          <w:sz w:val="22"/>
          <w:szCs w:val="22"/>
        </w:rPr>
        <w:t xml:space="preserve">, </w:t>
      </w:r>
      <w:r w:rsidR="00F654F3" w:rsidRPr="000B0715">
        <w:rPr>
          <w:rFonts w:cstheme="minorHAnsi"/>
          <w:bCs/>
          <w:sz w:val="22"/>
          <w:szCs w:val="22"/>
        </w:rPr>
        <w:t>MBA</w:t>
      </w:r>
    </w:p>
    <w:p w14:paraId="4A4E5CAF" w14:textId="17612B46" w:rsidR="00196BEC" w:rsidRPr="000B0715" w:rsidRDefault="00196BEC" w:rsidP="00196BEC">
      <w:pPr>
        <w:ind w:left="720"/>
        <w:jc w:val="both"/>
        <w:rPr>
          <w:rFonts w:eastAsia="Times New Roman"/>
          <w:sz w:val="22"/>
          <w:szCs w:val="22"/>
        </w:rPr>
      </w:pPr>
      <w:r w:rsidRPr="000B0715">
        <w:rPr>
          <w:rFonts w:eastAsia="Times New Roman"/>
          <w:b/>
          <w:sz w:val="22"/>
          <w:szCs w:val="22"/>
        </w:rPr>
        <w:t>Available</w:t>
      </w:r>
      <w:r w:rsidR="00A357D4" w:rsidRPr="000B0715">
        <w:rPr>
          <w:rFonts w:eastAsia="Times New Roman"/>
          <w:b/>
          <w:sz w:val="22"/>
          <w:szCs w:val="22"/>
        </w:rPr>
        <w:t xml:space="preserve"> By</w:t>
      </w:r>
      <w:r w:rsidRPr="000B0715">
        <w:rPr>
          <w:rFonts w:eastAsia="Times New Roman"/>
          <w:b/>
          <w:sz w:val="22"/>
          <w:szCs w:val="22"/>
        </w:rPr>
        <w:t xml:space="preserve">: </w:t>
      </w:r>
      <w:r w:rsidRPr="000B0715">
        <w:rPr>
          <w:rFonts w:eastAsia="Times New Roman"/>
          <w:sz w:val="22"/>
          <w:szCs w:val="22"/>
        </w:rPr>
        <w:t>Fall 2019</w:t>
      </w:r>
    </w:p>
    <w:p w14:paraId="3B467FDD" w14:textId="763056E4" w:rsidR="00196BEC" w:rsidRPr="000B0715" w:rsidRDefault="00196BEC" w:rsidP="00196BEC">
      <w:pPr>
        <w:tabs>
          <w:tab w:val="left" w:pos="540"/>
        </w:tabs>
        <w:ind w:left="720"/>
        <w:jc w:val="both"/>
        <w:rPr>
          <w:strike/>
          <w:color w:val="323232"/>
          <w:sz w:val="22"/>
          <w:szCs w:val="22"/>
        </w:rPr>
      </w:pPr>
      <w:r w:rsidRPr="000B0715">
        <w:rPr>
          <w:b/>
          <w:bCs/>
          <w:sz w:val="22"/>
          <w:szCs w:val="22"/>
        </w:rPr>
        <w:t xml:space="preserve">Course Description: </w:t>
      </w:r>
      <w:r w:rsidR="007A5D56" w:rsidRPr="000B0715">
        <w:rPr>
          <w:color w:val="323232"/>
          <w:sz w:val="22"/>
          <w:szCs w:val="22"/>
        </w:rPr>
        <w:t>This course i</w:t>
      </w:r>
      <w:r w:rsidRPr="000B0715">
        <w:rPr>
          <w:color w:val="323232"/>
          <w:sz w:val="22"/>
          <w:szCs w:val="22"/>
        </w:rPr>
        <w:t xml:space="preserve">ntroduces concepts and methods used for coordinating strategy formulation and the identification and evaluation of new product opportunities; planning and organizing the process of development; testing new products and new markets; and commercialization. Special emphasis is given to issues related to supply chain, </w:t>
      </w:r>
      <w:r w:rsidR="009A71A3" w:rsidRPr="000B0715">
        <w:rPr>
          <w:color w:val="323232"/>
          <w:sz w:val="22"/>
          <w:szCs w:val="22"/>
        </w:rPr>
        <w:t>marketing,</w:t>
      </w:r>
      <w:r w:rsidRPr="000B0715">
        <w:rPr>
          <w:color w:val="323232"/>
          <w:sz w:val="22"/>
          <w:szCs w:val="22"/>
        </w:rPr>
        <w:t xml:space="preserve"> and R&amp;D. </w:t>
      </w:r>
    </w:p>
    <w:p w14:paraId="10639707" w14:textId="365AA1A5" w:rsidR="00D276A5" w:rsidRPr="000B0715" w:rsidRDefault="00D276A5" w:rsidP="00D276A5">
      <w:pPr>
        <w:ind w:left="720"/>
        <w:jc w:val="both"/>
        <w:rPr>
          <w:sz w:val="22"/>
          <w:szCs w:val="22"/>
        </w:rPr>
      </w:pPr>
      <w:r w:rsidRPr="000B0715">
        <w:rPr>
          <w:b/>
          <w:sz w:val="22"/>
          <w:szCs w:val="22"/>
        </w:rPr>
        <w:t>Sample Relevant Careers:</w:t>
      </w:r>
      <w:r w:rsidRPr="000B0715">
        <w:rPr>
          <w:sz w:val="22"/>
          <w:szCs w:val="22"/>
        </w:rPr>
        <w:t xml:space="preserve"> </w:t>
      </w:r>
      <w:r w:rsidR="00CA3EC0" w:rsidRPr="000B0715">
        <w:rPr>
          <w:sz w:val="22"/>
          <w:szCs w:val="22"/>
        </w:rPr>
        <w:t>Marketing Manager, Product Manager</w:t>
      </w:r>
    </w:p>
    <w:p w14:paraId="522F9D51" w14:textId="77777777" w:rsidR="003B4944" w:rsidRPr="000B0715" w:rsidRDefault="003B4944" w:rsidP="003B4944">
      <w:pPr>
        <w:jc w:val="both"/>
        <w:rPr>
          <w:color w:val="323232"/>
          <w:sz w:val="22"/>
          <w:szCs w:val="22"/>
        </w:rPr>
      </w:pPr>
    </w:p>
    <w:p w14:paraId="07B3019F" w14:textId="1083497B" w:rsidR="003B4944" w:rsidRPr="000B0715" w:rsidRDefault="00F1097D" w:rsidP="003B4944">
      <w:pPr>
        <w:tabs>
          <w:tab w:val="left" w:pos="720"/>
        </w:tabs>
        <w:jc w:val="both"/>
        <w:outlineLvl w:val="2"/>
        <w:rPr>
          <w:rFonts w:eastAsia="Times New Roman"/>
          <w:sz w:val="22"/>
          <w:szCs w:val="22"/>
        </w:rPr>
      </w:pPr>
      <w:r w:rsidRPr="000B0715">
        <w:rPr>
          <w:b/>
          <w:sz w:val="22"/>
          <w:szCs w:val="22"/>
        </w:rPr>
        <w:t>6.3</w:t>
      </w:r>
      <w:r w:rsidR="003B4944" w:rsidRPr="000B0715">
        <w:rPr>
          <w:b/>
          <w:sz w:val="22"/>
          <w:szCs w:val="22"/>
        </w:rPr>
        <w:t>.</w:t>
      </w:r>
      <w:r w:rsidR="00FD64B7" w:rsidRPr="000B0715">
        <w:rPr>
          <w:b/>
          <w:sz w:val="22"/>
          <w:szCs w:val="22"/>
        </w:rPr>
        <w:t>11</w:t>
      </w:r>
      <w:r w:rsidR="003B4944" w:rsidRPr="000B0715">
        <w:rPr>
          <w:b/>
          <w:sz w:val="22"/>
          <w:szCs w:val="22"/>
        </w:rPr>
        <w:tab/>
        <w:t>Course Number</w:t>
      </w:r>
      <w:r w:rsidR="003B4944" w:rsidRPr="000B0715">
        <w:rPr>
          <w:bCs/>
          <w:sz w:val="22"/>
          <w:szCs w:val="22"/>
        </w:rPr>
        <w:t>: 22:799:607</w:t>
      </w:r>
    </w:p>
    <w:p w14:paraId="7951F864" w14:textId="77777777" w:rsidR="003B4944" w:rsidRPr="000B0715" w:rsidRDefault="003B4944" w:rsidP="003B4944">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Supply Chain Management Strategies</w:t>
      </w:r>
    </w:p>
    <w:p w14:paraId="58B3070B" w14:textId="6707F77E" w:rsidR="003B4944" w:rsidRPr="000B0715" w:rsidRDefault="003B4944" w:rsidP="003B4944">
      <w:pPr>
        <w:ind w:firstLine="720"/>
        <w:jc w:val="both"/>
        <w:rPr>
          <w:bCs/>
          <w:sz w:val="22"/>
          <w:szCs w:val="22"/>
        </w:rPr>
      </w:pPr>
      <w:r w:rsidRPr="000B0715">
        <w:rPr>
          <w:b/>
          <w:sz w:val="22"/>
          <w:szCs w:val="22"/>
        </w:rPr>
        <w:t>Prerequisites:</w:t>
      </w:r>
      <w:r w:rsidRPr="000B0715">
        <w:rPr>
          <w:bCs/>
          <w:sz w:val="22"/>
          <w:szCs w:val="22"/>
        </w:rPr>
        <w:t xml:space="preserve"> Operations Analysis </w:t>
      </w:r>
    </w:p>
    <w:p w14:paraId="67220E6E" w14:textId="77777777" w:rsidR="003B4944" w:rsidRPr="000B0715" w:rsidRDefault="003B4944" w:rsidP="003B4944">
      <w:pPr>
        <w:ind w:firstLine="720"/>
        <w:jc w:val="both"/>
        <w:rPr>
          <w:bCs/>
          <w:sz w:val="22"/>
          <w:szCs w:val="22"/>
        </w:rPr>
      </w:pPr>
      <w:r w:rsidRPr="000B0715">
        <w:rPr>
          <w:b/>
          <w:sz w:val="22"/>
          <w:szCs w:val="22"/>
        </w:rPr>
        <w:t>Credits:</w:t>
      </w:r>
      <w:r w:rsidRPr="000B0715">
        <w:rPr>
          <w:bCs/>
          <w:sz w:val="22"/>
          <w:szCs w:val="22"/>
        </w:rPr>
        <w:t xml:space="preserve"> 3</w:t>
      </w:r>
    </w:p>
    <w:p w14:paraId="20907F35" w14:textId="77777777" w:rsidR="003B4944" w:rsidRPr="000B0715" w:rsidRDefault="003B4944" w:rsidP="003B4944">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Designation: </w:t>
      </w:r>
      <w:r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626CE7A6" w14:textId="77777777" w:rsidR="003B4944" w:rsidRPr="000B0715" w:rsidRDefault="003B4944" w:rsidP="003B4944">
      <w:pPr>
        <w:ind w:firstLine="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 online</w:t>
      </w:r>
    </w:p>
    <w:p w14:paraId="06FFAB84" w14:textId="77777777" w:rsidR="003B4944" w:rsidRPr="000B0715" w:rsidRDefault="003B4944" w:rsidP="003B4944">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 xml:space="preserve">: </w:t>
      </w:r>
      <w:r w:rsidRPr="000B0715">
        <w:rPr>
          <w:sz w:val="22"/>
          <w:szCs w:val="22"/>
        </w:rPr>
        <w:t>MS in Supply Chain Analytics, MS in Healthcare Analytics and Intelligence, MBA</w:t>
      </w:r>
    </w:p>
    <w:p w14:paraId="1963A320" w14:textId="77777777" w:rsidR="003B4944" w:rsidRPr="000B0715" w:rsidRDefault="003B4944" w:rsidP="003B4944">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MS in Supply Chain Analytics, MS in Healthcare Analytics and Intelligence, MS in Supply Chain Management, MBA</w:t>
      </w:r>
    </w:p>
    <w:p w14:paraId="1E75B0A2" w14:textId="77777777" w:rsidR="003B4944" w:rsidRPr="000B0715" w:rsidRDefault="003B4944" w:rsidP="003B4944">
      <w:pPr>
        <w:ind w:firstLine="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Now</w:t>
      </w:r>
    </w:p>
    <w:p w14:paraId="2405FE8F" w14:textId="2BFAFC32" w:rsidR="003B4944" w:rsidRPr="000B0715" w:rsidRDefault="003B4944" w:rsidP="003B4944">
      <w:pPr>
        <w:ind w:left="720"/>
        <w:jc w:val="both"/>
        <w:rPr>
          <w:color w:val="212121"/>
          <w:sz w:val="22"/>
          <w:szCs w:val="22"/>
          <w:shd w:val="clear" w:color="auto" w:fill="FFFFFF"/>
        </w:rPr>
      </w:pPr>
      <w:r w:rsidRPr="000B0715">
        <w:rPr>
          <w:rFonts w:eastAsia="Times New Roman"/>
          <w:b/>
          <w:sz w:val="22"/>
          <w:szCs w:val="22"/>
        </w:rPr>
        <w:t>Course</w:t>
      </w:r>
      <w:r w:rsidRPr="000B0715">
        <w:rPr>
          <w:b/>
          <w:bCs/>
          <w:sz w:val="22"/>
          <w:szCs w:val="22"/>
        </w:rPr>
        <w:t xml:space="preserve"> Description</w:t>
      </w:r>
      <w:proofErr w:type="gramStart"/>
      <w:r w:rsidRPr="000B0715">
        <w:rPr>
          <w:b/>
          <w:bCs/>
          <w:sz w:val="22"/>
          <w:szCs w:val="22"/>
        </w:rPr>
        <w:t xml:space="preserve">: </w:t>
      </w:r>
      <w:r w:rsidRPr="000B0715">
        <w:t xml:space="preserve"> </w:t>
      </w:r>
      <w:r w:rsidRPr="000B0715">
        <w:rPr>
          <w:sz w:val="22"/>
          <w:szCs w:val="22"/>
        </w:rPr>
        <w:t>This</w:t>
      </w:r>
      <w:proofErr w:type="gramEnd"/>
      <w:r w:rsidRPr="000B0715">
        <w:rPr>
          <w:sz w:val="22"/>
          <w:szCs w:val="22"/>
        </w:rPr>
        <w:t xml:space="preserve"> course provides a broad overview of key supply chain strategies, </w:t>
      </w:r>
      <w:r w:rsidR="009A71A3" w:rsidRPr="000B0715">
        <w:rPr>
          <w:sz w:val="22"/>
          <w:szCs w:val="22"/>
        </w:rPr>
        <w:t>issues,</w:t>
      </w:r>
      <w:r w:rsidRPr="000B0715">
        <w:rPr>
          <w:sz w:val="22"/>
          <w:szCs w:val="22"/>
        </w:rPr>
        <w:t xml:space="preserve"> and challenges. Successful supply chain management requires cross-functional integration of key business processes within the firm and across the network of firms that comprise the supply chain. The challenge is to determine how to successfully accomplish this integration. Other topics covered include the management aspects of logistics networks, forecasting, inventory management, supply contracts, strategic alliances, supply chain integration and design, procurement and outsourcing, customer value, international issues, and a quick review of supply chain software. Case studies, supplemented with a Supply Chain Simulation, and guest speakers are used to illustrate the issues discussed in lectures.</w:t>
      </w:r>
    </w:p>
    <w:p w14:paraId="15038746" w14:textId="77777777" w:rsidR="003B4944" w:rsidRPr="000B0715" w:rsidRDefault="003B4944" w:rsidP="003B4944">
      <w:pPr>
        <w:ind w:left="720"/>
        <w:jc w:val="both"/>
        <w:rPr>
          <w:color w:val="212121"/>
          <w:sz w:val="22"/>
          <w:szCs w:val="22"/>
          <w:shd w:val="clear" w:color="auto" w:fill="FFFFFF"/>
        </w:rPr>
      </w:pPr>
      <w:r w:rsidRPr="000B0715">
        <w:rPr>
          <w:b/>
          <w:sz w:val="22"/>
          <w:szCs w:val="22"/>
        </w:rPr>
        <w:t>Sample Relevant Careers:</w:t>
      </w:r>
      <w:r w:rsidRPr="000B0715">
        <w:rPr>
          <w:sz w:val="22"/>
          <w:szCs w:val="22"/>
        </w:rPr>
        <w:t xml:space="preserve"> Supply Chain Manager, Supply Chain Analyst, Operations Manager</w:t>
      </w:r>
    </w:p>
    <w:p w14:paraId="3695055E" w14:textId="77777777" w:rsidR="00196BEC" w:rsidRPr="000B0715" w:rsidRDefault="00196BEC" w:rsidP="00196BEC">
      <w:pPr>
        <w:tabs>
          <w:tab w:val="left" w:pos="540"/>
        </w:tabs>
        <w:jc w:val="both"/>
        <w:rPr>
          <w:sz w:val="22"/>
          <w:szCs w:val="22"/>
        </w:rPr>
      </w:pPr>
    </w:p>
    <w:p w14:paraId="0DFBBC6C" w14:textId="6F286469" w:rsidR="00196BEC" w:rsidRPr="000B0715" w:rsidRDefault="00F1097D" w:rsidP="006976CD">
      <w:pPr>
        <w:tabs>
          <w:tab w:val="left" w:pos="720"/>
        </w:tabs>
        <w:jc w:val="both"/>
        <w:outlineLvl w:val="2"/>
        <w:rPr>
          <w:rFonts w:eastAsia="Times New Roman"/>
          <w:sz w:val="22"/>
          <w:szCs w:val="22"/>
        </w:rPr>
      </w:pPr>
      <w:r w:rsidRPr="000B0715">
        <w:rPr>
          <w:b/>
          <w:sz w:val="22"/>
          <w:szCs w:val="22"/>
        </w:rPr>
        <w:t>6.3</w:t>
      </w:r>
      <w:r w:rsidR="00196BEC" w:rsidRPr="000B0715">
        <w:rPr>
          <w:b/>
          <w:sz w:val="22"/>
          <w:szCs w:val="22"/>
        </w:rPr>
        <w:t>.</w:t>
      </w:r>
      <w:r w:rsidR="00FD64B7" w:rsidRPr="000B0715">
        <w:rPr>
          <w:b/>
          <w:sz w:val="22"/>
          <w:szCs w:val="22"/>
        </w:rPr>
        <w:t>12</w:t>
      </w:r>
      <w:r w:rsidR="00196BEC" w:rsidRPr="000B0715">
        <w:rPr>
          <w:sz w:val="22"/>
          <w:szCs w:val="22"/>
        </w:rPr>
        <w:tab/>
      </w:r>
      <w:r w:rsidR="00196BEC" w:rsidRPr="000B0715">
        <w:rPr>
          <w:b/>
          <w:sz w:val="22"/>
          <w:szCs w:val="22"/>
        </w:rPr>
        <w:t xml:space="preserve">Course Number: </w:t>
      </w:r>
      <w:r w:rsidR="00196BEC" w:rsidRPr="000B0715">
        <w:rPr>
          <w:rFonts w:eastAsia="Times New Roman"/>
          <w:sz w:val="22"/>
          <w:szCs w:val="22"/>
        </w:rPr>
        <w:t>22:799:608 (listed as 22:799:618 by MS in Supply Chain Management</w:t>
      </w:r>
      <w:r w:rsidR="009C6B08" w:rsidRPr="000B0715">
        <w:rPr>
          <w:rFonts w:eastAsia="Times New Roman"/>
          <w:sz w:val="22"/>
          <w:szCs w:val="22"/>
        </w:rPr>
        <w:t>)</w:t>
      </w:r>
    </w:p>
    <w:p w14:paraId="0D782379" w14:textId="77777777" w:rsidR="00196BEC" w:rsidRPr="000B0715" w:rsidRDefault="00196BEC" w:rsidP="00196BEC">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Global Procurement and Supply Management</w:t>
      </w:r>
    </w:p>
    <w:p w14:paraId="54F5A130" w14:textId="77777777" w:rsidR="00196BEC" w:rsidRPr="000B0715" w:rsidRDefault="00196BEC" w:rsidP="00196BEC">
      <w:pPr>
        <w:ind w:left="720"/>
        <w:jc w:val="both"/>
        <w:rPr>
          <w:bCs/>
          <w:sz w:val="22"/>
          <w:szCs w:val="22"/>
        </w:rPr>
      </w:pPr>
      <w:r w:rsidRPr="000B0715">
        <w:rPr>
          <w:b/>
          <w:sz w:val="22"/>
          <w:szCs w:val="22"/>
        </w:rPr>
        <w:t>Prerequisites:</w:t>
      </w:r>
      <w:r w:rsidRPr="000B0715">
        <w:rPr>
          <w:bCs/>
          <w:sz w:val="22"/>
          <w:szCs w:val="22"/>
        </w:rPr>
        <w:t xml:space="preserve"> None</w:t>
      </w:r>
    </w:p>
    <w:p w14:paraId="6E358C2C" w14:textId="77777777" w:rsidR="00196BEC" w:rsidRPr="000B0715" w:rsidRDefault="00196BEC" w:rsidP="00196BEC">
      <w:pPr>
        <w:ind w:left="720"/>
        <w:jc w:val="both"/>
        <w:rPr>
          <w:bCs/>
          <w:sz w:val="22"/>
          <w:szCs w:val="22"/>
        </w:rPr>
      </w:pPr>
      <w:r w:rsidRPr="000B0715">
        <w:rPr>
          <w:b/>
          <w:sz w:val="22"/>
          <w:szCs w:val="22"/>
        </w:rPr>
        <w:t>Credits:</w:t>
      </w:r>
      <w:r w:rsidRPr="000B0715">
        <w:rPr>
          <w:bCs/>
          <w:sz w:val="22"/>
          <w:szCs w:val="22"/>
        </w:rPr>
        <w:t xml:space="preserve"> 3</w:t>
      </w:r>
    </w:p>
    <w:p w14:paraId="1C8C7191" w14:textId="7CAD381D"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lastRenderedPageBreak/>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CA18AF" w:rsidRPr="000B0715">
        <w:rPr>
          <w:rFonts w:asciiTheme="majorBidi" w:hAnsiTheme="majorBidi" w:cstheme="majorBidi"/>
          <w:sz w:val="22"/>
          <w:szCs w:val="20"/>
        </w:rPr>
        <w:t>No</w:t>
      </w:r>
      <w:r w:rsidRPr="000B0715">
        <w:rPr>
          <w:rFonts w:asciiTheme="majorBidi" w:hAnsiTheme="majorBidi" w:cstheme="majorBidi"/>
          <w:b/>
          <w:bCs/>
          <w:sz w:val="22"/>
          <w:szCs w:val="20"/>
        </w:rPr>
        <w:t xml:space="preserve">  </w:t>
      </w:r>
    </w:p>
    <w:p w14:paraId="6E276A56" w14:textId="1FB5493D" w:rsidR="00460657" w:rsidRPr="000B0715" w:rsidRDefault="00460657" w:rsidP="00460657">
      <w:pPr>
        <w:ind w:left="720"/>
        <w:jc w:val="both"/>
        <w:rPr>
          <w:rFonts w:eastAsia="Times New Roman"/>
          <w:sz w:val="22"/>
          <w:szCs w:val="22"/>
        </w:rPr>
      </w:pPr>
      <w:r w:rsidRPr="000B0715">
        <w:rPr>
          <w:b/>
          <w:sz w:val="22"/>
          <w:szCs w:val="22"/>
        </w:rPr>
        <w:t xml:space="preserve">Delivery Mode: </w:t>
      </w:r>
      <w:r w:rsidR="00CD5A1E" w:rsidRPr="000B0715">
        <w:rPr>
          <w:bCs/>
          <w:sz w:val="22"/>
          <w:szCs w:val="22"/>
        </w:rPr>
        <w:t>In-person</w:t>
      </w:r>
    </w:p>
    <w:p w14:paraId="174F56BE" w14:textId="32328068" w:rsidR="00196BEC" w:rsidRPr="000B0715" w:rsidRDefault="00196BEC" w:rsidP="00196BEC">
      <w:pPr>
        <w:ind w:left="720"/>
        <w:jc w:val="both"/>
        <w:rPr>
          <w:sz w:val="22"/>
          <w:szCs w:val="22"/>
        </w:rPr>
      </w:pPr>
      <w:r w:rsidRPr="000B0715">
        <w:rPr>
          <w:b/>
          <w:sz w:val="22"/>
          <w:szCs w:val="22"/>
        </w:rPr>
        <w:t xml:space="preserve">Offered </w:t>
      </w:r>
      <w:r w:rsidR="00A357D4" w:rsidRPr="000B0715">
        <w:rPr>
          <w:rFonts w:eastAsia="Times New Roman"/>
          <w:b/>
          <w:sz w:val="22"/>
          <w:szCs w:val="22"/>
        </w:rPr>
        <w:t>By</w:t>
      </w:r>
      <w:r w:rsidRPr="000B0715">
        <w:rPr>
          <w:b/>
          <w:sz w:val="22"/>
          <w:szCs w:val="22"/>
        </w:rPr>
        <w:t xml:space="preserve">: </w:t>
      </w:r>
      <w:r w:rsidR="00235456" w:rsidRPr="000B0715">
        <w:rPr>
          <w:sz w:val="22"/>
          <w:szCs w:val="22"/>
        </w:rPr>
        <w:t>MBA</w:t>
      </w:r>
    </w:p>
    <w:p w14:paraId="4B20341E" w14:textId="4A3A5596"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A75F21" w:rsidRPr="000B0715">
        <w:rPr>
          <w:rFonts w:cstheme="minorHAnsi"/>
          <w:bCs/>
          <w:sz w:val="22"/>
          <w:szCs w:val="22"/>
        </w:rPr>
        <w:t>MS in Supply Chain Analytics</w:t>
      </w:r>
      <w:r w:rsidR="00D71066" w:rsidRPr="000B0715">
        <w:rPr>
          <w:rFonts w:cstheme="minorHAnsi"/>
          <w:bCs/>
          <w:sz w:val="22"/>
          <w:szCs w:val="22"/>
        </w:rPr>
        <w:t xml:space="preserve">, </w:t>
      </w:r>
      <w:r w:rsidR="00A75F21" w:rsidRPr="000B0715">
        <w:rPr>
          <w:rFonts w:cstheme="minorHAnsi"/>
          <w:bCs/>
          <w:sz w:val="22"/>
          <w:szCs w:val="22"/>
        </w:rPr>
        <w:t>MS in Healthcare Analytics and Intelligence</w:t>
      </w:r>
      <w:r w:rsidR="00D71066" w:rsidRPr="000B0715">
        <w:rPr>
          <w:rFonts w:cstheme="minorHAnsi"/>
          <w:bCs/>
          <w:sz w:val="22"/>
          <w:szCs w:val="22"/>
        </w:rPr>
        <w:t xml:space="preserve">, </w:t>
      </w:r>
      <w:r w:rsidR="00A75F21" w:rsidRPr="000B0715">
        <w:rPr>
          <w:rFonts w:cstheme="minorHAnsi"/>
          <w:bCs/>
          <w:sz w:val="22"/>
          <w:szCs w:val="22"/>
        </w:rPr>
        <w:t>MS in Supply Chain Management</w:t>
      </w:r>
      <w:r w:rsidR="00235456" w:rsidRPr="000B0715">
        <w:rPr>
          <w:sz w:val="22"/>
          <w:szCs w:val="22"/>
        </w:rPr>
        <w:t>, MBA</w:t>
      </w:r>
    </w:p>
    <w:p w14:paraId="21BB6746" w14:textId="1280750A" w:rsidR="00196BEC" w:rsidRPr="000B0715" w:rsidRDefault="00196BEC" w:rsidP="00196BEC">
      <w:pPr>
        <w:ind w:left="720"/>
        <w:jc w:val="both"/>
        <w:rPr>
          <w:rFonts w:eastAsia="Times New Roman"/>
          <w:sz w:val="22"/>
          <w:szCs w:val="22"/>
        </w:rPr>
      </w:pPr>
      <w:r w:rsidRPr="000B0715">
        <w:rPr>
          <w:rFonts w:eastAsia="Times New Roman"/>
          <w:b/>
          <w:sz w:val="22"/>
          <w:szCs w:val="22"/>
        </w:rPr>
        <w:t>Available</w:t>
      </w:r>
      <w:r w:rsidR="00A357D4" w:rsidRPr="000B0715">
        <w:rPr>
          <w:rFonts w:eastAsia="Times New Roman"/>
          <w:b/>
          <w:sz w:val="22"/>
          <w:szCs w:val="22"/>
        </w:rPr>
        <w:t xml:space="preserve"> By</w:t>
      </w:r>
      <w:r w:rsidRPr="000B0715">
        <w:rPr>
          <w:rFonts w:eastAsia="Times New Roman"/>
          <w:b/>
          <w:sz w:val="22"/>
          <w:szCs w:val="22"/>
        </w:rPr>
        <w:t xml:space="preserve">: </w:t>
      </w:r>
      <w:r w:rsidRPr="000B0715">
        <w:rPr>
          <w:rFonts w:eastAsia="Times New Roman"/>
          <w:sz w:val="22"/>
          <w:szCs w:val="22"/>
        </w:rPr>
        <w:t>Fall 2019</w:t>
      </w:r>
    </w:p>
    <w:p w14:paraId="2D75B4A2" w14:textId="0621ADAE" w:rsidR="00196BEC" w:rsidRPr="000B0715" w:rsidRDefault="00196BEC" w:rsidP="00196BEC">
      <w:pPr>
        <w:tabs>
          <w:tab w:val="left" w:pos="540"/>
        </w:tabs>
        <w:ind w:left="720"/>
        <w:jc w:val="both"/>
        <w:rPr>
          <w:color w:val="323232"/>
          <w:sz w:val="22"/>
          <w:szCs w:val="22"/>
        </w:rPr>
      </w:pPr>
      <w:r w:rsidRPr="000B0715">
        <w:rPr>
          <w:b/>
          <w:bCs/>
          <w:sz w:val="22"/>
          <w:szCs w:val="22"/>
        </w:rPr>
        <w:t>Course Description:</w:t>
      </w:r>
      <w:r w:rsidRPr="000B0715">
        <w:rPr>
          <w:sz w:val="22"/>
          <w:szCs w:val="22"/>
        </w:rPr>
        <w:t xml:space="preserve"> </w:t>
      </w:r>
      <w:r w:rsidRPr="000B0715">
        <w:rPr>
          <w:color w:val="323232"/>
          <w:sz w:val="22"/>
          <w:szCs w:val="22"/>
        </w:rPr>
        <w:t>Supply Management is the overarching cross-functional management framework that integrates all activities related to the acquisition and management of resources for the organization. It includes global sourcing, supplier relationship management, procurement and purchasing. Supply Management is now recognized as a key strategic initiative to create value for the corporation. This course reviews the demands placed on today's procurement and supply management from the firm's stakeholders and demonstrates their impact on the competitive success and profitability of the organization. Furthermore</w:t>
      </w:r>
      <w:r w:rsidR="00542940" w:rsidRPr="000B0715">
        <w:rPr>
          <w:color w:val="323232"/>
          <w:sz w:val="22"/>
          <w:szCs w:val="22"/>
        </w:rPr>
        <w:t>,</w:t>
      </w:r>
      <w:r w:rsidRPr="000B0715">
        <w:rPr>
          <w:color w:val="323232"/>
          <w:sz w:val="22"/>
          <w:szCs w:val="22"/>
        </w:rPr>
        <w:t xml:space="preserve"> it describes ethical, contractual and legal issues faced by procurement, and recognizes the expanding strategic nature of supply management. The major areas covered are procurement as a functional activity, and how effective supply management impacts on total quality, cost, delivery, technology, and responsiveness to the needs of a firm's external customers (insourcing/outsourcing, supplier evaluation, supplier development, and global sourcing). We introduce the tools, techniques, and approaches for managing the procurement and sourcing process (cost/price analysis, negotiations, and contract management). Case studies and outside speakers will be used to illustrate the issues discussed in lectures.</w:t>
      </w:r>
    </w:p>
    <w:p w14:paraId="57A5A2A9" w14:textId="26F337CE" w:rsidR="00D276A5" w:rsidRPr="000B0715" w:rsidRDefault="00D276A5" w:rsidP="00D276A5">
      <w:pPr>
        <w:ind w:left="720"/>
        <w:jc w:val="both"/>
        <w:rPr>
          <w:sz w:val="22"/>
          <w:szCs w:val="22"/>
        </w:rPr>
      </w:pPr>
      <w:r w:rsidRPr="000B0715">
        <w:rPr>
          <w:b/>
          <w:sz w:val="22"/>
          <w:szCs w:val="22"/>
        </w:rPr>
        <w:t>Sample Relevant Careers:</w:t>
      </w:r>
      <w:r w:rsidRPr="000B0715">
        <w:rPr>
          <w:sz w:val="22"/>
          <w:szCs w:val="22"/>
        </w:rPr>
        <w:t xml:space="preserve"> </w:t>
      </w:r>
      <w:r w:rsidR="00CA3EC0" w:rsidRPr="000B0715">
        <w:rPr>
          <w:sz w:val="22"/>
          <w:szCs w:val="22"/>
        </w:rPr>
        <w:t>Procurement Officer, Buyer, Supply Chain Manager, Operations Manager</w:t>
      </w:r>
    </w:p>
    <w:p w14:paraId="6580A6FE" w14:textId="77777777" w:rsidR="00BB0AF7" w:rsidRPr="000B0715" w:rsidRDefault="00BB0AF7" w:rsidP="00D276A5">
      <w:pPr>
        <w:jc w:val="both"/>
        <w:rPr>
          <w:color w:val="323232"/>
          <w:sz w:val="22"/>
          <w:szCs w:val="22"/>
        </w:rPr>
      </w:pPr>
    </w:p>
    <w:p w14:paraId="1393386A" w14:textId="6942A303" w:rsidR="00BB0AF7" w:rsidRPr="000B0715" w:rsidRDefault="00F1097D" w:rsidP="00BB0AF7">
      <w:pPr>
        <w:tabs>
          <w:tab w:val="left" w:pos="720"/>
        </w:tabs>
        <w:jc w:val="both"/>
        <w:outlineLvl w:val="2"/>
        <w:rPr>
          <w:rFonts w:eastAsia="Times New Roman"/>
          <w:sz w:val="22"/>
          <w:szCs w:val="22"/>
        </w:rPr>
      </w:pPr>
      <w:r w:rsidRPr="000B0715">
        <w:rPr>
          <w:b/>
          <w:sz w:val="22"/>
          <w:szCs w:val="22"/>
        </w:rPr>
        <w:t>6.3</w:t>
      </w:r>
      <w:r w:rsidR="00BB0AF7" w:rsidRPr="000B0715">
        <w:rPr>
          <w:b/>
          <w:sz w:val="22"/>
          <w:szCs w:val="22"/>
        </w:rPr>
        <w:t>.</w:t>
      </w:r>
      <w:r w:rsidR="00762481" w:rsidRPr="000B0715">
        <w:rPr>
          <w:b/>
          <w:sz w:val="22"/>
          <w:szCs w:val="22"/>
        </w:rPr>
        <w:t>1</w:t>
      </w:r>
      <w:r w:rsidR="00FD64B7" w:rsidRPr="000B0715">
        <w:rPr>
          <w:b/>
          <w:sz w:val="22"/>
          <w:szCs w:val="22"/>
        </w:rPr>
        <w:t>3</w:t>
      </w:r>
      <w:r w:rsidR="00BB0AF7" w:rsidRPr="000B0715">
        <w:rPr>
          <w:sz w:val="22"/>
          <w:szCs w:val="22"/>
        </w:rPr>
        <w:tab/>
      </w:r>
      <w:r w:rsidR="00BB0AF7" w:rsidRPr="000B0715">
        <w:rPr>
          <w:b/>
          <w:sz w:val="22"/>
          <w:szCs w:val="22"/>
        </w:rPr>
        <w:t xml:space="preserve">Course Number: </w:t>
      </w:r>
      <w:r w:rsidR="00BB0AF7" w:rsidRPr="000B0715">
        <w:rPr>
          <w:rFonts w:eastAsia="Times New Roman"/>
          <w:sz w:val="22"/>
          <w:szCs w:val="22"/>
        </w:rPr>
        <w:t>22:799:618 (listed as 22:799:608 by MBA)</w:t>
      </w:r>
    </w:p>
    <w:p w14:paraId="11E801B1" w14:textId="77777777" w:rsidR="00BB0AF7" w:rsidRPr="000B0715" w:rsidRDefault="00BB0AF7" w:rsidP="00BB0AF7">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Global Procurement and Supply Management</w:t>
      </w:r>
    </w:p>
    <w:p w14:paraId="0C95AC36" w14:textId="77777777" w:rsidR="00BB0AF7" w:rsidRPr="000B0715" w:rsidRDefault="00BB0AF7" w:rsidP="00BB0AF7">
      <w:pPr>
        <w:ind w:left="720"/>
        <w:jc w:val="both"/>
        <w:rPr>
          <w:bCs/>
          <w:sz w:val="22"/>
          <w:szCs w:val="22"/>
        </w:rPr>
      </w:pPr>
      <w:r w:rsidRPr="000B0715">
        <w:rPr>
          <w:b/>
          <w:sz w:val="22"/>
          <w:szCs w:val="22"/>
        </w:rPr>
        <w:t>Prerequisites:</w:t>
      </w:r>
      <w:r w:rsidRPr="000B0715">
        <w:rPr>
          <w:bCs/>
          <w:sz w:val="22"/>
          <w:szCs w:val="22"/>
        </w:rPr>
        <w:t xml:space="preserve"> None</w:t>
      </w:r>
    </w:p>
    <w:p w14:paraId="64FC3CFA" w14:textId="77777777" w:rsidR="00BB0AF7" w:rsidRPr="000B0715" w:rsidRDefault="00BB0AF7" w:rsidP="00BB0AF7">
      <w:pPr>
        <w:ind w:left="720"/>
        <w:jc w:val="both"/>
        <w:rPr>
          <w:bCs/>
          <w:sz w:val="22"/>
          <w:szCs w:val="22"/>
        </w:rPr>
      </w:pPr>
      <w:r w:rsidRPr="000B0715">
        <w:rPr>
          <w:b/>
          <w:sz w:val="22"/>
          <w:szCs w:val="22"/>
        </w:rPr>
        <w:t>Credits:</w:t>
      </w:r>
      <w:r w:rsidRPr="000B0715">
        <w:rPr>
          <w:bCs/>
          <w:sz w:val="22"/>
          <w:szCs w:val="22"/>
        </w:rPr>
        <w:t xml:space="preserve"> 3</w:t>
      </w:r>
    </w:p>
    <w:p w14:paraId="3BBC26DA" w14:textId="77777777" w:rsidR="00BB0AF7" w:rsidRPr="000B0715" w:rsidRDefault="00BB0AF7" w:rsidP="00BB0AF7">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Designation: </w:t>
      </w:r>
      <w:r w:rsidRPr="000B0715">
        <w:rPr>
          <w:rFonts w:asciiTheme="majorBidi" w:hAnsiTheme="majorBidi" w:cstheme="majorBidi"/>
          <w:sz w:val="22"/>
          <w:szCs w:val="20"/>
        </w:rPr>
        <w:t>No</w:t>
      </w:r>
      <w:r w:rsidRPr="000B0715">
        <w:rPr>
          <w:rFonts w:asciiTheme="majorBidi" w:hAnsiTheme="majorBidi" w:cstheme="majorBidi"/>
          <w:b/>
          <w:bCs/>
          <w:sz w:val="22"/>
          <w:szCs w:val="20"/>
        </w:rPr>
        <w:t xml:space="preserve">  </w:t>
      </w:r>
    </w:p>
    <w:p w14:paraId="3C2B3F7B" w14:textId="77777777" w:rsidR="00BB0AF7" w:rsidRPr="000B0715" w:rsidRDefault="00BB0AF7" w:rsidP="00BB0AF7">
      <w:pPr>
        <w:ind w:left="720"/>
        <w:jc w:val="both"/>
        <w:rPr>
          <w:rFonts w:eastAsia="Times New Roman"/>
          <w:sz w:val="22"/>
          <w:szCs w:val="22"/>
        </w:rPr>
      </w:pPr>
      <w:r w:rsidRPr="000B0715">
        <w:rPr>
          <w:b/>
          <w:sz w:val="22"/>
          <w:szCs w:val="22"/>
        </w:rPr>
        <w:t xml:space="preserve">Delivery Mode: </w:t>
      </w:r>
      <w:r w:rsidRPr="000B0715">
        <w:rPr>
          <w:bCs/>
          <w:sz w:val="22"/>
          <w:szCs w:val="22"/>
        </w:rPr>
        <w:t>Online</w:t>
      </w:r>
    </w:p>
    <w:p w14:paraId="622F13B2" w14:textId="77777777" w:rsidR="00BB0AF7" w:rsidRPr="000B0715" w:rsidRDefault="00BB0AF7" w:rsidP="00BB0AF7">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 xml:space="preserve">: </w:t>
      </w:r>
      <w:r w:rsidRPr="000B0715">
        <w:rPr>
          <w:sz w:val="22"/>
          <w:szCs w:val="22"/>
        </w:rPr>
        <w:t>MS in Supply Chain Management</w:t>
      </w:r>
    </w:p>
    <w:p w14:paraId="43136E7A" w14:textId="77777777" w:rsidR="00BB0AF7" w:rsidRPr="000B0715" w:rsidRDefault="00BB0AF7" w:rsidP="00BB0AF7">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MS in Supply Chain Analytics, MS in Healthcare Analytics and Intelligence, MS in Supply Chain Management</w:t>
      </w:r>
      <w:r w:rsidRPr="000B0715">
        <w:rPr>
          <w:sz w:val="22"/>
          <w:szCs w:val="22"/>
        </w:rPr>
        <w:t>, MBA</w:t>
      </w:r>
    </w:p>
    <w:p w14:paraId="5B821DDA" w14:textId="77777777" w:rsidR="00BB0AF7" w:rsidRPr="000B0715" w:rsidRDefault="00BB0AF7" w:rsidP="00BB0AF7">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Fall 2019</w:t>
      </w:r>
    </w:p>
    <w:p w14:paraId="29C024BD" w14:textId="77777777" w:rsidR="00BB0AF7" w:rsidRPr="000B0715" w:rsidRDefault="00BB0AF7" w:rsidP="00BB0AF7">
      <w:pPr>
        <w:tabs>
          <w:tab w:val="left" w:pos="540"/>
        </w:tabs>
        <w:ind w:left="720"/>
        <w:jc w:val="both"/>
        <w:rPr>
          <w:color w:val="323232"/>
          <w:sz w:val="22"/>
          <w:szCs w:val="22"/>
        </w:rPr>
      </w:pPr>
      <w:r w:rsidRPr="000B0715">
        <w:rPr>
          <w:b/>
          <w:bCs/>
          <w:sz w:val="22"/>
          <w:szCs w:val="22"/>
        </w:rPr>
        <w:t>Course Description:</w:t>
      </w:r>
      <w:r w:rsidRPr="000B0715">
        <w:rPr>
          <w:sz w:val="22"/>
          <w:szCs w:val="22"/>
        </w:rPr>
        <w:t xml:space="preserve"> </w:t>
      </w:r>
      <w:r w:rsidRPr="000B0715">
        <w:rPr>
          <w:color w:val="323232"/>
          <w:sz w:val="22"/>
          <w:szCs w:val="22"/>
        </w:rPr>
        <w:t xml:space="preserve">Supply Management is the overarching cross-functional management framework that integrates all activities related to the acquisition and management of resources for the organization. It includes global sourcing, supplier relationship management, procurement and purchasing. Supply Management is now recognized as a key strategic initiative to create value for the corporation. This course reviews the demands placed on today's procurement and supply management from the firm's stakeholders and demonstrates their impact on the competitive success and profitability of the organization. Furthermore, it describes ethical, contractual and legal issues faced by procurement, and recognizes the expanding strategic nature of supply management. The major areas covered are procurement as a functional activity, and how effective supply management impacts on total quality, cost, delivery, technology, and responsiveness to the needs of a firm's external customers (insourcing/outsourcing, supplier evaluation, supplier development, </w:t>
      </w:r>
      <w:r w:rsidRPr="000B0715">
        <w:rPr>
          <w:color w:val="323232"/>
          <w:sz w:val="22"/>
          <w:szCs w:val="22"/>
        </w:rPr>
        <w:lastRenderedPageBreak/>
        <w:t>and global sourcing). We introduce the tools, techniques, and approaches for managing the procurement and sourcing process (cost/price analysis, negotiations, and contract management). Case studies and outside speakers will be used to illustrate the issues discussed in lectures.</w:t>
      </w:r>
    </w:p>
    <w:p w14:paraId="085E134D" w14:textId="2B8E84DF" w:rsidR="00D276A5" w:rsidRPr="000B0715" w:rsidRDefault="00D276A5" w:rsidP="00D276A5">
      <w:pPr>
        <w:ind w:left="720"/>
        <w:jc w:val="both"/>
        <w:rPr>
          <w:sz w:val="22"/>
          <w:szCs w:val="22"/>
        </w:rPr>
      </w:pPr>
      <w:r w:rsidRPr="000B0715">
        <w:rPr>
          <w:b/>
          <w:sz w:val="22"/>
          <w:szCs w:val="22"/>
        </w:rPr>
        <w:t>Sample Relevant Careers:</w:t>
      </w:r>
      <w:r w:rsidRPr="000B0715">
        <w:rPr>
          <w:sz w:val="22"/>
          <w:szCs w:val="22"/>
        </w:rPr>
        <w:t xml:space="preserve"> </w:t>
      </w:r>
      <w:r w:rsidR="00467AB7" w:rsidRPr="000B0715">
        <w:rPr>
          <w:sz w:val="22"/>
          <w:szCs w:val="22"/>
        </w:rPr>
        <w:t>Procurement Officer, Buyer, Supply Chain Manager, Operations Manager</w:t>
      </w:r>
    </w:p>
    <w:p w14:paraId="4FAF4BCE" w14:textId="77777777" w:rsidR="00114F76" w:rsidRPr="000B0715" w:rsidRDefault="00114F76" w:rsidP="00114F76">
      <w:pPr>
        <w:jc w:val="both"/>
        <w:rPr>
          <w:sz w:val="22"/>
          <w:szCs w:val="22"/>
        </w:rPr>
      </w:pPr>
    </w:p>
    <w:p w14:paraId="12FC0889" w14:textId="61C45BC8" w:rsidR="00114F76" w:rsidRPr="000B0715" w:rsidRDefault="00F1097D" w:rsidP="00114F76">
      <w:pPr>
        <w:tabs>
          <w:tab w:val="left" w:pos="720"/>
        </w:tabs>
        <w:jc w:val="both"/>
        <w:outlineLvl w:val="2"/>
        <w:rPr>
          <w:bCs/>
          <w:sz w:val="22"/>
          <w:szCs w:val="22"/>
        </w:rPr>
      </w:pPr>
      <w:r w:rsidRPr="000B0715">
        <w:rPr>
          <w:b/>
          <w:sz w:val="22"/>
          <w:szCs w:val="22"/>
        </w:rPr>
        <w:t>6.3</w:t>
      </w:r>
      <w:r w:rsidR="00114F76" w:rsidRPr="000B0715">
        <w:rPr>
          <w:b/>
          <w:sz w:val="22"/>
          <w:szCs w:val="22"/>
        </w:rPr>
        <w:t>.</w:t>
      </w:r>
      <w:r w:rsidR="00D962E2" w:rsidRPr="000B0715">
        <w:rPr>
          <w:b/>
          <w:sz w:val="22"/>
          <w:szCs w:val="22"/>
        </w:rPr>
        <w:t>1</w:t>
      </w:r>
      <w:r w:rsidR="00FD64B7" w:rsidRPr="000B0715">
        <w:rPr>
          <w:b/>
          <w:sz w:val="22"/>
          <w:szCs w:val="22"/>
        </w:rPr>
        <w:t>4</w:t>
      </w:r>
      <w:r w:rsidR="00114F76" w:rsidRPr="000B0715">
        <w:rPr>
          <w:b/>
          <w:sz w:val="22"/>
          <w:szCs w:val="22"/>
        </w:rPr>
        <w:tab/>
        <w:t xml:space="preserve">Course Number: </w:t>
      </w:r>
      <w:r w:rsidR="00114F76" w:rsidRPr="000B0715">
        <w:rPr>
          <w:bCs/>
          <w:sz w:val="22"/>
          <w:szCs w:val="22"/>
        </w:rPr>
        <w:t>22:799.623</w:t>
      </w:r>
    </w:p>
    <w:p w14:paraId="69E03C6B" w14:textId="77777777" w:rsidR="00114F76" w:rsidRPr="000B0715" w:rsidRDefault="00114F76" w:rsidP="00114F76">
      <w:pPr>
        <w:ind w:left="720"/>
        <w:jc w:val="both"/>
        <w:rPr>
          <w:b/>
          <w:sz w:val="22"/>
          <w:szCs w:val="22"/>
        </w:rPr>
      </w:pPr>
      <w:r w:rsidRPr="000B0715">
        <w:rPr>
          <w:b/>
          <w:sz w:val="22"/>
          <w:szCs w:val="22"/>
        </w:rPr>
        <w:t xml:space="preserve">Course Name: </w:t>
      </w:r>
      <w:r w:rsidRPr="000B0715">
        <w:rPr>
          <w:bCs/>
          <w:sz w:val="22"/>
          <w:szCs w:val="22"/>
        </w:rPr>
        <w:t>Supply Chain Digital Transformation</w:t>
      </w:r>
    </w:p>
    <w:p w14:paraId="5A7ACE1B" w14:textId="77777777" w:rsidR="00114F76" w:rsidRPr="000B0715" w:rsidRDefault="00114F76" w:rsidP="00114F76">
      <w:pPr>
        <w:ind w:left="720"/>
        <w:jc w:val="both"/>
        <w:rPr>
          <w:bCs/>
          <w:sz w:val="22"/>
          <w:szCs w:val="22"/>
        </w:rPr>
      </w:pPr>
      <w:r w:rsidRPr="000B0715">
        <w:rPr>
          <w:b/>
          <w:sz w:val="22"/>
          <w:szCs w:val="22"/>
        </w:rPr>
        <w:t>Prerequisites:</w:t>
      </w:r>
      <w:r w:rsidRPr="000B0715">
        <w:rPr>
          <w:bCs/>
          <w:sz w:val="22"/>
          <w:szCs w:val="22"/>
        </w:rPr>
        <w:t xml:space="preserve"> Supply Chain Management Strategies (22:799:607) and Operations Analysis (22:799:564 or 22:799:580)</w:t>
      </w:r>
    </w:p>
    <w:p w14:paraId="3441B79A" w14:textId="77777777" w:rsidR="00114F76" w:rsidRPr="000B0715" w:rsidRDefault="00114F76" w:rsidP="00114F76">
      <w:pPr>
        <w:ind w:left="720"/>
        <w:jc w:val="both"/>
        <w:rPr>
          <w:bCs/>
          <w:sz w:val="22"/>
          <w:szCs w:val="22"/>
        </w:rPr>
      </w:pPr>
      <w:r w:rsidRPr="000B0715">
        <w:rPr>
          <w:b/>
          <w:sz w:val="22"/>
          <w:szCs w:val="22"/>
        </w:rPr>
        <w:t>Credits:</w:t>
      </w:r>
      <w:r w:rsidRPr="000B0715">
        <w:rPr>
          <w:bCs/>
          <w:sz w:val="22"/>
          <w:szCs w:val="22"/>
        </w:rPr>
        <w:t xml:space="preserve"> 3</w:t>
      </w:r>
    </w:p>
    <w:p w14:paraId="52ED893D" w14:textId="1361E906"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EC0F02"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582D67F5" w14:textId="77777777" w:rsidR="00114F76" w:rsidRPr="000B0715" w:rsidRDefault="00114F76" w:rsidP="00114F76">
      <w:pPr>
        <w:ind w:left="720"/>
        <w:jc w:val="both"/>
        <w:rPr>
          <w:rFonts w:eastAsia="Times New Roman"/>
          <w:sz w:val="22"/>
          <w:szCs w:val="22"/>
        </w:rPr>
      </w:pPr>
      <w:r w:rsidRPr="000B0715">
        <w:rPr>
          <w:b/>
          <w:sz w:val="22"/>
          <w:szCs w:val="22"/>
        </w:rPr>
        <w:t xml:space="preserve">Delivery Mode: </w:t>
      </w:r>
      <w:r w:rsidRPr="000B0715">
        <w:rPr>
          <w:bCs/>
          <w:sz w:val="22"/>
          <w:szCs w:val="22"/>
        </w:rPr>
        <w:t>In-person</w:t>
      </w:r>
    </w:p>
    <w:p w14:paraId="60FA1A1D" w14:textId="5FE24687" w:rsidR="00114F76" w:rsidRPr="000B0715" w:rsidRDefault="00114F76" w:rsidP="00114F76">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 xml:space="preserve">: </w:t>
      </w:r>
      <w:r w:rsidR="00421CBA" w:rsidRPr="000B0715">
        <w:rPr>
          <w:rFonts w:cstheme="minorHAnsi"/>
          <w:bCs/>
          <w:sz w:val="22"/>
          <w:szCs w:val="22"/>
        </w:rPr>
        <w:t>MBA</w:t>
      </w:r>
    </w:p>
    <w:p w14:paraId="2D7C382B" w14:textId="78C111E0"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A75F21" w:rsidRPr="000B0715">
        <w:rPr>
          <w:rFonts w:cstheme="minorHAnsi"/>
          <w:bCs/>
          <w:sz w:val="22"/>
          <w:szCs w:val="22"/>
        </w:rPr>
        <w:t>MS in Supply Chain Analytics</w:t>
      </w:r>
      <w:r w:rsidR="00B47DF8" w:rsidRPr="000B0715">
        <w:rPr>
          <w:rFonts w:cstheme="minorHAnsi"/>
          <w:bCs/>
          <w:sz w:val="22"/>
          <w:szCs w:val="22"/>
        </w:rPr>
        <w:t xml:space="preserve">, </w:t>
      </w:r>
      <w:r w:rsidR="00A75F21" w:rsidRPr="000B0715">
        <w:rPr>
          <w:rFonts w:cstheme="minorHAnsi"/>
          <w:bCs/>
          <w:sz w:val="22"/>
          <w:szCs w:val="22"/>
        </w:rPr>
        <w:t>MS in Supply Chain Management</w:t>
      </w:r>
      <w:r w:rsidR="00235456" w:rsidRPr="000B0715">
        <w:rPr>
          <w:sz w:val="22"/>
          <w:szCs w:val="22"/>
        </w:rPr>
        <w:t>, MBA</w:t>
      </w:r>
    </w:p>
    <w:p w14:paraId="75C8AAE4" w14:textId="77777777" w:rsidR="00114F76" w:rsidRPr="000B0715" w:rsidRDefault="00114F76" w:rsidP="00114F76">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Spring 2021</w:t>
      </w:r>
    </w:p>
    <w:p w14:paraId="2E50DD4C" w14:textId="4A753BE3" w:rsidR="00114F76" w:rsidRPr="000B0715" w:rsidRDefault="00114F76" w:rsidP="00114F76">
      <w:pPr>
        <w:ind w:left="720"/>
        <w:jc w:val="both"/>
        <w:rPr>
          <w:color w:val="1F497D"/>
        </w:rPr>
      </w:pPr>
      <w:r w:rsidRPr="000B0715">
        <w:rPr>
          <w:b/>
          <w:bCs/>
          <w:sz w:val="22"/>
          <w:szCs w:val="22"/>
        </w:rPr>
        <w:t>Course Description:</w:t>
      </w:r>
      <w:r w:rsidRPr="000B0715">
        <w:rPr>
          <w:sz w:val="22"/>
          <w:szCs w:val="22"/>
        </w:rPr>
        <w:t xml:space="preserve"> </w:t>
      </w:r>
      <w:r w:rsidRPr="000B0715">
        <w:rPr>
          <w:color w:val="323232"/>
          <w:sz w:val="22"/>
          <w:szCs w:val="22"/>
        </w:rPr>
        <w:t>This course addresses digital transformation of supply chains</w:t>
      </w:r>
      <w:r w:rsidR="009A71A3" w:rsidRPr="000B0715">
        <w:rPr>
          <w:color w:val="323232"/>
          <w:sz w:val="22"/>
          <w:szCs w:val="22"/>
        </w:rPr>
        <w:t xml:space="preserve">. </w:t>
      </w:r>
      <w:r w:rsidRPr="000B0715">
        <w:rPr>
          <w:color w:val="323232"/>
          <w:sz w:val="22"/>
          <w:szCs w:val="22"/>
        </w:rPr>
        <w:t>As such, it discusses drivers that are impacting supply chains. These include high-speed data processing capabilities, artificial intelligence, machine learning, big data analytics, new process automation capabilities, rapid communications, cloud computing, sustainability. The course draws on current information and research globally, and other authoritative sources. The teaching approach and objectives include a strong emphasis on providing students with useful content, engaging them in discussions, soliciting and asking questions, discussing practical and real-world examples, and guest speaker talks, with the goal of developing student analytic and human skills, necessary to detect changes in the business environment and to develop plans/strategies as needed. This course will consist of two parts: (</w:t>
      </w:r>
      <w:r w:rsidR="00E27E96" w:rsidRPr="000B0715">
        <w:rPr>
          <w:color w:val="323232"/>
          <w:sz w:val="22"/>
          <w:szCs w:val="22"/>
        </w:rPr>
        <w:t>1</w:t>
      </w:r>
      <w:r w:rsidRPr="000B0715">
        <w:rPr>
          <w:color w:val="323232"/>
          <w:sz w:val="22"/>
          <w:szCs w:val="22"/>
        </w:rPr>
        <w:t>) a broad introduction to Digital Transformation across industries, with an overview of strategy, methodology, tools, and the current state in multiple industries; and (</w:t>
      </w:r>
      <w:r w:rsidR="00E27E96" w:rsidRPr="000B0715">
        <w:rPr>
          <w:color w:val="323232"/>
          <w:sz w:val="22"/>
          <w:szCs w:val="22"/>
        </w:rPr>
        <w:t>2</w:t>
      </w:r>
      <w:r w:rsidRPr="000B0715">
        <w:rPr>
          <w:color w:val="323232"/>
          <w:sz w:val="22"/>
          <w:szCs w:val="22"/>
        </w:rPr>
        <w:t>) Digital Transformation specific to supply chains.</w:t>
      </w:r>
    </w:p>
    <w:p w14:paraId="2637F71B" w14:textId="3FCED376" w:rsidR="002262FC" w:rsidRPr="000B0715" w:rsidRDefault="002262FC" w:rsidP="002262FC">
      <w:pPr>
        <w:ind w:left="720"/>
        <w:jc w:val="both"/>
        <w:rPr>
          <w:sz w:val="22"/>
          <w:szCs w:val="22"/>
        </w:rPr>
      </w:pPr>
      <w:r w:rsidRPr="000B0715">
        <w:rPr>
          <w:b/>
          <w:sz w:val="22"/>
          <w:szCs w:val="22"/>
        </w:rPr>
        <w:t>Sample Relevant Careers:</w:t>
      </w:r>
      <w:r w:rsidRPr="000B0715">
        <w:rPr>
          <w:sz w:val="22"/>
          <w:szCs w:val="22"/>
        </w:rPr>
        <w:t xml:space="preserve"> </w:t>
      </w:r>
      <w:r w:rsidR="00E87497" w:rsidRPr="000B0715">
        <w:rPr>
          <w:sz w:val="22"/>
          <w:szCs w:val="22"/>
        </w:rPr>
        <w:t>Procurement Officer, Buyer, Supply Chain Manager, Operations Manager</w:t>
      </w:r>
    </w:p>
    <w:p w14:paraId="6F4678CF" w14:textId="77777777" w:rsidR="00114F76" w:rsidRPr="000B0715" w:rsidRDefault="00114F76" w:rsidP="00114F76">
      <w:pPr>
        <w:jc w:val="both"/>
        <w:rPr>
          <w:sz w:val="22"/>
          <w:szCs w:val="22"/>
        </w:rPr>
      </w:pPr>
    </w:p>
    <w:p w14:paraId="7D9592FC" w14:textId="7445D608" w:rsidR="00114F76" w:rsidRPr="000B0715" w:rsidRDefault="00F1097D" w:rsidP="00114F76">
      <w:pPr>
        <w:tabs>
          <w:tab w:val="left" w:pos="720"/>
        </w:tabs>
        <w:jc w:val="both"/>
        <w:outlineLvl w:val="2"/>
        <w:rPr>
          <w:bCs/>
          <w:sz w:val="22"/>
          <w:szCs w:val="22"/>
        </w:rPr>
      </w:pPr>
      <w:r w:rsidRPr="000B0715">
        <w:rPr>
          <w:b/>
          <w:sz w:val="22"/>
          <w:szCs w:val="22"/>
        </w:rPr>
        <w:t>6.3</w:t>
      </w:r>
      <w:r w:rsidR="00114F76" w:rsidRPr="000B0715">
        <w:rPr>
          <w:b/>
          <w:sz w:val="22"/>
          <w:szCs w:val="22"/>
        </w:rPr>
        <w:t>.</w:t>
      </w:r>
      <w:r w:rsidR="00D962E2" w:rsidRPr="000B0715">
        <w:rPr>
          <w:b/>
          <w:sz w:val="22"/>
          <w:szCs w:val="22"/>
        </w:rPr>
        <w:t>1</w:t>
      </w:r>
      <w:r w:rsidR="00FD64B7" w:rsidRPr="000B0715">
        <w:rPr>
          <w:b/>
          <w:sz w:val="22"/>
          <w:szCs w:val="22"/>
        </w:rPr>
        <w:t>5</w:t>
      </w:r>
      <w:r w:rsidR="00114F76" w:rsidRPr="000B0715">
        <w:rPr>
          <w:b/>
          <w:sz w:val="22"/>
          <w:szCs w:val="22"/>
        </w:rPr>
        <w:tab/>
        <w:t xml:space="preserve">Course Number: </w:t>
      </w:r>
      <w:r w:rsidR="00114F76" w:rsidRPr="000B0715">
        <w:rPr>
          <w:bCs/>
          <w:sz w:val="22"/>
          <w:szCs w:val="22"/>
        </w:rPr>
        <w:t>22:799.624</w:t>
      </w:r>
    </w:p>
    <w:p w14:paraId="6E34BC10" w14:textId="77777777" w:rsidR="00114F76" w:rsidRPr="000B0715" w:rsidRDefault="00114F76" w:rsidP="00114F76">
      <w:pPr>
        <w:ind w:left="720"/>
        <w:jc w:val="both"/>
        <w:rPr>
          <w:b/>
          <w:sz w:val="22"/>
          <w:szCs w:val="22"/>
        </w:rPr>
      </w:pPr>
      <w:r w:rsidRPr="000B0715">
        <w:rPr>
          <w:b/>
          <w:sz w:val="22"/>
          <w:szCs w:val="22"/>
        </w:rPr>
        <w:t xml:space="preserve">Course Name: </w:t>
      </w:r>
      <w:r w:rsidRPr="000B0715">
        <w:rPr>
          <w:bCs/>
          <w:sz w:val="22"/>
          <w:szCs w:val="22"/>
        </w:rPr>
        <w:t>Supply Chain Risk Analytics</w:t>
      </w:r>
    </w:p>
    <w:p w14:paraId="781FAF04" w14:textId="163365B5" w:rsidR="00114F76" w:rsidRPr="000B0715" w:rsidRDefault="00114F76" w:rsidP="00114F76">
      <w:pPr>
        <w:ind w:left="720"/>
        <w:jc w:val="both"/>
        <w:rPr>
          <w:bCs/>
          <w:sz w:val="22"/>
          <w:szCs w:val="22"/>
        </w:rPr>
      </w:pPr>
      <w:r w:rsidRPr="000B0715">
        <w:rPr>
          <w:b/>
          <w:sz w:val="22"/>
          <w:szCs w:val="22"/>
        </w:rPr>
        <w:t>Prerequisites:</w:t>
      </w:r>
      <w:r w:rsidRPr="000B0715">
        <w:rPr>
          <w:bCs/>
          <w:sz w:val="22"/>
          <w:szCs w:val="22"/>
        </w:rPr>
        <w:t xml:space="preserve"> Data Analysis </w:t>
      </w:r>
      <w:r w:rsidR="00C95A1E" w:rsidRPr="000B0715">
        <w:rPr>
          <w:bCs/>
          <w:sz w:val="22"/>
          <w:szCs w:val="22"/>
        </w:rPr>
        <w:t>and</w:t>
      </w:r>
      <w:r w:rsidRPr="000B0715">
        <w:rPr>
          <w:bCs/>
          <w:sz w:val="22"/>
          <w:szCs w:val="22"/>
        </w:rPr>
        <w:t xml:space="preserve"> Decision Making (22:960:575)</w:t>
      </w:r>
    </w:p>
    <w:p w14:paraId="728A1A5F" w14:textId="77777777" w:rsidR="00114F76" w:rsidRPr="000B0715" w:rsidRDefault="00114F76" w:rsidP="00114F76">
      <w:pPr>
        <w:ind w:left="720"/>
        <w:jc w:val="both"/>
        <w:rPr>
          <w:bCs/>
          <w:sz w:val="22"/>
          <w:szCs w:val="22"/>
        </w:rPr>
      </w:pPr>
      <w:r w:rsidRPr="000B0715">
        <w:rPr>
          <w:b/>
          <w:sz w:val="22"/>
          <w:szCs w:val="22"/>
        </w:rPr>
        <w:t>Credits:</w:t>
      </w:r>
      <w:r w:rsidRPr="000B0715">
        <w:rPr>
          <w:bCs/>
          <w:sz w:val="22"/>
          <w:szCs w:val="22"/>
        </w:rPr>
        <w:t xml:space="preserve"> 3</w:t>
      </w:r>
    </w:p>
    <w:p w14:paraId="7DB6C086" w14:textId="4425A0BD"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CA18AF"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37229A56" w14:textId="77777777" w:rsidR="00114F76" w:rsidRPr="000B0715" w:rsidRDefault="00114F76" w:rsidP="00114F76">
      <w:pPr>
        <w:ind w:left="720"/>
        <w:jc w:val="both"/>
        <w:rPr>
          <w:rFonts w:eastAsia="Times New Roman"/>
          <w:sz w:val="22"/>
          <w:szCs w:val="22"/>
        </w:rPr>
      </w:pPr>
      <w:r w:rsidRPr="000B0715">
        <w:rPr>
          <w:b/>
          <w:sz w:val="22"/>
          <w:szCs w:val="22"/>
        </w:rPr>
        <w:t xml:space="preserve">Delivery Mode: </w:t>
      </w:r>
      <w:r w:rsidRPr="000B0715">
        <w:rPr>
          <w:bCs/>
          <w:sz w:val="22"/>
          <w:szCs w:val="22"/>
        </w:rPr>
        <w:t>In-person</w:t>
      </w:r>
    </w:p>
    <w:p w14:paraId="45879767" w14:textId="74A478CE" w:rsidR="00114F76" w:rsidRPr="000B0715" w:rsidRDefault="00114F76" w:rsidP="00114F76">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 xml:space="preserve">: </w:t>
      </w:r>
      <w:r w:rsidR="00421CBA" w:rsidRPr="000B0715">
        <w:rPr>
          <w:rFonts w:cstheme="minorHAnsi"/>
          <w:bCs/>
          <w:sz w:val="22"/>
          <w:szCs w:val="22"/>
        </w:rPr>
        <w:t>MBA</w:t>
      </w:r>
    </w:p>
    <w:p w14:paraId="41AB7597" w14:textId="6C440AAF" w:rsidR="00B47DF8" w:rsidRPr="000B0715" w:rsidRDefault="00743528" w:rsidP="00114F76">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A75F21" w:rsidRPr="000B0715">
        <w:rPr>
          <w:rFonts w:cstheme="minorHAnsi"/>
          <w:bCs/>
          <w:sz w:val="22"/>
          <w:szCs w:val="22"/>
        </w:rPr>
        <w:t>MS in Supply Chain Analytics</w:t>
      </w:r>
      <w:r w:rsidR="00235456" w:rsidRPr="000B0715">
        <w:rPr>
          <w:sz w:val="22"/>
          <w:szCs w:val="22"/>
        </w:rPr>
        <w:t>, MBA</w:t>
      </w:r>
    </w:p>
    <w:p w14:paraId="7DC8332A" w14:textId="0332747C" w:rsidR="00114F76" w:rsidRPr="000B0715" w:rsidRDefault="00114F76" w:rsidP="00114F76">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Spring 2021</w:t>
      </w:r>
    </w:p>
    <w:p w14:paraId="045FCFEB" w14:textId="76268C98" w:rsidR="00114F76" w:rsidRPr="000B0715" w:rsidRDefault="00114F76" w:rsidP="00114F76">
      <w:pPr>
        <w:ind w:left="720"/>
        <w:jc w:val="both"/>
        <w:rPr>
          <w:color w:val="1F497D"/>
        </w:rPr>
      </w:pPr>
      <w:r w:rsidRPr="000B0715">
        <w:rPr>
          <w:b/>
          <w:bCs/>
          <w:sz w:val="22"/>
          <w:szCs w:val="22"/>
        </w:rPr>
        <w:t>Course Description:</w:t>
      </w:r>
      <w:r w:rsidRPr="000B0715">
        <w:rPr>
          <w:sz w:val="22"/>
          <w:szCs w:val="22"/>
        </w:rPr>
        <w:t xml:space="preserve"> </w:t>
      </w:r>
      <w:r w:rsidRPr="000B0715">
        <w:rPr>
          <w:color w:val="323232"/>
          <w:sz w:val="22"/>
          <w:szCs w:val="22"/>
        </w:rPr>
        <w:t>Risk management is a multidisciplinary field involving finance, economics, mathematics, and computer science. This course covers an introduction to the theory and practice of risk management with an emphasis on techniques and applications</w:t>
      </w:r>
      <w:r w:rsidR="009A71A3" w:rsidRPr="000B0715">
        <w:rPr>
          <w:color w:val="323232"/>
          <w:sz w:val="22"/>
          <w:szCs w:val="22"/>
        </w:rPr>
        <w:t xml:space="preserve">. </w:t>
      </w:r>
      <w:r w:rsidRPr="000B0715">
        <w:rPr>
          <w:color w:val="323232"/>
          <w:sz w:val="22"/>
          <w:szCs w:val="22"/>
        </w:rPr>
        <w:t xml:space="preserve">We consider FMEA (Failure </w:t>
      </w:r>
      <w:r w:rsidRPr="000B0715">
        <w:rPr>
          <w:color w:val="323232"/>
          <w:sz w:val="22"/>
          <w:szCs w:val="22"/>
        </w:rPr>
        <w:lastRenderedPageBreak/>
        <w:t xml:space="preserve">Mode Effect Analysis), FTA (Fault Tree Analysis), HACCP (Hazzard Analysis and Critical Point Control), simulation, portfolio optimization, value at risk, and coherent risk measures. This course emphasizes the use of mathematical models to analyze risk phenomena and the implementation of risk-aware solutions. In this course, we follow a mathematical modeling approach to analyze and solve real-life applications in the context of risk. Our main tools are probability and mathematical optimization. The course develops the student's ability to analyze risk-related issues in a wide range of applications central to today’s risk theory and practice. The skills developed </w:t>
      </w:r>
      <w:proofErr w:type="gramStart"/>
      <w:r w:rsidRPr="000B0715">
        <w:rPr>
          <w:color w:val="323232"/>
          <w:sz w:val="22"/>
          <w:szCs w:val="22"/>
        </w:rPr>
        <w:t>in</w:t>
      </w:r>
      <w:proofErr w:type="gramEnd"/>
      <w:r w:rsidRPr="000B0715">
        <w:rPr>
          <w:color w:val="323232"/>
          <w:sz w:val="22"/>
          <w:szCs w:val="22"/>
        </w:rPr>
        <w:t xml:space="preserve"> this course can be applied to a broad range of business problems. The examples and student exercises will focus on the following areas: real options, supply chain management, shop floor operation scheduling, project management, and portfolio analysis and optimization.</w:t>
      </w:r>
    </w:p>
    <w:p w14:paraId="4C0F860C" w14:textId="5A5986B1" w:rsidR="002262FC" w:rsidRPr="000B0715" w:rsidRDefault="002262FC" w:rsidP="002262FC">
      <w:pPr>
        <w:ind w:left="720"/>
        <w:jc w:val="both"/>
        <w:rPr>
          <w:sz w:val="22"/>
          <w:szCs w:val="22"/>
        </w:rPr>
      </w:pPr>
      <w:r w:rsidRPr="000B0715">
        <w:rPr>
          <w:b/>
          <w:sz w:val="22"/>
          <w:szCs w:val="22"/>
        </w:rPr>
        <w:t>Sample Relevant Careers:</w:t>
      </w:r>
      <w:r w:rsidRPr="000B0715">
        <w:rPr>
          <w:sz w:val="22"/>
          <w:szCs w:val="22"/>
        </w:rPr>
        <w:t xml:space="preserve"> </w:t>
      </w:r>
      <w:r w:rsidR="00E87497" w:rsidRPr="000B0715">
        <w:rPr>
          <w:sz w:val="22"/>
          <w:szCs w:val="22"/>
        </w:rPr>
        <w:t>Procurement Officer, Buyer, Supply Chain Manager, Supply Chain Analyst, Operations Manager, Operations Analyst</w:t>
      </w:r>
    </w:p>
    <w:p w14:paraId="3B795E21" w14:textId="77777777" w:rsidR="00B76F30" w:rsidRPr="000B0715" w:rsidRDefault="00B76F30" w:rsidP="00B76F30">
      <w:pPr>
        <w:tabs>
          <w:tab w:val="left" w:pos="540"/>
        </w:tabs>
        <w:jc w:val="both"/>
        <w:rPr>
          <w:sz w:val="22"/>
          <w:szCs w:val="22"/>
        </w:rPr>
      </w:pPr>
    </w:p>
    <w:p w14:paraId="3A1CD98D" w14:textId="45B0F6E8" w:rsidR="00B76F30" w:rsidRPr="000B0715" w:rsidRDefault="00F1097D" w:rsidP="00D962E2">
      <w:pPr>
        <w:keepNext/>
        <w:tabs>
          <w:tab w:val="left" w:pos="720"/>
        </w:tabs>
        <w:jc w:val="both"/>
        <w:outlineLvl w:val="2"/>
        <w:rPr>
          <w:rFonts w:eastAsia="Times New Roman"/>
          <w:sz w:val="22"/>
          <w:szCs w:val="22"/>
        </w:rPr>
      </w:pPr>
      <w:r w:rsidRPr="000B0715">
        <w:rPr>
          <w:b/>
          <w:sz w:val="22"/>
          <w:szCs w:val="22"/>
        </w:rPr>
        <w:t>6.3</w:t>
      </w:r>
      <w:r w:rsidR="00B76F30" w:rsidRPr="000B0715">
        <w:rPr>
          <w:b/>
          <w:sz w:val="22"/>
          <w:szCs w:val="22"/>
        </w:rPr>
        <w:t>.</w:t>
      </w:r>
      <w:r w:rsidR="00257A90" w:rsidRPr="000B0715">
        <w:rPr>
          <w:b/>
          <w:sz w:val="22"/>
          <w:szCs w:val="22"/>
        </w:rPr>
        <w:t>1</w:t>
      </w:r>
      <w:r w:rsidR="00FD64B7" w:rsidRPr="000B0715">
        <w:rPr>
          <w:b/>
          <w:sz w:val="22"/>
          <w:szCs w:val="22"/>
        </w:rPr>
        <w:t>7</w:t>
      </w:r>
      <w:r w:rsidR="00B76F30" w:rsidRPr="000B0715">
        <w:rPr>
          <w:b/>
          <w:sz w:val="22"/>
          <w:szCs w:val="22"/>
        </w:rPr>
        <w:tab/>
        <w:t xml:space="preserve">Course Number: </w:t>
      </w:r>
      <w:r w:rsidR="00B76F30" w:rsidRPr="000B0715">
        <w:rPr>
          <w:sz w:val="22"/>
          <w:szCs w:val="22"/>
        </w:rPr>
        <w:t>22:799:</w:t>
      </w:r>
      <w:r w:rsidR="00B76F30" w:rsidRPr="000B0715">
        <w:rPr>
          <w:rFonts w:eastAsia="Times New Roman"/>
          <w:sz w:val="22"/>
          <w:szCs w:val="22"/>
        </w:rPr>
        <w:t xml:space="preserve">626 </w:t>
      </w:r>
    </w:p>
    <w:p w14:paraId="7FD2CD96" w14:textId="77777777" w:rsidR="00B76F30" w:rsidRPr="000B0715" w:rsidRDefault="00B76F30" w:rsidP="00B76F30">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Commercial Management of Supply Contracts</w:t>
      </w:r>
    </w:p>
    <w:p w14:paraId="5525EBC0" w14:textId="77777777" w:rsidR="00B76F30" w:rsidRPr="000B0715" w:rsidRDefault="00B76F30" w:rsidP="00B76F30">
      <w:pPr>
        <w:ind w:firstLine="720"/>
        <w:jc w:val="both"/>
        <w:rPr>
          <w:bCs/>
          <w:sz w:val="22"/>
          <w:szCs w:val="22"/>
        </w:rPr>
      </w:pPr>
      <w:r w:rsidRPr="000B0715">
        <w:rPr>
          <w:b/>
          <w:sz w:val="22"/>
          <w:szCs w:val="22"/>
        </w:rPr>
        <w:t>Prerequisites:</w:t>
      </w:r>
      <w:r w:rsidRPr="000B0715">
        <w:rPr>
          <w:bCs/>
          <w:sz w:val="22"/>
          <w:szCs w:val="22"/>
        </w:rPr>
        <w:t xml:space="preserve"> None</w:t>
      </w:r>
    </w:p>
    <w:p w14:paraId="2AD2131F" w14:textId="77777777" w:rsidR="00B76F30" w:rsidRPr="000B0715" w:rsidRDefault="00B76F30" w:rsidP="00B76F30">
      <w:pPr>
        <w:ind w:firstLine="720"/>
        <w:jc w:val="both"/>
        <w:rPr>
          <w:bCs/>
          <w:sz w:val="22"/>
          <w:szCs w:val="22"/>
        </w:rPr>
      </w:pPr>
      <w:r w:rsidRPr="000B0715">
        <w:rPr>
          <w:b/>
          <w:sz w:val="22"/>
          <w:szCs w:val="22"/>
        </w:rPr>
        <w:t>Credits:</w:t>
      </w:r>
      <w:r w:rsidRPr="000B0715">
        <w:rPr>
          <w:bCs/>
          <w:sz w:val="22"/>
          <w:szCs w:val="22"/>
        </w:rPr>
        <w:t xml:space="preserve"> 3</w:t>
      </w:r>
    </w:p>
    <w:p w14:paraId="3E37018F" w14:textId="29BA8C3D"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CA18AF" w:rsidRPr="000B0715">
        <w:rPr>
          <w:rFonts w:asciiTheme="majorBidi" w:hAnsiTheme="majorBidi" w:cstheme="majorBidi"/>
          <w:sz w:val="22"/>
          <w:szCs w:val="20"/>
        </w:rPr>
        <w:t>No</w:t>
      </w:r>
      <w:r w:rsidRPr="000B0715">
        <w:rPr>
          <w:rFonts w:asciiTheme="majorBidi" w:hAnsiTheme="majorBidi" w:cstheme="majorBidi"/>
          <w:b/>
          <w:bCs/>
          <w:sz w:val="22"/>
          <w:szCs w:val="20"/>
        </w:rPr>
        <w:t xml:space="preserve">  </w:t>
      </w:r>
    </w:p>
    <w:p w14:paraId="58345517" w14:textId="77777777" w:rsidR="00B76F30" w:rsidRPr="000B0715" w:rsidRDefault="00B76F30" w:rsidP="00B76F30">
      <w:pPr>
        <w:ind w:firstLine="720"/>
        <w:jc w:val="both"/>
        <w:rPr>
          <w:rFonts w:eastAsia="Times New Roman"/>
          <w:sz w:val="22"/>
          <w:szCs w:val="22"/>
        </w:rPr>
      </w:pPr>
      <w:r w:rsidRPr="000B0715">
        <w:rPr>
          <w:b/>
          <w:sz w:val="22"/>
          <w:szCs w:val="22"/>
        </w:rPr>
        <w:t xml:space="preserve">Delivery Mode: </w:t>
      </w:r>
      <w:r w:rsidRPr="000B0715">
        <w:rPr>
          <w:bCs/>
          <w:sz w:val="22"/>
          <w:szCs w:val="22"/>
        </w:rPr>
        <w:t>In-person</w:t>
      </w:r>
    </w:p>
    <w:p w14:paraId="6AB14279" w14:textId="091DD54E" w:rsidR="00B76F30" w:rsidRPr="000B0715" w:rsidRDefault="00B76F30" w:rsidP="00B76F30">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 xml:space="preserve">: </w:t>
      </w:r>
      <w:r w:rsidR="00F65951" w:rsidRPr="000B0715">
        <w:rPr>
          <w:sz w:val="22"/>
          <w:szCs w:val="22"/>
        </w:rPr>
        <w:t>MBA</w:t>
      </w:r>
    </w:p>
    <w:p w14:paraId="6BA5F6EC" w14:textId="7A9D766B"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A75F21" w:rsidRPr="000B0715">
        <w:rPr>
          <w:rFonts w:cstheme="minorHAnsi"/>
          <w:bCs/>
          <w:sz w:val="22"/>
          <w:szCs w:val="22"/>
        </w:rPr>
        <w:t>MS in Supply Chain Analytics</w:t>
      </w:r>
      <w:r w:rsidR="00235456" w:rsidRPr="000B0715">
        <w:rPr>
          <w:sz w:val="22"/>
          <w:szCs w:val="22"/>
        </w:rPr>
        <w:t>, MBA</w:t>
      </w:r>
    </w:p>
    <w:p w14:paraId="2D50041C" w14:textId="77777777" w:rsidR="00B76F30" w:rsidRPr="000B0715" w:rsidRDefault="00B76F30" w:rsidP="00B76F30">
      <w:pPr>
        <w:ind w:firstLine="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Fall 2020</w:t>
      </w:r>
    </w:p>
    <w:p w14:paraId="71BA6C14" w14:textId="71F6129F" w:rsidR="00B76F30" w:rsidRPr="000B0715" w:rsidRDefault="00B76F30" w:rsidP="00B76F30">
      <w:pPr>
        <w:tabs>
          <w:tab w:val="left" w:pos="540"/>
        </w:tabs>
        <w:ind w:left="720"/>
        <w:jc w:val="both"/>
        <w:rPr>
          <w:rFonts w:eastAsia="Times New Roman"/>
          <w:color w:val="000000"/>
          <w:sz w:val="22"/>
          <w:szCs w:val="22"/>
          <w:lang w:eastAsia="en-US"/>
        </w:rPr>
      </w:pPr>
      <w:r w:rsidRPr="000B0715">
        <w:rPr>
          <w:b/>
          <w:bCs/>
          <w:sz w:val="22"/>
          <w:szCs w:val="22"/>
        </w:rPr>
        <w:t xml:space="preserve">Course Description: </w:t>
      </w:r>
      <w:r w:rsidRPr="000B0715">
        <w:rPr>
          <w:rFonts w:eastAsia="Times New Roman"/>
          <w:color w:val="000000"/>
          <w:sz w:val="22"/>
          <w:szCs w:val="22"/>
          <w:lang w:eastAsia="en-US"/>
        </w:rPr>
        <w:t xml:space="preserve">Intense competition is a key driver that elevates supply contracts and their lifetime management to a strategic level. How well supply chain management professionals structure supply contracts and commercially manage supply transactions will continue to be an important part of how organizations improve, reduce costs, and maximize opportunities. The success of critical commercial transactions depends on flawless execution which in turn requires expert contracting and management skills. Billions of dollars are spent every year by </w:t>
      </w:r>
      <w:r w:rsidR="00643E9A" w:rsidRPr="000B0715">
        <w:rPr>
          <w:rFonts w:eastAsia="Times New Roman"/>
          <w:color w:val="000000"/>
          <w:sz w:val="22"/>
          <w:szCs w:val="22"/>
          <w:lang w:eastAsia="en-US"/>
        </w:rPr>
        <w:t>corporations</w:t>
      </w:r>
      <w:r w:rsidRPr="000B0715">
        <w:rPr>
          <w:rFonts w:eastAsia="Times New Roman"/>
          <w:color w:val="000000"/>
          <w:sz w:val="22"/>
          <w:szCs w:val="22"/>
          <w:lang w:eastAsia="en-US"/>
        </w:rPr>
        <w:t xml:space="preserve"> procuring goods and services from their suppliers. Therefore, even small changes and improvements in how supplier contracts are managed can have substantial positive impacts on the bottom line. Supply chain and procurement professionals need to be well versed in the subtleties of how to optimally manage supply contracts and their associated commercial challenges. This course provides supply chain management professionals with skills, strategies and techniques to avoid the pitfalls associated with poor contract management. The course focuses on crucial real-world contract management considerations </w:t>
      </w:r>
      <w:r w:rsidR="00F36DC3" w:rsidRPr="000B0715">
        <w:rPr>
          <w:rFonts w:eastAsia="Times New Roman"/>
          <w:color w:val="000000"/>
          <w:sz w:val="22"/>
          <w:szCs w:val="22"/>
          <w:lang w:eastAsia="en-US"/>
        </w:rPr>
        <w:t>including</w:t>
      </w:r>
      <w:r w:rsidRPr="000B0715">
        <w:rPr>
          <w:rFonts w:eastAsia="Times New Roman"/>
          <w:color w:val="000000"/>
          <w:sz w:val="22"/>
          <w:szCs w:val="22"/>
          <w:lang w:eastAsia="en-US"/>
        </w:rPr>
        <w:t xml:space="preserve"> how sound contract management practices are an important part of being successful in an increasingly competitive global environment; how to assess, minimize and commercially manage supply contracts by early identification of contract management “red flags</w:t>
      </w:r>
      <w:r w:rsidR="009A71A3" w:rsidRPr="000B0715">
        <w:rPr>
          <w:rFonts w:eastAsia="Times New Roman"/>
          <w:color w:val="000000"/>
          <w:sz w:val="22"/>
          <w:szCs w:val="22"/>
          <w:lang w:eastAsia="en-US"/>
        </w:rPr>
        <w:t>;”</w:t>
      </w:r>
      <w:r w:rsidRPr="000B0715">
        <w:rPr>
          <w:rFonts w:eastAsia="Times New Roman"/>
          <w:color w:val="000000"/>
          <w:sz w:val="22"/>
          <w:szCs w:val="22"/>
          <w:lang w:eastAsia="en-US"/>
        </w:rPr>
        <w:t xml:space="preserve"> and practical steps for improving and standardizing contract management techniques in organizations.</w:t>
      </w:r>
    </w:p>
    <w:p w14:paraId="45E96606" w14:textId="7B5BB22E" w:rsidR="002262FC" w:rsidRPr="000B0715" w:rsidRDefault="002262FC" w:rsidP="002262FC">
      <w:pPr>
        <w:ind w:left="720"/>
        <w:jc w:val="both"/>
        <w:rPr>
          <w:sz w:val="22"/>
          <w:szCs w:val="22"/>
        </w:rPr>
      </w:pPr>
      <w:r w:rsidRPr="000B0715">
        <w:rPr>
          <w:b/>
          <w:sz w:val="22"/>
          <w:szCs w:val="22"/>
        </w:rPr>
        <w:t>Sample Relevant Careers:</w:t>
      </w:r>
      <w:r w:rsidRPr="000B0715">
        <w:rPr>
          <w:sz w:val="22"/>
          <w:szCs w:val="22"/>
        </w:rPr>
        <w:t xml:space="preserve"> </w:t>
      </w:r>
      <w:r w:rsidR="00E87497" w:rsidRPr="000B0715">
        <w:rPr>
          <w:sz w:val="22"/>
          <w:szCs w:val="22"/>
        </w:rPr>
        <w:t>Procurement Office</w:t>
      </w:r>
      <w:r w:rsidR="00F750CA" w:rsidRPr="000B0715">
        <w:rPr>
          <w:sz w:val="22"/>
          <w:szCs w:val="22"/>
        </w:rPr>
        <w:t>r</w:t>
      </w:r>
      <w:r w:rsidR="00E87497" w:rsidRPr="000B0715">
        <w:rPr>
          <w:sz w:val="22"/>
          <w:szCs w:val="22"/>
        </w:rPr>
        <w:t>, Buyer, Supply Chain Manager</w:t>
      </w:r>
    </w:p>
    <w:p w14:paraId="3D786C57" w14:textId="77777777" w:rsidR="00B76F30" w:rsidRPr="000B0715" w:rsidRDefault="00B76F30" w:rsidP="00B76F30">
      <w:pPr>
        <w:tabs>
          <w:tab w:val="left" w:pos="540"/>
        </w:tabs>
        <w:jc w:val="both"/>
        <w:rPr>
          <w:sz w:val="22"/>
          <w:szCs w:val="22"/>
        </w:rPr>
      </w:pPr>
    </w:p>
    <w:p w14:paraId="4FE11E8B" w14:textId="772CC2BA" w:rsidR="00B76F30" w:rsidRPr="000B0715" w:rsidRDefault="00F1097D" w:rsidP="00B76F30">
      <w:pPr>
        <w:tabs>
          <w:tab w:val="left" w:pos="720"/>
        </w:tabs>
        <w:jc w:val="both"/>
        <w:outlineLvl w:val="2"/>
        <w:rPr>
          <w:rFonts w:eastAsia="Times New Roman"/>
          <w:sz w:val="22"/>
          <w:szCs w:val="22"/>
        </w:rPr>
      </w:pPr>
      <w:r w:rsidRPr="000B0715">
        <w:rPr>
          <w:b/>
          <w:sz w:val="22"/>
          <w:szCs w:val="22"/>
        </w:rPr>
        <w:t>6.3</w:t>
      </w:r>
      <w:r w:rsidR="00B76F30" w:rsidRPr="000B0715">
        <w:rPr>
          <w:b/>
          <w:sz w:val="22"/>
          <w:szCs w:val="22"/>
        </w:rPr>
        <w:t>.</w:t>
      </w:r>
      <w:r w:rsidR="006731CC" w:rsidRPr="000B0715">
        <w:rPr>
          <w:b/>
          <w:sz w:val="22"/>
          <w:szCs w:val="22"/>
        </w:rPr>
        <w:t>1</w:t>
      </w:r>
      <w:r w:rsidR="00FD64B7" w:rsidRPr="000B0715">
        <w:rPr>
          <w:b/>
          <w:sz w:val="22"/>
          <w:szCs w:val="22"/>
        </w:rPr>
        <w:t>8</w:t>
      </w:r>
      <w:r w:rsidR="00B76F30" w:rsidRPr="000B0715">
        <w:rPr>
          <w:b/>
          <w:sz w:val="22"/>
          <w:szCs w:val="22"/>
        </w:rPr>
        <w:tab/>
        <w:t xml:space="preserve">Course Number: </w:t>
      </w:r>
      <w:r w:rsidR="00B76F30" w:rsidRPr="000B0715">
        <w:rPr>
          <w:bCs/>
          <w:sz w:val="22"/>
          <w:szCs w:val="22"/>
        </w:rPr>
        <w:t>22:799:</w:t>
      </w:r>
      <w:r w:rsidR="00B76F30" w:rsidRPr="000B0715">
        <w:rPr>
          <w:rFonts w:eastAsia="Times New Roman"/>
          <w:bCs/>
          <w:sz w:val="22"/>
          <w:szCs w:val="22"/>
        </w:rPr>
        <w:t>627</w:t>
      </w:r>
      <w:r w:rsidR="00B76F30" w:rsidRPr="000B0715">
        <w:rPr>
          <w:rFonts w:eastAsia="Times New Roman"/>
          <w:sz w:val="22"/>
          <w:szCs w:val="22"/>
        </w:rPr>
        <w:t xml:space="preserve"> </w:t>
      </w:r>
    </w:p>
    <w:p w14:paraId="0A5DABA4" w14:textId="77777777" w:rsidR="00B76F30" w:rsidRPr="000B0715" w:rsidRDefault="00B76F30" w:rsidP="00B76F30">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Strategic Directions of Future Supply Chains</w:t>
      </w:r>
    </w:p>
    <w:p w14:paraId="468E70B2" w14:textId="77777777" w:rsidR="00B76F30" w:rsidRPr="000B0715" w:rsidRDefault="00B76F30" w:rsidP="00B76F30">
      <w:pPr>
        <w:ind w:firstLine="720"/>
        <w:jc w:val="both"/>
        <w:rPr>
          <w:bCs/>
          <w:sz w:val="22"/>
          <w:szCs w:val="22"/>
        </w:rPr>
      </w:pPr>
      <w:r w:rsidRPr="000B0715">
        <w:rPr>
          <w:b/>
          <w:sz w:val="22"/>
          <w:szCs w:val="22"/>
        </w:rPr>
        <w:t>Prerequisites:</w:t>
      </w:r>
      <w:r w:rsidRPr="000B0715">
        <w:rPr>
          <w:bCs/>
          <w:sz w:val="22"/>
          <w:szCs w:val="22"/>
        </w:rPr>
        <w:t xml:space="preserve"> None</w:t>
      </w:r>
    </w:p>
    <w:p w14:paraId="61862664" w14:textId="77777777" w:rsidR="00B76F30" w:rsidRPr="000B0715" w:rsidRDefault="00B76F30" w:rsidP="00B76F30">
      <w:pPr>
        <w:ind w:firstLine="720"/>
        <w:jc w:val="both"/>
        <w:rPr>
          <w:bCs/>
          <w:sz w:val="22"/>
          <w:szCs w:val="22"/>
        </w:rPr>
      </w:pPr>
      <w:r w:rsidRPr="000B0715">
        <w:rPr>
          <w:b/>
          <w:sz w:val="22"/>
          <w:szCs w:val="22"/>
        </w:rPr>
        <w:lastRenderedPageBreak/>
        <w:t>Credits:</w:t>
      </w:r>
      <w:r w:rsidRPr="000B0715">
        <w:rPr>
          <w:bCs/>
          <w:sz w:val="22"/>
          <w:szCs w:val="22"/>
        </w:rPr>
        <w:t xml:space="preserve"> 3</w:t>
      </w:r>
    </w:p>
    <w:p w14:paraId="5F4393C7" w14:textId="26A342E6"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CA18AF" w:rsidRPr="000B0715">
        <w:rPr>
          <w:rFonts w:asciiTheme="majorBidi" w:hAnsiTheme="majorBidi" w:cstheme="majorBidi"/>
          <w:sz w:val="22"/>
          <w:szCs w:val="20"/>
        </w:rPr>
        <w:t>No</w:t>
      </w:r>
      <w:r w:rsidRPr="000B0715">
        <w:rPr>
          <w:rFonts w:asciiTheme="majorBidi" w:hAnsiTheme="majorBidi" w:cstheme="majorBidi"/>
          <w:b/>
          <w:bCs/>
          <w:sz w:val="22"/>
          <w:szCs w:val="20"/>
        </w:rPr>
        <w:t xml:space="preserve">  </w:t>
      </w:r>
    </w:p>
    <w:p w14:paraId="727BC056" w14:textId="77777777" w:rsidR="00B76F30" w:rsidRPr="000B0715" w:rsidRDefault="00B76F30" w:rsidP="00B76F30">
      <w:pPr>
        <w:ind w:firstLine="720"/>
        <w:jc w:val="both"/>
        <w:rPr>
          <w:rFonts w:eastAsia="Times New Roman"/>
          <w:sz w:val="22"/>
          <w:szCs w:val="22"/>
        </w:rPr>
      </w:pPr>
      <w:r w:rsidRPr="000B0715">
        <w:rPr>
          <w:b/>
          <w:sz w:val="22"/>
          <w:szCs w:val="22"/>
        </w:rPr>
        <w:t xml:space="preserve">Delivery Mode: </w:t>
      </w:r>
      <w:r w:rsidRPr="000B0715">
        <w:rPr>
          <w:rFonts w:eastAsia="Times New Roman"/>
          <w:sz w:val="22"/>
          <w:szCs w:val="22"/>
        </w:rPr>
        <w:t>Online</w:t>
      </w:r>
    </w:p>
    <w:p w14:paraId="108EA6AB" w14:textId="77777777" w:rsidR="00B76F30" w:rsidRPr="000B0715" w:rsidRDefault="00B76F30" w:rsidP="00B76F30">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 xml:space="preserve">: </w:t>
      </w:r>
      <w:r w:rsidRPr="000B0715">
        <w:rPr>
          <w:sz w:val="22"/>
          <w:szCs w:val="22"/>
        </w:rPr>
        <w:t>MS in Supply Chain Management</w:t>
      </w:r>
    </w:p>
    <w:p w14:paraId="58FE9E7D" w14:textId="77FD5C33"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A75F21" w:rsidRPr="000B0715">
        <w:rPr>
          <w:rFonts w:cstheme="minorHAnsi"/>
          <w:bCs/>
          <w:sz w:val="22"/>
          <w:szCs w:val="22"/>
        </w:rPr>
        <w:t>MS in Supply Chain Analytics</w:t>
      </w:r>
      <w:r w:rsidR="00D71066" w:rsidRPr="000B0715">
        <w:rPr>
          <w:rFonts w:cstheme="minorHAnsi"/>
          <w:bCs/>
          <w:sz w:val="22"/>
          <w:szCs w:val="22"/>
        </w:rPr>
        <w:t xml:space="preserve">, </w:t>
      </w:r>
      <w:r w:rsidR="00A75F21" w:rsidRPr="000B0715">
        <w:rPr>
          <w:rFonts w:cstheme="minorHAnsi"/>
          <w:bCs/>
          <w:sz w:val="22"/>
          <w:szCs w:val="22"/>
        </w:rPr>
        <w:t>MS in Supply Chain Managemen</w:t>
      </w:r>
      <w:r w:rsidR="00D60E93" w:rsidRPr="000B0715">
        <w:rPr>
          <w:rFonts w:cstheme="minorHAnsi"/>
          <w:bCs/>
          <w:sz w:val="22"/>
          <w:szCs w:val="22"/>
        </w:rPr>
        <w:t xml:space="preserve">t, </w:t>
      </w:r>
      <w:r w:rsidR="00F654F3" w:rsidRPr="000B0715">
        <w:rPr>
          <w:rFonts w:cstheme="minorHAnsi"/>
          <w:bCs/>
          <w:sz w:val="22"/>
          <w:szCs w:val="22"/>
        </w:rPr>
        <w:t>MBA</w:t>
      </w:r>
    </w:p>
    <w:p w14:paraId="4B9CB8AD" w14:textId="77777777" w:rsidR="00B76F30" w:rsidRPr="000B0715" w:rsidRDefault="00B76F30" w:rsidP="00B76F30">
      <w:pPr>
        <w:ind w:firstLine="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Fall 2020</w:t>
      </w:r>
    </w:p>
    <w:p w14:paraId="5665946C" w14:textId="77777777" w:rsidR="00B76F30" w:rsidRPr="000B0715" w:rsidRDefault="00B76F30" w:rsidP="00B76F30">
      <w:pPr>
        <w:tabs>
          <w:tab w:val="left" w:pos="540"/>
        </w:tabs>
        <w:ind w:left="720"/>
        <w:jc w:val="both"/>
        <w:rPr>
          <w:b/>
          <w:bCs/>
          <w:sz w:val="22"/>
          <w:szCs w:val="22"/>
        </w:rPr>
      </w:pPr>
      <w:r w:rsidRPr="000B0715">
        <w:rPr>
          <w:b/>
          <w:bCs/>
          <w:sz w:val="22"/>
          <w:szCs w:val="22"/>
        </w:rPr>
        <w:t xml:space="preserve">Course Description: </w:t>
      </w:r>
      <w:r w:rsidRPr="000B0715">
        <w:rPr>
          <w:color w:val="000000"/>
          <w:sz w:val="22"/>
          <w:szCs w:val="22"/>
        </w:rPr>
        <w:t>This course addresses strategic aspects of future supply chains. As such, it discusses the evolution of future drivers that will impact supply chains, drawing upon information posted by various organizations/sources, such as Capgemini Digital Transformation Institute, Intergovernmental Panel on Climate Change, OECD, United Nations Industrial Development Organization, IMF, Deloitte’s 2016 Global Manufacturing Competitiveness Index, World Economic Forum’s 2018 Global Competitiveness Index and other authoritative sources. The teaching approach and objectives include strong emphasis on providing students with useful content, engaging them in discussions, soliciting and asking questions, and practical and real-world examples applicable to developing student analytical skills necessary to detect changes in the business environment and to develop plans/strategies as needed.</w:t>
      </w:r>
    </w:p>
    <w:p w14:paraId="25FBD6DD" w14:textId="669AFA8A" w:rsidR="002262FC" w:rsidRPr="000B0715" w:rsidRDefault="002262FC" w:rsidP="002262FC">
      <w:pPr>
        <w:ind w:left="720"/>
        <w:jc w:val="both"/>
        <w:rPr>
          <w:sz w:val="22"/>
          <w:szCs w:val="22"/>
        </w:rPr>
      </w:pPr>
      <w:r w:rsidRPr="000B0715">
        <w:rPr>
          <w:b/>
          <w:sz w:val="22"/>
          <w:szCs w:val="22"/>
        </w:rPr>
        <w:t>Sample Relevant Careers:</w:t>
      </w:r>
      <w:r w:rsidRPr="000B0715">
        <w:rPr>
          <w:sz w:val="22"/>
          <w:szCs w:val="22"/>
        </w:rPr>
        <w:t xml:space="preserve"> </w:t>
      </w:r>
      <w:r w:rsidR="00155A62" w:rsidRPr="000B0715">
        <w:rPr>
          <w:sz w:val="22"/>
          <w:szCs w:val="22"/>
        </w:rPr>
        <w:t>Procurement Officer, Supply Chain Manager, Operations Manager</w:t>
      </w:r>
    </w:p>
    <w:p w14:paraId="7F4CC353" w14:textId="77777777" w:rsidR="00E22A5A" w:rsidRPr="000B0715" w:rsidRDefault="00E22A5A" w:rsidP="00E22A5A">
      <w:pPr>
        <w:jc w:val="both"/>
        <w:rPr>
          <w:color w:val="323232"/>
          <w:sz w:val="22"/>
          <w:szCs w:val="22"/>
        </w:rPr>
      </w:pPr>
    </w:p>
    <w:p w14:paraId="156CACBB" w14:textId="04CE0931" w:rsidR="00982388" w:rsidRPr="000B0715" w:rsidRDefault="00F1097D" w:rsidP="00982388">
      <w:pPr>
        <w:tabs>
          <w:tab w:val="left" w:pos="720"/>
        </w:tabs>
        <w:jc w:val="both"/>
        <w:outlineLvl w:val="2"/>
        <w:rPr>
          <w:rFonts w:eastAsia="Times New Roman"/>
          <w:sz w:val="22"/>
          <w:szCs w:val="22"/>
        </w:rPr>
      </w:pPr>
      <w:r w:rsidRPr="000B0715">
        <w:rPr>
          <w:b/>
          <w:sz w:val="22"/>
          <w:szCs w:val="22"/>
        </w:rPr>
        <w:t>6.3</w:t>
      </w:r>
      <w:r w:rsidR="00982388" w:rsidRPr="000B0715">
        <w:rPr>
          <w:b/>
          <w:sz w:val="22"/>
          <w:szCs w:val="22"/>
        </w:rPr>
        <w:t>.</w:t>
      </w:r>
      <w:r w:rsidR="00FD64B7" w:rsidRPr="000B0715">
        <w:rPr>
          <w:b/>
          <w:sz w:val="22"/>
          <w:szCs w:val="22"/>
        </w:rPr>
        <w:t>20</w:t>
      </w:r>
      <w:r w:rsidR="00982388" w:rsidRPr="000B0715">
        <w:rPr>
          <w:b/>
          <w:sz w:val="22"/>
          <w:szCs w:val="22"/>
        </w:rPr>
        <w:tab/>
        <w:t>Course Number</w:t>
      </w:r>
      <w:r w:rsidR="00982388" w:rsidRPr="000B0715">
        <w:rPr>
          <w:bCs/>
          <w:sz w:val="22"/>
          <w:szCs w:val="22"/>
        </w:rPr>
        <w:t>: 22:799:</w:t>
      </w:r>
      <w:r w:rsidR="00982388" w:rsidRPr="000B0715">
        <w:rPr>
          <w:rFonts w:eastAsia="Times New Roman"/>
          <w:sz w:val="22"/>
          <w:szCs w:val="22"/>
        </w:rPr>
        <w:t>638</w:t>
      </w:r>
    </w:p>
    <w:p w14:paraId="052B30C5" w14:textId="77777777" w:rsidR="00982388" w:rsidRPr="000B0715" w:rsidRDefault="00982388" w:rsidP="00982388">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Healthcare Analytics</w:t>
      </w:r>
    </w:p>
    <w:p w14:paraId="64FA96D5" w14:textId="77777777" w:rsidR="00982388" w:rsidRPr="000B0715" w:rsidRDefault="00982388" w:rsidP="00982388">
      <w:pPr>
        <w:ind w:firstLine="720"/>
        <w:jc w:val="both"/>
        <w:rPr>
          <w:bCs/>
          <w:sz w:val="22"/>
          <w:szCs w:val="22"/>
        </w:rPr>
      </w:pPr>
      <w:r w:rsidRPr="000B0715">
        <w:rPr>
          <w:b/>
          <w:sz w:val="22"/>
          <w:szCs w:val="22"/>
        </w:rPr>
        <w:t>Prerequisites:</w:t>
      </w:r>
      <w:r w:rsidRPr="000B0715">
        <w:rPr>
          <w:bCs/>
          <w:sz w:val="22"/>
          <w:szCs w:val="22"/>
        </w:rPr>
        <w:t xml:space="preserve"> Data Analysis and Decision Making (22:544:575)</w:t>
      </w:r>
    </w:p>
    <w:p w14:paraId="7C795C17" w14:textId="77777777" w:rsidR="00982388" w:rsidRPr="000B0715" w:rsidRDefault="00982388" w:rsidP="00982388">
      <w:pPr>
        <w:ind w:firstLine="720"/>
        <w:jc w:val="both"/>
        <w:rPr>
          <w:bCs/>
          <w:sz w:val="22"/>
          <w:szCs w:val="22"/>
        </w:rPr>
      </w:pPr>
      <w:r w:rsidRPr="000B0715">
        <w:rPr>
          <w:b/>
          <w:sz w:val="22"/>
          <w:szCs w:val="22"/>
        </w:rPr>
        <w:t>Credits:</w:t>
      </w:r>
      <w:r w:rsidRPr="000B0715">
        <w:rPr>
          <w:bCs/>
          <w:sz w:val="22"/>
          <w:szCs w:val="22"/>
        </w:rPr>
        <w:t xml:space="preserve"> 3</w:t>
      </w:r>
    </w:p>
    <w:p w14:paraId="2EE02C4C" w14:textId="0616B067"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CA18AF"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56CEE214" w14:textId="77777777" w:rsidR="00982388" w:rsidRPr="000B0715" w:rsidRDefault="00982388" w:rsidP="00982388">
      <w:pPr>
        <w:ind w:firstLine="720"/>
        <w:jc w:val="both"/>
        <w:rPr>
          <w:rFonts w:eastAsia="Times New Roman"/>
          <w:sz w:val="22"/>
          <w:szCs w:val="22"/>
        </w:rPr>
      </w:pPr>
      <w:r w:rsidRPr="000B0715">
        <w:rPr>
          <w:b/>
          <w:sz w:val="22"/>
          <w:szCs w:val="22"/>
        </w:rPr>
        <w:t xml:space="preserve">Delivery Mode: </w:t>
      </w:r>
      <w:r w:rsidRPr="000B0715">
        <w:rPr>
          <w:rFonts w:eastAsia="Times New Roman"/>
          <w:sz w:val="22"/>
          <w:szCs w:val="22"/>
        </w:rPr>
        <w:t>Hybrid</w:t>
      </w:r>
    </w:p>
    <w:p w14:paraId="59C3FFB1" w14:textId="31A7DB2B" w:rsidR="00982388" w:rsidRPr="000B0715" w:rsidRDefault="00982388" w:rsidP="00982388">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 xml:space="preserve">: </w:t>
      </w:r>
      <w:r w:rsidR="00A75F21" w:rsidRPr="000B0715">
        <w:rPr>
          <w:sz w:val="22"/>
          <w:szCs w:val="22"/>
        </w:rPr>
        <w:t>MS in Healthcare Analytics and Intelligence</w:t>
      </w:r>
    </w:p>
    <w:p w14:paraId="6648695D" w14:textId="0ADD41EE"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A75F21" w:rsidRPr="000B0715">
        <w:rPr>
          <w:rFonts w:cstheme="minorHAnsi"/>
          <w:bCs/>
          <w:sz w:val="22"/>
          <w:szCs w:val="22"/>
        </w:rPr>
        <w:t>MS in Supply Chain Analytics</w:t>
      </w:r>
      <w:r w:rsidR="00D71066" w:rsidRPr="000B0715">
        <w:rPr>
          <w:rFonts w:cstheme="minorHAnsi"/>
          <w:bCs/>
          <w:sz w:val="22"/>
          <w:szCs w:val="22"/>
        </w:rPr>
        <w:t xml:space="preserve">, </w:t>
      </w:r>
      <w:r w:rsidR="00A75F21" w:rsidRPr="000B0715">
        <w:rPr>
          <w:rFonts w:cstheme="minorHAnsi"/>
          <w:bCs/>
          <w:sz w:val="22"/>
          <w:szCs w:val="22"/>
        </w:rPr>
        <w:t>MS in Healthcare Analytics and Intelligenc</w:t>
      </w:r>
      <w:r w:rsidR="00D60E93" w:rsidRPr="000B0715">
        <w:rPr>
          <w:rFonts w:cstheme="minorHAnsi"/>
          <w:bCs/>
          <w:sz w:val="22"/>
          <w:szCs w:val="22"/>
        </w:rPr>
        <w:t xml:space="preserve">e, </w:t>
      </w:r>
      <w:r w:rsidR="00F654F3" w:rsidRPr="000B0715">
        <w:rPr>
          <w:rFonts w:cstheme="minorHAnsi"/>
          <w:bCs/>
          <w:sz w:val="22"/>
          <w:szCs w:val="22"/>
        </w:rPr>
        <w:t>MBA</w:t>
      </w:r>
    </w:p>
    <w:p w14:paraId="4F350EC1" w14:textId="77777777" w:rsidR="00982388" w:rsidRPr="000B0715" w:rsidRDefault="00982388" w:rsidP="00982388">
      <w:pPr>
        <w:ind w:firstLine="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Now</w:t>
      </w:r>
    </w:p>
    <w:p w14:paraId="7A43B530" w14:textId="3E5BDB40" w:rsidR="00982388" w:rsidRPr="000B0715" w:rsidRDefault="00C95A1E" w:rsidP="00982388">
      <w:pPr>
        <w:ind w:left="720"/>
        <w:jc w:val="both"/>
      </w:pPr>
      <w:r w:rsidRPr="000B0715">
        <w:rPr>
          <w:b/>
          <w:bCs/>
          <w:sz w:val="22"/>
          <w:szCs w:val="22"/>
        </w:rPr>
        <w:t>Course Description:</w:t>
      </w:r>
      <w:r w:rsidRPr="000B0715">
        <w:rPr>
          <w:sz w:val="22"/>
          <w:szCs w:val="22"/>
        </w:rPr>
        <w:t xml:space="preserve"> </w:t>
      </w:r>
      <w:r w:rsidR="00982388" w:rsidRPr="000B0715">
        <w:rPr>
          <w:sz w:val="22"/>
        </w:rPr>
        <w:t xml:space="preserve">Healthcare analytics is the branch of analysis that focuses on offering insights into hospital management based on data collected from four areas: claims and cost data, pharmaceutical and research and development (R&amp;D) data, clinical data, and patient behavioral and sentimental data. This course reviews data sources, data processing, and data analytics models and tools with a focus on care provider performance in cost efficiency, revenue, process, clinical </w:t>
      </w:r>
      <w:r w:rsidR="008A6357" w:rsidRPr="000B0715">
        <w:rPr>
          <w:sz w:val="22"/>
        </w:rPr>
        <w:t>outcomes,</w:t>
      </w:r>
      <w:r w:rsidR="00982388" w:rsidRPr="000B0715">
        <w:rPr>
          <w:sz w:val="22"/>
        </w:rPr>
        <w:t xml:space="preserve"> patient safety, and patient experience. Upon completing the course, students should be able to perform business analytics in </w:t>
      </w:r>
      <w:r w:rsidR="00643E9A" w:rsidRPr="000B0715">
        <w:rPr>
          <w:sz w:val="22"/>
        </w:rPr>
        <w:t>the above</w:t>
      </w:r>
      <w:r w:rsidR="00982388" w:rsidRPr="000B0715">
        <w:rPr>
          <w:sz w:val="22"/>
        </w:rPr>
        <w:t xml:space="preserve"> areas. The new course will greatly improve the relevance of healthcare analytics curriculum </w:t>
      </w:r>
      <w:proofErr w:type="gramStart"/>
      <w:r w:rsidR="00982388" w:rsidRPr="000B0715">
        <w:rPr>
          <w:sz w:val="22"/>
        </w:rPr>
        <w:t>and also</w:t>
      </w:r>
      <w:proofErr w:type="gramEnd"/>
      <w:r w:rsidR="00982388" w:rsidRPr="000B0715">
        <w:rPr>
          <w:sz w:val="22"/>
        </w:rPr>
        <w:t xml:space="preserve"> allow students to have hand</w:t>
      </w:r>
      <w:r w:rsidR="009C21BE" w:rsidRPr="000B0715">
        <w:rPr>
          <w:sz w:val="22"/>
        </w:rPr>
        <w:t>s</w:t>
      </w:r>
      <w:r w:rsidR="00982388" w:rsidRPr="000B0715">
        <w:rPr>
          <w:sz w:val="22"/>
        </w:rPr>
        <w:t xml:space="preserve">-on </w:t>
      </w:r>
      <w:r w:rsidR="00C32500" w:rsidRPr="000B0715">
        <w:rPr>
          <w:sz w:val="22"/>
        </w:rPr>
        <w:t>and</w:t>
      </w:r>
      <w:r w:rsidR="00982388" w:rsidRPr="000B0715">
        <w:rPr>
          <w:sz w:val="22"/>
        </w:rPr>
        <w:t xml:space="preserve"> guided practices of analytics with common data in healthcare industry.</w:t>
      </w:r>
    </w:p>
    <w:p w14:paraId="32D2CEE6" w14:textId="5FC6F3A3" w:rsidR="002262FC" w:rsidRPr="000B0715" w:rsidRDefault="002262FC" w:rsidP="002262FC">
      <w:pPr>
        <w:ind w:left="720"/>
        <w:jc w:val="both"/>
        <w:rPr>
          <w:sz w:val="22"/>
          <w:szCs w:val="22"/>
        </w:rPr>
      </w:pPr>
      <w:r w:rsidRPr="000B0715">
        <w:rPr>
          <w:b/>
          <w:sz w:val="22"/>
          <w:szCs w:val="22"/>
        </w:rPr>
        <w:t>Sample Relevant Careers:</w:t>
      </w:r>
      <w:r w:rsidRPr="000B0715">
        <w:rPr>
          <w:sz w:val="22"/>
          <w:szCs w:val="22"/>
        </w:rPr>
        <w:t xml:space="preserve"> </w:t>
      </w:r>
      <w:r w:rsidR="00155A62" w:rsidRPr="000B0715">
        <w:rPr>
          <w:sz w:val="22"/>
          <w:szCs w:val="22"/>
        </w:rPr>
        <w:t>Healthcare Analyst, Healthcare Strategist, Healthcare Data</w:t>
      </w:r>
      <w:r w:rsidR="00EB6EE5" w:rsidRPr="000B0715">
        <w:rPr>
          <w:sz w:val="22"/>
          <w:szCs w:val="22"/>
        </w:rPr>
        <w:t>b</w:t>
      </w:r>
      <w:r w:rsidR="00155A62" w:rsidRPr="000B0715">
        <w:rPr>
          <w:sz w:val="22"/>
          <w:szCs w:val="22"/>
        </w:rPr>
        <w:t>ase</w:t>
      </w:r>
      <w:r w:rsidR="00155A62" w:rsidRPr="000B0715">
        <w:rPr>
          <w:color w:val="FF0000"/>
          <w:sz w:val="22"/>
          <w:szCs w:val="22"/>
        </w:rPr>
        <w:t xml:space="preserve"> </w:t>
      </w:r>
      <w:r w:rsidR="00155A62" w:rsidRPr="000B0715">
        <w:rPr>
          <w:sz w:val="22"/>
          <w:szCs w:val="22"/>
        </w:rPr>
        <w:t>Manager, Healthcare Service Manager, Healthcare General Manager, Healthcare IT Professional, Healthcare Consultant</w:t>
      </w:r>
    </w:p>
    <w:p w14:paraId="3769664E" w14:textId="77777777" w:rsidR="00196BEC" w:rsidRPr="000B0715" w:rsidRDefault="00196BEC" w:rsidP="00196BEC">
      <w:pPr>
        <w:tabs>
          <w:tab w:val="left" w:pos="540"/>
        </w:tabs>
        <w:jc w:val="both"/>
        <w:rPr>
          <w:sz w:val="22"/>
          <w:szCs w:val="22"/>
        </w:rPr>
      </w:pPr>
    </w:p>
    <w:p w14:paraId="61867ED9" w14:textId="067F4D8B" w:rsidR="00196BEC" w:rsidRPr="000B0715" w:rsidRDefault="00F1097D" w:rsidP="00196BEC">
      <w:pPr>
        <w:tabs>
          <w:tab w:val="left" w:pos="720"/>
        </w:tabs>
        <w:jc w:val="both"/>
        <w:outlineLvl w:val="2"/>
        <w:rPr>
          <w:rFonts w:eastAsia="Times New Roman"/>
          <w:sz w:val="22"/>
          <w:szCs w:val="22"/>
        </w:rPr>
      </w:pPr>
      <w:r w:rsidRPr="000B0715">
        <w:rPr>
          <w:b/>
          <w:sz w:val="22"/>
          <w:szCs w:val="22"/>
        </w:rPr>
        <w:t>6.3</w:t>
      </w:r>
      <w:r w:rsidR="00196BEC" w:rsidRPr="000B0715">
        <w:rPr>
          <w:b/>
          <w:sz w:val="22"/>
          <w:szCs w:val="22"/>
        </w:rPr>
        <w:t>.</w:t>
      </w:r>
      <w:r w:rsidR="00FD64B7" w:rsidRPr="000B0715">
        <w:rPr>
          <w:b/>
          <w:sz w:val="22"/>
          <w:szCs w:val="22"/>
        </w:rPr>
        <w:t>21</w:t>
      </w:r>
      <w:r w:rsidR="00196BEC" w:rsidRPr="000B0715">
        <w:rPr>
          <w:b/>
          <w:sz w:val="22"/>
          <w:szCs w:val="22"/>
        </w:rPr>
        <w:tab/>
        <w:t xml:space="preserve">Course Number: </w:t>
      </w:r>
      <w:r w:rsidR="00196BEC" w:rsidRPr="000B0715">
        <w:rPr>
          <w:rFonts w:eastAsia="Times New Roman"/>
          <w:sz w:val="22"/>
          <w:szCs w:val="22"/>
        </w:rPr>
        <w:t xml:space="preserve">22:799:639 </w:t>
      </w:r>
    </w:p>
    <w:p w14:paraId="7FBD33BA" w14:textId="77777777" w:rsidR="00196BEC" w:rsidRPr="000B0715" w:rsidRDefault="00196BEC" w:rsidP="00196BEC">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Supply Chain Risk and Disruption Management</w:t>
      </w:r>
    </w:p>
    <w:p w14:paraId="1876722A" w14:textId="77777777" w:rsidR="00196BEC" w:rsidRPr="000B0715" w:rsidRDefault="00196BEC" w:rsidP="00196BEC">
      <w:pPr>
        <w:ind w:left="720"/>
        <w:jc w:val="both"/>
        <w:rPr>
          <w:bCs/>
          <w:sz w:val="22"/>
          <w:szCs w:val="22"/>
        </w:rPr>
      </w:pPr>
      <w:r w:rsidRPr="000B0715">
        <w:rPr>
          <w:b/>
          <w:sz w:val="22"/>
          <w:szCs w:val="22"/>
        </w:rPr>
        <w:lastRenderedPageBreak/>
        <w:t>Prerequisites:</w:t>
      </w:r>
      <w:r w:rsidRPr="000B0715">
        <w:rPr>
          <w:bCs/>
          <w:sz w:val="22"/>
          <w:szCs w:val="22"/>
        </w:rPr>
        <w:t xml:space="preserve"> None</w:t>
      </w:r>
    </w:p>
    <w:p w14:paraId="13067806" w14:textId="77777777" w:rsidR="00196BEC" w:rsidRPr="000B0715" w:rsidRDefault="00196BEC" w:rsidP="00196BEC">
      <w:pPr>
        <w:ind w:left="720"/>
        <w:jc w:val="both"/>
        <w:rPr>
          <w:bCs/>
          <w:sz w:val="22"/>
          <w:szCs w:val="22"/>
        </w:rPr>
      </w:pPr>
      <w:r w:rsidRPr="000B0715">
        <w:rPr>
          <w:b/>
          <w:sz w:val="22"/>
          <w:szCs w:val="22"/>
        </w:rPr>
        <w:t>Credits:</w:t>
      </w:r>
      <w:r w:rsidRPr="000B0715">
        <w:rPr>
          <w:bCs/>
          <w:sz w:val="22"/>
          <w:szCs w:val="22"/>
        </w:rPr>
        <w:t xml:space="preserve"> 3</w:t>
      </w:r>
    </w:p>
    <w:p w14:paraId="69102584" w14:textId="79088ECD"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CA18AF" w:rsidRPr="000B0715">
        <w:rPr>
          <w:rFonts w:asciiTheme="majorBidi" w:hAnsiTheme="majorBidi" w:cstheme="majorBidi"/>
          <w:sz w:val="22"/>
          <w:szCs w:val="20"/>
        </w:rPr>
        <w:t>No</w:t>
      </w:r>
      <w:r w:rsidRPr="000B0715">
        <w:rPr>
          <w:rFonts w:asciiTheme="majorBidi" w:hAnsiTheme="majorBidi" w:cstheme="majorBidi"/>
          <w:b/>
          <w:bCs/>
          <w:sz w:val="22"/>
          <w:szCs w:val="20"/>
        </w:rPr>
        <w:t xml:space="preserve">  </w:t>
      </w:r>
    </w:p>
    <w:p w14:paraId="2D27967F" w14:textId="58225019" w:rsidR="00460657" w:rsidRPr="000B0715" w:rsidRDefault="00460657" w:rsidP="00460657">
      <w:pPr>
        <w:ind w:left="720"/>
        <w:jc w:val="both"/>
        <w:rPr>
          <w:rFonts w:eastAsia="Times New Roman"/>
          <w:sz w:val="22"/>
          <w:szCs w:val="22"/>
        </w:rPr>
      </w:pPr>
      <w:r w:rsidRPr="000B0715">
        <w:rPr>
          <w:b/>
          <w:sz w:val="22"/>
          <w:szCs w:val="22"/>
        </w:rPr>
        <w:t xml:space="preserve">Delivery Mode: </w:t>
      </w:r>
      <w:r w:rsidR="008C6757" w:rsidRPr="000B0715">
        <w:rPr>
          <w:bCs/>
          <w:sz w:val="22"/>
          <w:szCs w:val="22"/>
        </w:rPr>
        <w:t>In-person, online</w:t>
      </w:r>
    </w:p>
    <w:p w14:paraId="7A372B95" w14:textId="626A64C5" w:rsidR="00196BEC" w:rsidRPr="000B0715" w:rsidRDefault="00196BEC" w:rsidP="00196BEC">
      <w:pPr>
        <w:ind w:left="720"/>
        <w:jc w:val="both"/>
        <w:rPr>
          <w:sz w:val="22"/>
          <w:szCs w:val="22"/>
        </w:rPr>
      </w:pPr>
      <w:r w:rsidRPr="000B0715">
        <w:rPr>
          <w:b/>
          <w:sz w:val="22"/>
          <w:szCs w:val="22"/>
        </w:rPr>
        <w:t xml:space="preserve">Offered </w:t>
      </w:r>
      <w:r w:rsidR="00A357D4" w:rsidRPr="000B0715">
        <w:rPr>
          <w:rFonts w:eastAsia="Times New Roman"/>
          <w:b/>
          <w:sz w:val="22"/>
          <w:szCs w:val="22"/>
        </w:rPr>
        <w:t>By</w:t>
      </w:r>
      <w:r w:rsidRPr="000B0715">
        <w:rPr>
          <w:b/>
          <w:sz w:val="22"/>
          <w:szCs w:val="22"/>
        </w:rPr>
        <w:t xml:space="preserve">: </w:t>
      </w:r>
      <w:r w:rsidRPr="000B0715">
        <w:rPr>
          <w:sz w:val="22"/>
          <w:szCs w:val="22"/>
        </w:rPr>
        <w:t>MS in Supply Chain Management</w:t>
      </w:r>
      <w:r w:rsidR="00235456" w:rsidRPr="000B0715">
        <w:rPr>
          <w:sz w:val="22"/>
          <w:szCs w:val="22"/>
        </w:rPr>
        <w:t>, MBA</w:t>
      </w:r>
    </w:p>
    <w:p w14:paraId="02FEFAC4" w14:textId="637BBB60"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A75F21" w:rsidRPr="000B0715">
        <w:rPr>
          <w:rFonts w:cstheme="minorHAnsi"/>
          <w:bCs/>
          <w:sz w:val="22"/>
          <w:szCs w:val="22"/>
        </w:rPr>
        <w:t>MS in Supply Chain Analytics</w:t>
      </w:r>
      <w:r w:rsidR="00D71066" w:rsidRPr="000B0715">
        <w:rPr>
          <w:rFonts w:cstheme="minorHAnsi"/>
          <w:bCs/>
          <w:sz w:val="22"/>
          <w:szCs w:val="22"/>
        </w:rPr>
        <w:t xml:space="preserve">, </w:t>
      </w:r>
      <w:r w:rsidR="00A75F21" w:rsidRPr="000B0715">
        <w:rPr>
          <w:rFonts w:cstheme="minorHAnsi"/>
          <w:bCs/>
          <w:sz w:val="22"/>
          <w:szCs w:val="22"/>
        </w:rPr>
        <w:t>MS in Supply Chain Management</w:t>
      </w:r>
      <w:r w:rsidR="00235456" w:rsidRPr="000B0715">
        <w:rPr>
          <w:sz w:val="22"/>
          <w:szCs w:val="22"/>
        </w:rPr>
        <w:t>, MBA</w:t>
      </w:r>
    </w:p>
    <w:p w14:paraId="7AE410B5" w14:textId="102502F6" w:rsidR="00196BEC" w:rsidRPr="000B0715" w:rsidRDefault="00196BEC" w:rsidP="00196BEC">
      <w:pPr>
        <w:ind w:left="720"/>
        <w:jc w:val="both"/>
        <w:rPr>
          <w:rFonts w:eastAsia="Times New Roman"/>
          <w:sz w:val="22"/>
          <w:szCs w:val="22"/>
        </w:rPr>
      </w:pPr>
      <w:r w:rsidRPr="000B0715">
        <w:rPr>
          <w:rFonts w:eastAsia="Times New Roman"/>
          <w:b/>
          <w:sz w:val="22"/>
          <w:szCs w:val="22"/>
        </w:rPr>
        <w:t>Available</w:t>
      </w:r>
      <w:r w:rsidR="00A357D4" w:rsidRPr="000B0715">
        <w:rPr>
          <w:rFonts w:eastAsia="Times New Roman"/>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1A61F355" w14:textId="59AAF927" w:rsidR="00196BEC" w:rsidRPr="000B0715" w:rsidRDefault="00196BEC" w:rsidP="00196BEC">
      <w:pPr>
        <w:tabs>
          <w:tab w:val="left" w:pos="540"/>
        </w:tabs>
        <w:ind w:left="720"/>
        <w:jc w:val="both"/>
        <w:rPr>
          <w:color w:val="323232"/>
          <w:sz w:val="22"/>
          <w:szCs w:val="22"/>
        </w:rPr>
      </w:pPr>
      <w:r w:rsidRPr="000B0715">
        <w:rPr>
          <w:b/>
          <w:bCs/>
          <w:sz w:val="22"/>
          <w:szCs w:val="22"/>
        </w:rPr>
        <w:t xml:space="preserve">Course Description: </w:t>
      </w:r>
      <w:r w:rsidRPr="000B0715">
        <w:rPr>
          <w:color w:val="323232"/>
          <w:sz w:val="22"/>
          <w:szCs w:val="22"/>
        </w:rPr>
        <w:t xml:space="preserve">Properly addressing risks and facing possible disruptions are of primary importance to supply chain management. With the wake of high consequence disruptive events, risk identification and disruption response activities have become ever more critical. The objective of the course is to provide an overview of key supply chain risk areas, particularly with the proliferation of outsourcing, use of information technology and global logistics. Equally important is how companies </w:t>
      </w:r>
      <w:r w:rsidR="00643E9A" w:rsidRPr="000B0715">
        <w:rPr>
          <w:color w:val="323232"/>
          <w:sz w:val="22"/>
          <w:szCs w:val="22"/>
        </w:rPr>
        <w:t>manage</w:t>
      </w:r>
      <w:r w:rsidRPr="000B0715">
        <w:rPr>
          <w:color w:val="323232"/>
          <w:sz w:val="22"/>
          <w:szCs w:val="22"/>
        </w:rPr>
        <w:t xml:space="preserve"> </w:t>
      </w:r>
      <w:proofErr w:type="gramStart"/>
      <w:r w:rsidRPr="000B0715">
        <w:rPr>
          <w:color w:val="323232"/>
          <w:sz w:val="22"/>
          <w:szCs w:val="22"/>
        </w:rPr>
        <w:t>the preparation</w:t>
      </w:r>
      <w:proofErr w:type="gramEnd"/>
      <w:r w:rsidRPr="000B0715">
        <w:rPr>
          <w:color w:val="323232"/>
          <w:sz w:val="22"/>
          <w:szCs w:val="22"/>
        </w:rPr>
        <w:t xml:space="preserve">, mitigation and response strategies to major disruptive events. Topics covered include science of catastrophes, vulnerability and threat assessments, resources and capabilities identification/integration, basic crisis management, contingency planning, disaster recovery and business continuity in supply chain settings. Scenario based experiments (table-top exercises) will provide mock situations where students will make decisions on how to </w:t>
      </w:r>
      <w:r w:rsidR="006A7A55" w:rsidRPr="000B0715">
        <w:rPr>
          <w:color w:val="323232"/>
          <w:sz w:val="22"/>
          <w:szCs w:val="22"/>
        </w:rPr>
        <w:t>handle</w:t>
      </w:r>
      <w:r w:rsidRPr="000B0715">
        <w:rPr>
          <w:color w:val="323232"/>
          <w:sz w:val="22"/>
          <w:szCs w:val="22"/>
        </w:rPr>
        <w:t xml:space="preserve"> supply chain disruption. Case-based studies will be used to provide hands-on learning to illustrate the issues discussed in lectures.</w:t>
      </w:r>
    </w:p>
    <w:p w14:paraId="5C58219F" w14:textId="03595095" w:rsidR="002262FC" w:rsidRPr="000B0715" w:rsidRDefault="002262FC" w:rsidP="002262FC">
      <w:pPr>
        <w:ind w:left="720"/>
        <w:jc w:val="both"/>
        <w:rPr>
          <w:sz w:val="22"/>
          <w:szCs w:val="22"/>
        </w:rPr>
      </w:pPr>
      <w:r w:rsidRPr="000B0715">
        <w:rPr>
          <w:b/>
          <w:sz w:val="22"/>
          <w:szCs w:val="22"/>
        </w:rPr>
        <w:t>Sample Relevant Careers:</w:t>
      </w:r>
      <w:r w:rsidRPr="000B0715">
        <w:rPr>
          <w:sz w:val="22"/>
          <w:szCs w:val="22"/>
        </w:rPr>
        <w:t xml:space="preserve"> </w:t>
      </w:r>
      <w:r w:rsidR="00155A62" w:rsidRPr="000B0715">
        <w:rPr>
          <w:sz w:val="22"/>
          <w:szCs w:val="22"/>
        </w:rPr>
        <w:t>Procurement Officer, Buyer, Supply Chain Manager, Operations Manager</w:t>
      </w:r>
    </w:p>
    <w:p w14:paraId="0FAFDBDF" w14:textId="77777777" w:rsidR="00E22A5A" w:rsidRPr="000B0715" w:rsidRDefault="00E22A5A" w:rsidP="00E22A5A">
      <w:pPr>
        <w:jc w:val="both"/>
        <w:rPr>
          <w:rFonts w:asciiTheme="majorBidi" w:hAnsiTheme="majorBidi" w:cstheme="majorBidi"/>
          <w:sz w:val="22"/>
          <w:szCs w:val="22"/>
        </w:rPr>
      </w:pPr>
    </w:p>
    <w:p w14:paraId="6892BDD2" w14:textId="79E31A5E" w:rsidR="00E22A5A" w:rsidRPr="000B0715" w:rsidRDefault="00F1097D" w:rsidP="00E22A5A">
      <w:pPr>
        <w:tabs>
          <w:tab w:val="left" w:pos="720"/>
        </w:tabs>
        <w:jc w:val="both"/>
        <w:outlineLvl w:val="2"/>
        <w:rPr>
          <w:rFonts w:eastAsia="Times New Roman"/>
          <w:sz w:val="22"/>
          <w:szCs w:val="22"/>
        </w:rPr>
      </w:pPr>
      <w:r w:rsidRPr="000B0715">
        <w:rPr>
          <w:b/>
          <w:sz w:val="22"/>
          <w:szCs w:val="22"/>
        </w:rPr>
        <w:t>6.3</w:t>
      </w:r>
      <w:r w:rsidR="00E22A5A" w:rsidRPr="000B0715">
        <w:rPr>
          <w:b/>
          <w:sz w:val="22"/>
          <w:szCs w:val="22"/>
        </w:rPr>
        <w:t>.</w:t>
      </w:r>
      <w:r w:rsidR="00FD64B7" w:rsidRPr="000B0715">
        <w:rPr>
          <w:b/>
          <w:sz w:val="22"/>
          <w:szCs w:val="22"/>
        </w:rPr>
        <w:t>22</w:t>
      </w:r>
      <w:r w:rsidR="00E22A5A" w:rsidRPr="000B0715">
        <w:rPr>
          <w:b/>
          <w:sz w:val="22"/>
          <w:szCs w:val="22"/>
        </w:rPr>
        <w:tab/>
        <w:t xml:space="preserve">Course Number: </w:t>
      </w:r>
      <w:r w:rsidR="00E22A5A" w:rsidRPr="000B0715">
        <w:rPr>
          <w:rFonts w:eastAsia="Times New Roman"/>
          <w:sz w:val="22"/>
          <w:szCs w:val="22"/>
        </w:rPr>
        <w:t>22:799:640</w:t>
      </w:r>
      <w:r w:rsidR="00421CBA" w:rsidRPr="000B0715">
        <w:rPr>
          <w:rFonts w:eastAsia="Times New Roman"/>
          <w:sz w:val="22"/>
          <w:szCs w:val="22"/>
        </w:rPr>
        <w:t xml:space="preserve"> (listed as 22:799:694 by MS in Supply Chain Management)</w:t>
      </w:r>
    </w:p>
    <w:p w14:paraId="608909E3" w14:textId="62942004" w:rsidR="00E22A5A" w:rsidRPr="000B0715" w:rsidRDefault="00E22A5A" w:rsidP="00E22A5A">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Supply Chain Financ</w:t>
      </w:r>
      <w:r w:rsidR="00F65951" w:rsidRPr="000B0715">
        <w:rPr>
          <w:rFonts w:eastAsia="Times New Roman"/>
          <w:sz w:val="22"/>
          <w:szCs w:val="22"/>
        </w:rPr>
        <w:t>ial Management</w:t>
      </w:r>
    </w:p>
    <w:p w14:paraId="044D3930" w14:textId="77777777" w:rsidR="00E22A5A" w:rsidRPr="000B0715" w:rsidRDefault="00E22A5A" w:rsidP="00E22A5A">
      <w:pPr>
        <w:ind w:left="720"/>
        <w:jc w:val="both"/>
        <w:rPr>
          <w:bCs/>
          <w:sz w:val="22"/>
          <w:szCs w:val="22"/>
        </w:rPr>
      </w:pPr>
      <w:r w:rsidRPr="000B0715">
        <w:rPr>
          <w:b/>
          <w:sz w:val="22"/>
          <w:szCs w:val="22"/>
        </w:rPr>
        <w:t>Prerequisites:</w:t>
      </w:r>
      <w:r w:rsidRPr="000B0715">
        <w:rPr>
          <w:bCs/>
          <w:sz w:val="22"/>
          <w:szCs w:val="22"/>
        </w:rPr>
        <w:t xml:space="preserve"> None</w:t>
      </w:r>
    </w:p>
    <w:p w14:paraId="2197933F" w14:textId="77777777" w:rsidR="00E22A5A" w:rsidRPr="000B0715" w:rsidRDefault="00E22A5A" w:rsidP="00E22A5A">
      <w:pPr>
        <w:ind w:left="720"/>
        <w:jc w:val="both"/>
        <w:rPr>
          <w:bCs/>
          <w:sz w:val="22"/>
          <w:szCs w:val="22"/>
        </w:rPr>
      </w:pPr>
      <w:r w:rsidRPr="000B0715">
        <w:rPr>
          <w:b/>
          <w:sz w:val="22"/>
          <w:szCs w:val="22"/>
        </w:rPr>
        <w:t>Credits:</w:t>
      </w:r>
      <w:r w:rsidRPr="000B0715">
        <w:rPr>
          <w:bCs/>
          <w:sz w:val="22"/>
          <w:szCs w:val="22"/>
        </w:rPr>
        <w:t xml:space="preserve"> 3</w:t>
      </w:r>
    </w:p>
    <w:p w14:paraId="2B7C24DA" w14:textId="4E9D5871"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CA18AF" w:rsidRPr="000B0715">
        <w:rPr>
          <w:rFonts w:asciiTheme="majorBidi" w:hAnsiTheme="majorBidi" w:cstheme="majorBidi"/>
          <w:sz w:val="22"/>
          <w:szCs w:val="20"/>
        </w:rPr>
        <w:t>No</w:t>
      </w:r>
      <w:r w:rsidRPr="000B0715">
        <w:rPr>
          <w:rFonts w:asciiTheme="majorBidi" w:hAnsiTheme="majorBidi" w:cstheme="majorBidi"/>
          <w:b/>
          <w:bCs/>
          <w:sz w:val="22"/>
          <w:szCs w:val="20"/>
        </w:rPr>
        <w:t xml:space="preserve">  </w:t>
      </w:r>
    </w:p>
    <w:p w14:paraId="46A9E664" w14:textId="08E09167" w:rsidR="00460657" w:rsidRPr="000B0715" w:rsidRDefault="00460657" w:rsidP="00460657">
      <w:pPr>
        <w:ind w:left="720"/>
        <w:jc w:val="both"/>
        <w:rPr>
          <w:rFonts w:eastAsia="Times New Roman"/>
          <w:sz w:val="22"/>
          <w:szCs w:val="22"/>
        </w:rPr>
      </w:pPr>
      <w:r w:rsidRPr="000B0715">
        <w:rPr>
          <w:b/>
          <w:sz w:val="22"/>
          <w:szCs w:val="22"/>
        </w:rPr>
        <w:t xml:space="preserve">Delivery Mode: </w:t>
      </w:r>
      <w:r w:rsidR="00CD5A1E" w:rsidRPr="000B0715">
        <w:rPr>
          <w:rFonts w:eastAsia="Times New Roman"/>
          <w:sz w:val="22"/>
          <w:szCs w:val="22"/>
        </w:rPr>
        <w:t>In-person</w:t>
      </w:r>
    </w:p>
    <w:p w14:paraId="4EF8A330" w14:textId="4FE2F811" w:rsidR="00E22A5A" w:rsidRPr="000B0715" w:rsidRDefault="00E22A5A" w:rsidP="00E22A5A">
      <w:pPr>
        <w:ind w:left="720"/>
        <w:jc w:val="both"/>
        <w:rPr>
          <w:sz w:val="22"/>
          <w:szCs w:val="22"/>
        </w:rPr>
      </w:pPr>
      <w:r w:rsidRPr="000B0715">
        <w:rPr>
          <w:b/>
          <w:sz w:val="22"/>
          <w:szCs w:val="22"/>
        </w:rPr>
        <w:t xml:space="preserve">Offered </w:t>
      </w:r>
      <w:r w:rsidR="00204018" w:rsidRPr="000B0715">
        <w:rPr>
          <w:rFonts w:eastAsia="Times New Roman"/>
          <w:b/>
          <w:sz w:val="22"/>
          <w:szCs w:val="22"/>
        </w:rPr>
        <w:t>By</w:t>
      </w:r>
      <w:r w:rsidRPr="000B0715">
        <w:rPr>
          <w:b/>
          <w:sz w:val="22"/>
          <w:szCs w:val="22"/>
        </w:rPr>
        <w:t xml:space="preserve">: </w:t>
      </w:r>
      <w:r w:rsidR="00235456" w:rsidRPr="000B0715">
        <w:rPr>
          <w:sz w:val="22"/>
          <w:szCs w:val="22"/>
        </w:rPr>
        <w:t>MBA</w:t>
      </w:r>
    </w:p>
    <w:p w14:paraId="0AE6ECDA" w14:textId="6B321191"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A75F21" w:rsidRPr="000B0715">
        <w:rPr>
          <w:rFonts w:cstheme="minorHAnsi"/>
          <w:bCs/>
          <w:sz w:val="22"/>
          <w:szCs w:val="22"/>
        </w:rPr>
        <w:t>MS in Supply Chain Analytics</w:t>
      </w:r>
      <w:r w:rsidR="00D71066" w:rsidRPr="000B0715">
        <w:rPr>
          <w:rFonts w:cstheme="minorHAnsi"/>
          <w:bCs/>
          <w:sz w:val="22"/>
          <w:szCs w:val="22"/>
        </w:rPr>
        <w:t xml:space="preserve">, </w:t>
      </w:r>
      <w:r w:rsidR="00A75F21" w:rsidRPr="000B0715">
        <w:rPr>
          <w:rFonts w:cstheme="minorHAnsi"/>
          <w:bCs/>
          <w:sz w:val="22"/>
          <w:szCs w:val="22"/>
        </w:rPr>
        <w:t>MS in Supply Chain Management</w:t>
      </w:r>
      <w:r w:rsidR="00235456" w:rsidRPr="000B0715">
        <w:rPr>
          <w:sz w:val="22"/>
          <w:szCs w:val="22"/>
        </w:rPr>
        <w:t>, MBA</w:t>
      </w:r>
    </w:p>
    <w:p w14:paraId="1CB82B20" w14:textId="59DE18FE" w:rsidR="00E22A5A" w:rsidRPr="000B0715" w:rsidRDefault="00E22A5A" w:rsidP="00E22A5A">
      <w:pPr>
        <w:ind w:left="720"/>
        <w:jc w:val="both"/>
        <w:rPr>
          <w:rFonts w:eastAsia="Times New Roman"/>
          <w:sz w:val="22"/>
          <w:szCs w:val="22"/>
        </w:rPr>
      </w:pPr>
      <w:r w:rsidRPr="000B0715">
        <w:rPr>
          <w:rFonts w:eastAsia="Times New Roman"/>
          <w:b/>
          <w:sz w:val="22"/>
          <w:szCs w:val="22"/>
        </w:rPr>
        <w:t>Available</w:t>
      </w:r>
      <w:r w:rsidR="00204018" w:rsidRPr="000B0715">
        <w:rPr>
          <w:rFonts w:eastAsia="Times New Roman"/>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605B3CE5" w14:textId="11CF36EA" w:rsidR="00E22A5A" w:rsidRPr="000B0715" w:rsidRDefault="00E22A5A" w:rsidP="00E22A5A">
      <w:pPr>
        <w:ind w:left="720"/>
        <w:jc w:val="both"/>
        <w:rPr>
          <w:rFonts w:asciiTheme="majorBidi" w:hAnsiTheme="majorBidi" w:cstheme="majorBidi"/>
          <w:sz w:val="22"/>
          <w:szCs w:val="22"/>
        </w:rPr>
      </w:pPr>
      <w:r w:rsidRPr="000B0715">
        <w:rPr>
          <w:b/>
          <w:bCs/>
          <w:sz w:val="22"/>
          <w:szCs w:val="22"/>
        </w:rPr>
        <w:t>Course Description:</w:t>
      </w:r>
      <w:r w:rsidRPr="000B0715">
        <w:rPr>
          <w:sz w:val="22"/>
          <w:szCs w:val="22"/>
        </w:rPr>
        <w:t xml:space="preserve"> </w:t>
      </w:r>
      <w:r w:rsidRPr="000B0715">
        <w:rPr>
          <w:rFonts w:eastAsia="Times New Roman"/>
          <w:sz w:val="22"/>
          <w:szCs w:val="22"/>
        </w:rPr>
        <w:t>Supply Chain Management is generally focused on product and information flow but is largely driven by financial and accounting considerations</w:t>
      </w:r>
      <w:r w:rsidR="009A71A3" w:rsidRPr="000B0715">
        <w:rPr>
          <w:rFonts w:eastAsia="Times New Roman"/>
          <w:sz w:val="22"/>
          <w:szCs w:val="22"/>
        </w:rPr>
        <w:t xml:space="preserve">. </w:t>
      </w:r>
      <w:r w:rsidRPr="000B0715">
        <w:rPr>
          <w:rFonts w:eastAsia="Times New Roman"/>
          <w:sz w:val="22"/>
          <w:szCs w:val="22"/>
        </w:rPr>
        <w:t>An often-unknown fact is that the supply chain is designed to enhance the financial value of a corporation, or ultimately to serve the chief financial officer</w:t>
      </w:r>
      <w:r w:rsidR="009A71A3" w:rsidRPr="000B0715">
        <w:rPr>
          <w:rFonts w:eastAsia="Times New Roman"/>
          <w:sz w:val="22"/>
          <w:szCs w:val="22"/>
        </w:rPr>
        <w:t xml:space="preserve">. </w:t>
      </w:r>
      <w:r w:rsidRPr="000B0715">
        <w:rPr>
          <w:rFonts w:eastAsia="Times New Roman"/>
          <w:sz w:val="22"/>
          <w:szCs w:val="22"/>
        </w:rPr>
        <w:t>The objective of the course is to introduce key financial and accounting aspects of SCM and instill a financially oriented mindset by integrating said aspects into the analysis of SCM issues and systems</w:t>
      </w:r>
      <w:r w:rsidR="009A71A3" w:rsidRPr="000B0715">
        <w:rPr>
          <w:rFonts w:eastAsia="Times New Roman"/>
          <w:sz w:val="22"/>
          <w:szCs w:val="22"/>
        </w:rPr>
        <w:t xml:space="preserve">. </w:t>
      </w:r>
      <w:r w:rsidRPr="000B0715">
        <w:rPr>
          <w:rFonts w:eastAsia="Times New Roman"/>
          <w:sz w:val="22"/>
          <w:szCs w:val="22"/>
        </w:rPr>
        <w:t xml:space="preserve">Topics covered include supply chain costing, working capital management, supply chain financing, supply chain risk management, and supply chain contracts and purchasing. </w:t>
      </w:r>
      <w:r w:rsidR="006A7A55" w:rsidRPr="000B0715">
        <w:rPr>
          <w:rFonts w:eastAsia="Times New Roman"/>
          <w:sz w:val="22"/>
          <w:szCs w:val="22"/>
        </w:rPr>
        <w:t>Some</w:t>
      </w:r>
      <w:r w:rsidRPr="000B0715">
        <w:rPr>
          <w:rFonts w:eastAsia="Times New Roman"/>
          <w:sz w:val="22"/>
          <w:szCs w:val="22"/>
        </w:rPr>
        <w:t xml:space="preserve"> case studies will illustrate the concepts learned.</w:t>
      </w:r>
    </w:p>
    <w:p w14:paraId="3C0EC952" w14:textId="14750639" w:rsidR="002262FC" w:rsidRPr="000B0715" w:rsidRDefault="002262FC" w:rsidP="002262FC">
      <w:pPr>
        <w:ind w:left="720"/>
        <w:jc w:val="both"/>
        <w:rPr>
          <w:sz w:val="22"/>
          <w:szCs w:val="22"/>
        </w:rPr>
      </w:pPr>
      <w:r w:rsidRPr="000B0715">
        <w:rPr>
          <w:b/>
          <w:sz w:val="22"/>
          <w:szCs w:val="22"/>
        </w:rPr>
        <w:t>Sample Relevant Careers:</w:t>
      </w:r>
      <w:r w:rsidRPr="000B0715">
        <w:rPr>
          <w:sz w:val="22"/>
          <w:szCs w:val="22"/>
        </w:rPr>
        <w:t xml:space="preserve"> </w:t>
      </w:r>
      <w:r w:rsidR="00BE4F08" w:rsidRPr="000B0715">
        <w:rPr>
          <w:sz w:val="22"/>
          <w:szCs w:val="22"/>
        </w:rPr>
        <w:t>Procurement Officer, Buyer, Supply Chain Manager, Operations Manager</w:t>
      </w:r>
    </w:p>
    <w:p w14:paraId="6F7EB84D" w14:textId="77777777" w:rsidR="00982388" w:rsidRPr="000B0715" w:rsidRDefault="00982388" w:rsidP="00982388">
      <w:pPr>
        <w:tabs>
          <w:tab w:val="left" w:pos="540"/>
        </w:tabs>
        <w:jc w:val="both"/>
        <w:rPr>
          <w:rFonts w:eastAsia="Times New Roman"/>
          <w:color w:val="000000"/>
          <w:sz w:val="22"/>
          <w:szCs w:val="22"/>
          <w:lang w:eastAsia="en-US"/>
        </w:rPr>
      </w:pPr>
    </w:p>
    <w:p w14:paraId="6B715596" w14:textId="3A1614B4" w:rsidR="00982388" w:rsidRPr="000B0715" w:rsidRDefault="00F1097D" w:rsidP="00982388">
      <w:pPr>
        <w:tabs>
          <w:tab w:val="left" w:pos="720"/>
        </w:tabs>
        <w:jc w:val="both"/>
        <w:outlineLvl w:val="2"/>
        <w:rPr>
          <w:rFonts w:eastAsia="Times New Roman"/>
          <w:sz w:val="22"/>
          <w:szCs w:val="22"/>
        </w:rPr>
      </w:pPr>
      <w:r w:rsidRPr="000B0715">
        <w:rPr>
          <w:b/>
          <w:sz w:val="22"/>
          <w:szCs w:val="22"/>
        </w:rPr>
        <w:lastRenderedPageBreak/>
        <w:t>6.3</w:t>
      </w:r>
      <w:r w:rsidR="00982388" w:rsidRPr="000B0715">
        <w:rPr>
          <w:b/>
          <w:sz w:val="22"/>
          <w:szCs w:val="22"/>
        </w:rPr>
        <w:t>.</w:t>
      </w:r>
      <w:r w:rsidR="00762481" w:rsidRPr="000B0715">
        <w:rPr>
          <w:b/>
          <w:sz w:val="22"/>
          <w:szCs w:val="22"/>
        </w:rPr>
        <w:t>2</w:t>
      </w:r>
      <w:r w:rsidR="00FD64B7" w:rsidRPr="000B0715">
        <w:rPr>
          <w:b/>
          <w:sz w:val="22"/>
          <w:szCs w:val="22"/>
        </w:rPr>
        <w:t>3</w:t>
      </w:r>
      <w:r w:rsidR="00982388" w:rsidRPr="000B0715">
        <w:rPr>
          <w:b/>
          <w:sz w:val="22"/>
          <w:szCs w:val="22"/>
        </w:rPr>
        <w:tab/>
        <w:t>Course Number</w:t>
      </w:r>
      <w:r w:rsidR="00982388" w:rsidRPr="000B0715">
        <w:rPr>
          <w:bCs/>
          <w:sz w:val="22"/>
          <w:szCs w:val="22"/>
        </w:rPr>
        <w:t>: 22:799:</w:t>
      </w:r>
      <w:r w:rsidR="00982388" w:rsidRPr="000B0715">
        <w:rPr>
          <w:rFonts w:eastAsia="Times New Roman"/>
          <w:sz w:val="22"/>
          <w:szCs w:val="22"/>
        </w:rPr>
        <w:t>641</w:t>
      </w:r>
    </w:p>
    <w:p w14:paraId="75ED3FD1" w14:textId="77777777" w:rsidR="00982388" w:rsidRPr="000B0715" w:rsidRDefault="00982388" w:rsidP="00982388">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Artificial Intelligence for Supply Chain Management</w:t>
      </w:r>
    </w:p>
    <w:p w14:paraId="29B63D86" w14:textId="4A3C9B89" w:rsidR="00982388" w:rsidRPr="000B0715" w:rsidRDefault="00982388" w:rsidP="00982388">
      <w:pPr>
        <w:ind w:firstLine="720"/>
        <w:jc w:val="both"/>
        <w:rPr>
          <w:bCs/>
          <w:sz w:val="22"/>
          <w:szCs w:val="22"/>
        </w:rPr>
      </w:pPr>
      <w:r w:rsidRPr="000B0715">
        <w:rPr>
          <w:b/>
          <w:sz w:val="22"/>
          <w:szCs w:val="22"/>
        </w:rPr>
        <w:t>Prerequisites:</w:t>
      </w:r>
      <w:r w:rsidRPr="000B0715">
        <w:rPr>
          <w:bCs/>
          <w:sz w:val="22"/>
          <w:szCs w:val="22"/>
        </w:rPr>
        <w:t xml:space="preserve"> </w:t>
      </w:r>
      <w:r w:rsidR="001115D0" w:rsidRPr="000B0715">
        <w:rPr>
          <w:bCs/>
          <w:sz w:val="22"/>
          <w:szCs w:val="22"/>
        </w:rPr>
        <w:t>Operations Analysis (</w:t>
      </w:r>
      <w:r w:rsidR="00802AB4" w:rsidRPr="000B0715">
        <w:rPr>
          <w:bCs/>
          <w:sz w:val="22"/>
          <w:szCs w:val="22"/>
        </w:rPr>
        <w:t>22:799:58</w:t>
      </w:r>
      <w:r w:rsidR="00392D53" w:rsidRPr="000B0715">
        <w:rPr>
          <w:bCs/>
          <w:sz w:val="22"/>
          <w:szCs w:val="22"/>
        </w:rPr>
        <w:t xml:space="preserve">0 </w:t>
      </w:r>
      <w:r w:rsidR="00802AB4" w:rsidRPr="000B0715">
        <w:rPr>
          <w:bCs/>
          <w:sz w:val="22"/>
          <w:szCs w:val="22"/>
        </w:rPr>
        <w:t xml:space="preserve">or </w:t>
      </w:r>
      <w:r w:rsidR="001115D0" w:rsidRPr="000B0715">
        <w:rPr>
          <w:bCs/>
          <w:sz w:val="22"/>
          <w:szCs w:val="22"/>
        </w:rPr>
        <w:t>22:799:586)</w:t>
      </w:r>
    </w:p>
    <w:p w14:paraId="4F62F640" w14:textId="77777777" w:rsidR="00982388" w:rsidRPr="000B0715" w:rsidRDefault="00982388" w:rsidP="00982388">
      <w:pPr>
        <w:ind w:firstLine="720"/>
        <w:jc w:val="both"/>
        <w:rPr>
          <w:bCs/>
          <w:sz w:val="22"/>
          <w:szCs w:val="22"/>
        </w:rPr>
      </w:pPr>
      <w:r w:rsidRPr="000B0715">
        <w:rPr>
          <w:b/>
          <w:sz w:val="22"/>
          <w:szCs w:val="22"/>
        </w:rPr>
        <w:t>Credits:</w:t>
      </w:r>
      <w:r w:rsidRPr="000B0715">
        <w:rPr>
          <w:bCs/>
          <w:sz w:val="22"/>
          <w:szCs w:val="22"/>
        </w:rPr>
        <w:t xml:space="preserve"> 3</w:t>
      </w:r>
    </w:p>
    <w:p w14:paraId="549E8840" w14:textId="6EF01CF1"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CA18AF"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228DD469" w14:textId="77777777" w:rsidR="00982388" w:rsidRPr="000B0715" w:rsidRDefault="00982388" w:rsidP="00982388">
      <w:pPr>
        <w:ind w:firstLine="720"/>
        <w:jc w:val="both"/>
        <w:rPr>
          <w:rFonts w:eastAsia="Times New Roman"/>
          <w:sz w:val="22"/>
          <w:szCs w:val="22"/>
        </w:rPr>
      </w:pPr>
      <w:r w:rsidRPr="000B0715">
        <w:rPr>
          <w:b/>
          <w:sz w:val="22"/>
          <w:szCs w:val="22"/>
        </w:rPr>
        <w:t xml:space="preserve">Delivery Mode: </w:t>
      </w:r>
      <w:r w:rsidRPr="000B0715">
        <w:rPr>
          <w:rFonts w:eastAsia="Times New Roman"/>
          <w:sz w:val="22"/>
          <w:szCs w:val="22"/>
        </w:rPr>
        <w:t>In-person</w:t>
      </w:r>
    </w:p>
    <w:p w14:paraId="361A8DD9" w14:textId="6A760040" w:rsidR="00982388" w:rsidRPr="000B0715" w:rsidRDefault="00982388" w:rsidP="00982388">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 xml:space="preserve">: </w:t>
      </w:r>
      <w:r w:rsidRPr="000B0715">
        <w:rPr>
          <w:sz w:val="22"/>
          <w:szCs w:val="22"/>
        </w:rPr>
        <w:t>MS in Supply Chain Analytics</w:t>
      </w:r>
      <w:r w:rsidR="00235456" w:rsidRPr="000B0715">
        <w:rPr>
          <w:sz w:val="22"/>
          <w:szCs w:val="22"/>
        </w:rPr>
        <w:t>, MBA</w:t>
      </w:r>
    </w:p>
    <w:p w14:paraId="58190ACA" w14:textId="6ABA76F3"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A75F21" w:rsidRPr="000B0715">
        <w:rPr>
          <w:rFonts w:cstheme="minorHAnsi"/>
          <w:bCs/>
          <w:sz w:val="22"/>
          <w:szCs w:val="22"/>
        </w:rPr>
        <w:t>MS in Supply Chain Analytics</w:t>
      </w:r>
      <w:r w:rsidR="00295F3F" w:rsidRPr="000B0715">
        <w:rPr>
          <w:rFonts w:cstheme="minorHAnsi"/>
          <w:bCs/>
          <w:sz w:val="22"/>
          <w:szCs w:val="22"/>
        </w:rPr>
        <w:t xml:space="preserve">, </w:t>
      </w:r>
      <w:r w:rsidR="00A75F21" w:rsidRPr="000B0715">
        <w:rPr>
          <w:rFonts w:cstheme="minorHAnsi"/>
          <w:bCs/>
          <w:sz w:val="22"/>
          <w:szCs w:val="22"/>
        </w:rPr>
        <w:t>MS in Healthcare Analytics and Intelligenc</w:t>
      </w:r>
      <w:r w:rsidR="00642C62" w:rsidRPr="000B0715">
        <w:rPr>
          <w:rFonts w:cstheme="minorHAnsi"/>
          <w:bCs/>
          <w:sz w:val="22"/>
          <w:szCs w:val="22"/>
        </w:rPr>
        <w:t xml:space="preserve">e, </w:t>
      </w:r>
      <w:r w:rsidR="00F654F3" w:rsidRPr="000B0715">
        <w:rPr>
          <w:rFonts w:cstheme="minorHAnsi"/>
          <w:bCs/>
          <w:sz w:val="22"/>
          <w:szCs w:val="22"/>
        </w:rPr>
        <w:t>MBA</w:t>
      </w:r>
    </w:p>
    <w:p w14:paraId="33C07F2C" w14:textId="77777777" w:rsidR="00982388" w:rsidRPr="000B0715" w:rsidRDefault="00982388" w:rsidP="00982388">
      <w:pPr>
        <w:ind w:firstLine="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Now</w:t>
      </w:r>
    </w:p>
    <w:p w14:paraId="7ADB7D71" w14:textId="5859D58B" w:rsidR="00982388" w:rsidRPr="000B0715" w:rsidRDefault="00982388" w:rsidP="00982388">
      <w:pPr>
        <w:tabs>
          <w:tab w:val="left" w:pos="540"/>
        </w:tabs>
        <w:ind w:left="720"/>
        <w:jc w:val="both"/>
        <w:rPr>
          <w:color w:val="212121"/>
          <w:sz w:val="22"/>
          <w:szCs w:val="22"/>
          <w:shd w:val="clear" w:color="auto" w:fill="FFFFFF"/>
        </w:rPr>
      </w:pPr>
      <w:r w:rsidRPr="000B0715">
        <w:rPr>
          <w:b/>
          <w:bCs/>
          <w:sz w:val="22"/>
          <w:szCs w:val="22"/>
        </w:rPr>
        <w:t xml:space="preserve">Course Description: </w:t>
      </w:r>
      <w:r w:rsidRPr="000B0715">
        <w:rPr>
          <w:color w:val="212121"/>
          <w:sz w:val="22"/>
          <w:szCs w:val="22"/>
          <w:shd w:val="clear" w:color="auto" w:fill="FFFFFF"/>
        </w:rPr>
        <w:t xml:space="preserve">In the last </w:t>
      </w:r>
      <w:r w:rsidR="006A7A55" w:rsidRPr="000B0715">
        <w:rPr>
          <w:color w:val="212121"/>
          <w:sz w:val="22"/>
          <w:szCs w:val="22"/>
          <w:shd w:val="clear" w:color="auto" w:fill="FFFFFF"/>
        </w:rPr>
        <w:t>s3everal</w:t>
      </w:r>
      <w:r w:rsidRPr="000B0715">
        <w:rPr>
          <w:color w:val="212121"/>
          <w:sz w:val="22"/>
          <w:szCs w:val="22"/>
          <w:shd w:val="clear" w:color="auto" w:fill="FFFFFF"/>
        </w:rPr>
        <w:t xml:space="preserve"> decades, the supply chain area has become increasingly </w:t>
      </w:r>
      <w:proofErr w:type="gramStart"/>
      <w:r w:rsidRPr="000B0715">
        <w:rPr>
          <w:color w:val="212121"/>
          <w:sz w:val="22"/>
          <w:szCs w:val="22"/>
          <w:shd w:val="clear" w:color="auto" w:fill="FFFFFF"/>
        </w:rPr>
        <w:t>data-driven</w:t>
      </w:r>
      <w:proofErr w:type="gramEnd"/>
      <w:r w:rsidRPr="000B0715">
        <w:rPr>
          <w:color w:val="212121"/>
          <w:sz w:val="22"/>
          <w:szCs w:val="22"/>
          <w:shd w:val="clear" w:color="auto" w:fill="FFFFFF"/>
        </w:rPr>
        <w:t xml:space="preserve">. Traditional statistical techniques have helped supply chain planners </w:t>
      </w:r>
      <w:r w:rsidRPr="000B0715">
        <w:rPr>
          <w:color w:val="212121"/>
          <w:sz w:val="22"/>
          <w:szCs w:val="22"/>
          <w:bdr w:val="none" w:sz="0" w:space="0" w:color="auto" w:frame="1"/>
        </w:rPr>
        <w:t>improve</w:t>
      </w:r>
      <w:r w:rsidRPr="000B0715">
        <w:rPr>
          <w:color w:val="212121"/>
          <w:sz w:val="22"/>
          <w:szCs w:val="22"/>
          <w:shd w:val="clear" w:color="auto" w:fill="FFFFFF"/>
        </w:rPr>
        <w:t xml:space="preserve"> operations efficiency (e.g., a better match between demand and supply via forecasting). With the growth of data accessibility in the e-commerce age and the power of new programming platforms, innovative AI methods have emerged to help supply chain managers </w:t>
      </w:r>
      <w:r w:rsidRPr="000B0715">
        <w:rPr>
          <w:color w:val="212121"/>
          <w:sz w:val="22"/>
          <w:szCs w:val="22"/>
          <w:bdr w:val="none" w:sz="0" w:space="0" w:color="auto" w:frame="1"/>
        </w:rPr>
        <w:t>organize/analyze</w:t>
      </w:r>
      <w:r w:rsidRPr="000B0715">
        <w:rPr>
          <w:color w:val="212121"/>
          <w:sz w:val="22"/>
          <w:szCs w:val="22"/>
          <w:shd w:val="clear" w:color="auto" w:fill="FFFFFF"/>
        </w:rPr>
        <w:t xml:space="preserve"> data and derive actionable insights. This SCM graduate elective course will help train students who are </w:t>
      </w:r>
      <w:r w:rsidRPr="000B0715">
        <w:rPr>
          <w:color w:val="212121"/>
          <w:sz w:val="22"/>
          <w:szCs w:val="22"/>
          <w:bdr w:val="none" w:sz="0" w:space="0" w:color="auto" w:frame="1"/>
        </w:rPr>
        <w:t>interested</w:t>
      </w:r>
      <w:r w:rsidRPr="000B0715">
        <w:rPr>
          <w:color w:val="212121"/>
          <w:sz w:val="22"/>
          <w:szCs w:val="22"/>
          <w:shd w:val="clear" w:color="auto" w:fill="FFFFFF"/>
        </w:rPr>
        <w:t> in connecting AI with supply chain applications and integrating automated data processing tools with supply chain management.</w:t>
      </w:r>
    </w:p>
    <w:p w14:paraId="1E4E3299" w14:textId="12328C87" w:rsidR="002262FC" w:rsidRPr="000B0715" w:rsidRDefault="002262FC" w:rsidP="002262FC">
      <w:pPr>
        <w:ind w:left="720"/>
        <w:jc w:val="both"/>
        <w:rPr>
          <w:sz w:val="22"/>
          <w:szCs w:val="22"/>
        </w:rPr>
      </w:pPr>
      <w:r w:rsidRPr="000B0715">
        <w:rPr>
          <w:b/>
          <w:sz w:val="22"/>
          <w:szCs w:val="22"/>
        </w:rPr>
        <w:t>Sample Relevant Careers:</w:t>
      </w:r>
      <w:r w:rsidRPr="000B0715">
        <w:rPr>
          <w:sz w:val="22"/>
          <w:szCs w:val="22"/>
        </w:rPr>
        <w:t xml:space="preserve"> </w:t>
      </w:r>
      <w:r w:rsidR="00BE4F08" w:rsidRPr="000B0715">
        <w:rPr>
          <w:sz w:val="22"/>
          <w:szCs w:val="22"/>
        </w:rPr>
        <w:t>Supply Chain Manager, Supply Chain Analyst, Operations Manager, Operations Analyst</w:t>
      </w:r>
    </w:p>
    <w:p w14:paraId="71ECCDB0" w14:textId="77777777" w:rsidR="00E22A5A" w:rsidRPr="000B0715" w:rsidRDefault="00E22A5A" w:rsidP="00E22A5A">
      <w:pPr>
        <w:jc w:val="both"/>
        <w:rPr>
          <w:sz w:val="22"/>
          <w:szCs w:val="22"/>
        </w:rPr>
      </w:pPr>
    </w:p>
    <w:p w14:paraId="249BCA88" w14:textId="37BC4FCD" w:rsidR="00E22A5A" w:rsidRPr="000B0715" w:rsidRDefault="00F1097D" w:rsidP="00E22A5A">
      <w:pPr>
        <w:tabs>
          <w:tab w:val="left" w:pos="720"/>
        </w:tabs>
        <w:jc w:val="both"/>
        <w:outlineLvl w:val="2"/>
        <w:rPr>
          <w:rFonts w:eastAsia="Times New Roman"/>
          <w:sz w:val="22"/>
          <w:szCs w:val="22"/>
        </w:rPr>
      </w:pPr>
      <w:r w:rsidRPr="000B0715">
        <w:rPr>
          <w:b/>
          <w:sz w:val="22"/>
          <w:szCs w:val="22"/>
        </w:rPr>
        <w:t>6.3</w:t>
      </w:r>
      <w:r w:rsidR="00E22A5A" w:rsidRPr="000B0715">
        <w:rPr>
          <w:b/>
          <w:sz w:val="22"/>
          <w:szCs w:val="22"/>
        </w:rPr>
        <w:t>.</w:t>
      </w:r>
      <w:r w:rsidR="00D962E2" w:rsidRPr="000B0715">
        <w:rPr>
          <w:b/>
          <w:sz w:val="22"/>
          <w:szCs w:val="22"/>
        </w:rPr>
        <w:t>2</w:t>
      </w:r>
      <w:r w:rsidR="00FD64B7" w:rsidRPr="000B0715">
        <w:rPr>
          <w:b/>
          <w:sz w:val="22"/>
          <w:szCs w:val="22"/>
        </w:rPr>
        <w:t>4</w:t>
      </w:r>
      <w:r w:rsidR="00E22A5A" w:rsidRPr="000B0715">
        <w:rPr>
          <w:b/>
          <w:sz w:val="22"/>
          <w:szCs w:val="22"/>
        </w:rPr>
        <w:tab/>
        <w:t xml:space="preserve">Course Number: </w:t>
      </w:r>
      <w:r w:rsidR="00E22A5A" w:rsidRPr="000B0715">
        <w:rPr>
          <w:rFonts w:eastAsia="Times New Roman"/>
          <w:sz w:val="22"/>
          <w:szCs w:val="22"/>
        </w:rPr>
        <w:t>22:799:651</w:t>
      </w:r>
    </w:p>
    <w:p w14:paraId="07B584F9" w14:textId="77777777" w:rsidR="00E22A5A" w:rsidRPr="000B0715" w:rsidRDefault="00E22A5A" w:rsidP="00E22A5A">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 xml:space="preserve">Healthcare Innovation and Technology Management </w:t>
      </w:r>
    </w:p>
    <w:p w14:paraId="59BAF575" w14:textId="77777777" w:rsidR="00E22A5A" w:rsidRPr="000B0715" w:rsidRDefault="00E22A5A" w:rsidP="00E22A5A">
      <w:pPr>
        <w:ind w:left="720"/>
        <w:jc w:val="both"/>
        <w:rPr>
          <w:bCs/>
          <w:sz w:val="22"/>
          <w:szCs w:val="22"/>
        </w:rPr>
      </w:pPr>
      <w:r w:rsidRPr="000B0715">
        <w:rPr>
          <w:b/>
          <w:sz w:val="22"/>
          <w:szCs w:val="22"/>
        </w:rPr>
        <w:t>Prerequisites:</w:t>
      </w:r>
      <w:r w:rsidRPr="000B0715">
        <w:rPr>
          <w:bCs/>
          <w:sz w:val="22"/>
          <w:szCs w:val="22"/>
        </w:rPr>
        <w:t xml:space="preserve"> None</w:t>
      </w:r>
    </w:p>
    <w:p w14:paraId="746781C3" w14:textId="77777777" w:rsidR="00E22A5A" w:rsidRPr="000B0715" w:rsidRDefault="00E22A5A" w:rsidP="00E22A5A">
      <w:pPr>
        <w:ind w:left="720"/>
        <w:jc w:val="both"/>
        <w:rPr>
          <w:bCs/>
          <w:sz w:val="22"/>
          <w:szCs w:val="22"/>
        </w:rPr>
      </w:pPr>
      <w:r w:rsidRPr="000B0715">
        <w:rPr>
          <w:b/>
          <w:sz w:val="22"/>
          <w:szCs w:val="22"/>
        </w:rPr>
        <w:t>Credits:</w:t>
      </w:r>
      <w:r w:rsidRPr="000B0715">
        <w:rPr>
          <w:bCs/>
          <w:sz w:val="22"/>
          <w:szCs w:val="22"/>
        </w:rPr>
        <w:t xml:space="preserve"> 1</w:t>
      </w:r>
    </w:p>
    <w:p w14:paraId="60DDDCE9" w14:textId="0839919B"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CA18AF"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23670AEA" w14:textId="5E276E8F" w:rsidR="00460657" w:rsidRPr="000B0715" w:rsidRDefault="00460657" w:rsidP="00460657">
      <w:pPr>
        <w:ind w:left="720"/>
        <w:jc w:val="both"/>
        <w:rPr>
          <w:rFonts w:eastAsia="Times New Roman"/>
          <w:sz w:val="22"/>
          <w:szCs w:val="22"/>
        </w:rPr>
      </w:pPr>
      <w:r w:rsidRPr="000B0715">
        <w:rPr>
          <w:b/>
          <w:sz w:val="22"/>
          <w:szCs w:val="22"/>
        </w:rPr>
        <w:t xml:space="preserve">Delivery Mode: </w:t>
      </w:r>
      <w:r w:rsidR="006D5F79" w:rsidRPr="000B0715">
        <w:rPr>
          <w:rFonts w:eastAsia="Times New Roman"/>
          <w:sz w:val="22"/>
          <w:szCs w:val="22"/>
        </w:rPr>
        <w:t>Hybrid</w:t>
      </w:r>
    </w:p>
    <w:p w14:paraId="41EA0422" w14:textId="67A9FC3E" w:rsidR="00E22A5A" w:rsidRPr="000B0715" w:rsidRDefault="00E22A5A" w:rsidP="00E22A5A">
      <w:pPr>
        <w:ind w:left="720"/>
        <w:jc w:val="both"/>
        <w:rPr>
          <w:sz w:val="22"/>
          <w:szCs w:val="22"/>
        </w:rPr>
      </w:pPr>
      <w:r w:rsidRPr="000B0715">
        <w:rPr>
          <w:b/>
          <w:sz w:val="22"/>
          <w:szCs w:val="22"/>
        </w:rPr>
        <w:t xml:space="preserve">Offered </w:t>
      </w:r>
      <w:r w:rsidR="00204018" w:rsidRPr="000B0715">
        <w:rPr>
          <w:rFonts w:eastAsia="Times New Roman"/>
          <w:b/>
          <w:sz w:val="22"/>
          <w:szCs w:val="22"/>
        </w:rPr>
        <w:t>By</w:t>
      </w:r>
      <w:r w:rsidRPr="000B0715">
        <w:rPr>
          <w:b/>
          <w:sz w:val="22"/>
          <w:szCs w:val="22"/>
        </w:rPr>
        <w:t xml:space="preserve">: </w:t>
      </w:r>
      <w:r w:rsidR="00A75F21" w:rsidRPr="000B0715">
        <w:rPr>
          <w:sz w:val="22"/>
          <w:szCs w:val="22"/>
        </w:rPr>
        <w:t>MS in Healthcare Analytics and Intelligence</w:t>
      </w:r>
    </w:p>
    <w:p w14:paraId="53BFBC91" w14:textId="4ED824F0"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A75F21" w:rsidRPr="000B0715">
        <w:rPr>
          <w:rFonts w:cstheme="minorHAnsi"/>
          <w:bCs/>
          <w:sz w:val="22"/>
          <w:szCs w:val="22"/>
        </w:rPr>
        <w:t>MS in Healthcare Analytics and Intelligenc</w:t>
      </w:r>
      <w:r w:rsidR="00642C62" w:rsidRPr="000B0715">
        <w:rPr>
          <w:rFonts w:cstheme="minorHAnsi"/>
          <w:bCs/>
          <w:sz w:val="22"/>
          <w:szCs w:val="22"/>
        </w:rPr>
        <w:t xml:space="preserve">e, </w:t>
      </w:r>
      <w:r w:rsidR="00F654F3" w:rsidRPr="000B0715">
        <w:rPr>
          <w:rFonts w:cstheme="minorHAnsi"/>
          <w:bCs/>
          <w:sz w:val="22"/>
          <w:szCs w:val="22"/>
        </w:rPr>
        <w:t>MBA</w:t>
      </w:r>
    </w:p>
    <w:p w14:paraId="1E5E1EA5" w14:textId="41AE2914" w:rsidR="00E22A5A" w:rsidRPr="000B0715" w:rsidRDefault="00E22A5A" w:rsidP="00E22A5A">
      <w:pPr>
        <w:ind w:left="720"/>
        <w:jc w:val="both"/>
        <w:rPr>
          <w:rFonts w:eastAsia="Times New Roman"/>
          <w:sz w:val="22"/>
          <w:szCs w:val="22"/>
        </w:rPr>
      </w:pPr>
      <w:r w:rsidRPr="000B0715">
        <w:rPr>
          <w:rFonts w:eastAsia="Times New Roman"/>
          <w:b/>
          <w:sz w:val="22"/>
          <w:szCs w:val="22"/>
        </w:rPr>
        <w:t>Available</w:t>
      </w:r>
      <w:r w:rsidR="00204018" w:rsidRPr="000B0715">
        <w:rPr>
          <w:rFonts w:eastAsia="Times New Roman"/>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1BCA615B" w14:textId="77777777" w:rsidR="00E22A5A" w:rsidRPr="000B0715" w:rsidRDefault="00E22A5A" w:rsidP="00E22A5A">
      <w:pPr>
        <w:ind w:left="720"/>
        <w:jc w:val="both"/>
        <w:rPr>
          <w:sz w:val="22"/>
          <w:szCs w:val="22"/>
        </w:rPr>
      </w:pPr>
      <w:r w:rsidRPr="000B0715">
        <w:rPr>
          <w:b/>
          <w:bCs/>
          <w:sz w:val="22"/>
          <w:szCs w:val="22"/>
        </w:rPr>
        <w:t>Course Description:</w:t>
      </w:r>
      <w:r w:rsidRPr="000B0715">
        <w:rPr>
          <w:sz w:val="22"/>
          <w:szCs w:val="22"/>
        </w:rPr>
        <w:t xml:space="preserve"> The course examines, from a managerial perspective, the critical issues in planning and implementation of healthcare technologies such as electronic health </w:t>
      </w:r>
      <w:proofErr w:type="gramStart"/>
      <w:r w:rsidRPr="000B0715">
        <w:rPr>
          <w:sz w:val="22"/>
          <w:szCs w:val="22"/>
        </w:rPr>
        <w:t>record</w:t>
      </w:r>
      <w:proofErr w:type="gramEnd"/>
      <w:r w:rsidRPr="000B0715">
        <w:rPr>
          <w:sz w:val="22"/>
          <w:szCs w:val="22"/>
        </w:rPr>
        <w:t xml:space="preserve"> (EHR), Radio Frequency Identification (RFID), telemedicine, social media and mobile devices, personal health records, and other emerging technologies. It examines salient issues such as benefits from, selection of, and user support of EHR. It also addresses emerging concepts of Regional Health Information Exchanges and provides an overview of Practice Management Systems.</w:t>
      </w:r>
    </w:p>
    <w:p w14:paraId="38F7C8F6" w14:textId="5BD72356" w:rsidR="002262FC" w:rsidRPr="000B0715" w:rsidRDefault="002262FC" w:rsidP="002262FC">
      <w:pPr>
        <w:ind w:left="720"/>
        <w:jc w:val="both"/>
        <w:rPr>
          <w:sz w:val="22"/>
          <w:szCs w:val="22"/>
        </w:rPr>
      </w:pPr>
      <w:r w:rsidRPr="000B0715">
        <w:rPr>
          <w:b/>
          <w:sz w:val="22"/>
          <w:szCs w:val="22"/>
        </w:rPr>
        <w:t>Sample Relevant Careers:</w:t>
      </w:r>
      <w:r w:rsidRPr="000B0715">
        <w:rPr>
          <w:sz w:val="22"/>
          <w:szCs w:val="22"/>
        </w:rPr>
        <w:t xml:space="preserve"> </w:t>
      </w:r>
      <w:r w:rsidR="00EC235D" w:rsidRPr="000B0715">
        <w:rPr>
          <w:sz w:val="22"/>
          <w:szCs w:val="22"/>
        </w:rPr>
        <w:t>Healthcare Service Manager, Healthcare Analyst, Healthcare IT Professional</w:t>
      </w:r>
    </w:p>
    <w:p w14:paraId="4C1D7C21" w14:textId="77777777" w:rsidR="00196BEC" w:rsidRPr="000B0715" w:rsidRDefault="00196BEC" w:rsidP="00196BEC">
      <w:pPr>
        <w:tabs>
          <w:tab w:val="left" w:pos="540"/>
        </w:tabs>
        <w:jc w:val="both"/>
        <w:rPr>
          <w:sz w:val="22"/>
          <w:szCs w:val="22"/>
        </w:rPr>
      </w:pPr>
    </w:p>
    <w:p w14:paraId="222FEA56" w14:textId="2C7DD776" w:rsidR="00196BEC" w:rsidRPr="000B0715" w:rsidRDefault="00F1097D" w:rsidP="00196BEC">
      <w:pPr>
        <w:tabs>
          <w:tab w:val="left" w:pos="720"/>
        </w:tabs>
        <w:jc w:val="both"/>
        <w:outlineLvl w:val="2"/>
        <w:rPr>
          <w:rFonts w:eastAsia="Times New Roman"/>
          <w:sz w:val="22"/>
          <w:szCs w:val="22"/>
        </w:rPr>
      </w:pPr>
      <w:r w:rsidRPr="000B0715">
        <w:rPr>
          <w:b/>
          <w:sz w:val="22"/>
          <w:szCs w:val="22"/>
        </w:rPr>
        <w:t>6.3</w:t>
      </w:r>
      <w:r w:rsidR="00196BEC" w:rsidRPr="000B0715">
        <w:rPr>
          <w:b/>
          <w:sz w:val="22"/>
          <w:szCs w:val="22"/>
        </w:rPr>
        <w:t>.</w:t>
      </w:r>
      <w:r w:rsidR="00D962E2" w:rsidRPr="000B0715">
        <w:rPr>
          <w:b/>
          <w:sz w:val="22"/>
          <w:szCs w:val="22"/>
        </w:rPr>
        <w:t>2</w:t>
      </w:r>
      <w:r w:rsidR="00FD64B7" w:rsidRPr="000B0715">
        <w:rPr>
          <w:b/>
          <w:sz w:val="22"/>
          <w:szCs w:val="22"/>
        </w:rPr>
        <w:t>5</w:t>
      </w:r>
      <w:r w:rsidR="00196BEC" w:rsidRPr="000B0715">
        <w:rPr>
          <w:b/>
          <w:sz w:val="22"/>
          <w:szCs w:val="22"/>
        </w:rPr>
        <w:tab/>
        <w:t xml:space="preserve">Course Number: </w:t>
      </w:r>
      <w:r w:rsidR="00196BEC" w:rsidRPr="000B0715">
        <w:rPr>
          <w:rFonts w:eastAsia="Times New Roman"/>
          <w:sz w:val="22"/>
          <w:szCs w:val="22"/>
        </w:rPr>
        <w:t>22:799:653</w:t>
      </w:r>
    </w:p>
    <w:p w14:paraId="233DB1BF" w14:textId="22F6F293" w:rsidR="00196BEC" w:rsidRPr="000B0715" w:rsidRDefault="00196BEC" w:rsidP="00196BEC">
      <w:pPr>
        <w:ind w:left="720"/>
        <w:jc w:val="both"/>
        <w:rPr>
          <w:rFonts w:eastAsia="Times New Roman"/>
          <w:sz w:val="22"/>
          <w:szCs w:val="22"/>
        </w:rPr>
      </w:pPr>
      <w:r w:rsidRPr="000B0715">
        <w:rPr>
          <w:b/>
          <w:sz w:val="22"/>
          <w:szCs w:val="22"/>
        </w:rPr>
        <w:t xml:space="preserve">Course Name: </w:t>
      </w:r>
      <w:r w:rsidR="007942B8" w:rsidRPr="000B0715">
        <w:t>Product Design and Supply Chain Alignment</w:t>
      </w:r>
    </w:p>
    <w:p w14:paraId="10D8B153" w14:textId="77777777" w:rsidR="00196BEC" w:rsidRPr="000B0715" w:rsidRDefault="00196BEC" w:rsidP="00196BEC">
      <w:pPr>
        <w:ind w:left="720"/>
        <w:jc w:val="both"/>
        <w:rPr>
          <w:bCs/>
          <w:sz w:val="22"/>
          <w:szCs w:val="22"/>
        </w:rPr>
      </w:pPr>
      <w:r w:rsidRPr="000B0715">
        <w:rPr>
          <w:b/>
          <w:sz w:val="22"/>
          <w:szCs w:val="22"/>
        </w:rPr>
        <w:t>Prerequisites:</w:t>
      </w:r>
      <w:r w:rsidRPr="000B0715">
        <w:rPr>
          <w:bCs/>
          <w:sz w:val="22"/>
          <w:szCs w:val="22"/>
        </w:rPr>
        <w:t xml:space="preserve"> None</w:t>
      </w:r>
    </w:p>
    <w:p w14:paraId="641774D2" w14:textId="764BFFA1" w:rsidR="00196BEC" w:rsidRPr="000B0715" w:rsidRDefault="00196BEC" w:rsidP="00196BEC">
      <w:pPr>
        <w:ind w:left="720"/>
        <w:jc w:val="both"/>
        <w:rPr>
          <w:bCs/>
          <w:sz w:val="22"/>
          <w:szCs w:val="22"/>
        </w:rPr>
      </w:pPr>
      <w:r w:rsidRPr="000B0715">
        <w:rPr>
          <w:b/>
          <w:sz w:val="22"/>
          <w:szCs w:val="22"/>
        </w:rPr>
        <w:t>Credits:</w:t>
      </w:r>
      <w:r w:rsidRPr="000B0715">
        <w:rPr>
          <w:bCs/>
          <w:sz w:val="22"/>
          <w:szCs w:val="22"/>
        </w:rPr>
        <w:t xml:space="preserve"> </w:t>
      </w:r>
      <w:r w:rsidR="008C6757" w:rsidRPr="000B0715">
        <w:rPr>
          <w:bCs/>
          <w:sz w:val="22"/>
          <w:szCs w:val="22"/>
        </w:rPr>
        <w:t>1</w:t>
      </w:r>
    </w:p>
    <w:p w14:paraId="3A70B26F" w14:textId="730A2724"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lastRenderedPageBreak/>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CA18AF" w:rsidRPr="000B0715">
        <w:rPr>
          <w:rFonts w:asciiTheme="majorBidi" w:hAnsiTheme="majorBidi" w:cstheme="majorBidi"/>
          <w:sz w:val="22"/>
          <w:szCs w:val="20"/>
        </w:rPr>
        <w:t>No</w:t>
      </w:r>
      <w:r w:rsidRPr="000B0715">
        <w:rPr>
          <w:rFonts w:asciiTheme="majorBidi" w:hAnsiTheme="majorBidi" w:cstheme="majorBidi"/>
          <w:b/>
          <w:bCs/>
          <w:sz w:val="22"/>
          <w:szCs w:val="20"/>
        </w:rPr>
        <w:t xml:space="preserve">  </w:t>
      </w:r>
    </w:p>
    <w:p w14:paraId="6702B2E8" w14:textId="628ED187" w:rsidR="00460657" w:rsidRPr="000B0715" w:rsidRDefault="00460657" w:rsidP="00460657">
      <w:pPr>
        <w:ind w:left="720"/>
        <w:jc w:val="both"/>
        <w:rPr>
          <w:rFonts w:eastAsia="Times New Roman"/>
          <w:bCs/>
          <w:sz w:val="22"/>
          <w:szCs w:val="22"/>
        </w:rPr>
      </w:pPr>
      <w:r w:rsidRPr="000B0715">
        <w:rPr>
          <w:b/>
          <w:sz w:val="22"/>
          <w:szCs w:val="22"/>
        </w:rPr>
        <w:t xml:space="preserve">Delivery Mode: </w:t>
      </w:r>
      <w:r w:rsidR="008C6757" w:rsidRPr="000B0715">
        <w:rPr>
          <w:bCs/>
          <w:sz w:val="22"/>
          <w:szCs w:val="22"/>
        </w:rPr>
        <w:t>In-person</w:t>
      </w:r>
    </w:p>
    <w:p w14:paraId="72E99AEA" w14:textId="5DDDB961" w:rsidR="00196BEC" w:rsidRPr="000B0715" w:rsidRDefault="00196BEC" w:rsidP="00196BEC">
      <w:pPr>
        <w:ind w:left="720"/>
        <w:jc w:val="both"/>
        <w:rPr>
          <w:sz w:val="22"/>
          <w:szCs w:val="22"/>
        </w:rPr>
      </w:pPr>
      <w:r w:rsidRPr="000B0715">
        <w:rPr>
          <w:b/>
          <w:sz w:val="22"/>
          <w:szCs w:val="22"/>
        </w:rPr>
        <w:t xml:space="preserve">Offered </w:t>
      </w:r>
      <w:r w:rsidR="00204018" w:rsidRPr="000B0715">
        <w:rPr>
          <w:rFonts w:eastAsia="Times New Roman"/>
          <w:b/>
          <w:sz w:val="22"/>
          <w:szCs w:val="22"/>
        </w:rPr>
        <w:t>By</w:t>
      </w:r>
      <w:r w:rsidRPr="000B0715">
        <w:rPr>
          <w:b/>
          <w:sz w:val="22"/>
          <w:szCs w:val="22"/>
        </w:rPr>
        <w:t xml:space="preserve">: </w:t>
      </w:r>
      <w:r w:rsidR="007942B8" w:rsidRPr="000B0715">
        <w:rPr>
          <w:sz w:val="22"/>
          <w:szCs w:val="22"/>
        </w:rPr>
        <w:t>MBA</w:t>
      </w:r>
    </w:p>
    <w:p w14:paraId="7DB1E562" w14:textId="4C329950"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BB10FF" w:rsidRPr="000B0715">
        <w:rPr>
          <w:rFonts w:cstheme="minorHAnsi"/>
          <w:bCs/>
          <w:sz w:val="22"/>
          <w:szCs w:val="22"/>
        </w:rPr>
        <w:t>MBA</w:t>
      </w:r>
    </w:p>
    <w:p w14:paraId="3404C22D" w14:textId="7B431368" w:rsidR="00196BEC" w:rsidRPr="000B0715" w:rsidRDefault="00196BEC" w:rsidP="00196BEC">
      <w:pPr>
        <w:ind w:left="720"/>
        <w:jc w:val="both"/>
        <w:rPr>
          <w:rFonts w:eastAsia="Times New Roman"/>
          <w:sz w:val="22"/>
          <w:szCs w:val="22"/>
        </w:rPr>
      </w:pPr>
      <w:r w:rsidRPr="000B0715">
        <w:rPr>
          <w:rFonts w:eastAsia="Times New Roman"/>
          <w:b/>
          <w:sz w:val="22"/>
          <w:szCs w:val="22"/>
        </w:rPr>
        <w:t>Available</w:t>
      </w:r>
      <w:r w:rsidR="00204018" w:rsidRPr="000B0715">
        <w:rPr>
          <w:rFonts w:eastAsia="Times New Roman"/>
          <w:b/>
          <w:sz w:val="22"/>
          <w:szCs w:val="22"/>
        </w:rPr>
        <w:t xml:space="preserve"> By</w:t>
      </w:r>
      <w:r w:rsidRPr="000B0715">
        <w:rPr>
          <w:rFonts w:eastAsia="Times New Roman"/>
          <w:b/>
          <w:sz w:val="22"/>
          <w:szCs w:val="22"/>
        </w:rPr>
        <w:t xml:space="preserve">: </w:t>
      </w:r>
      <w:r w:rsidR="008C6757" w:rsidRPr="000B0715">
        <w:rPr>
          <w:rFonts w:eastAsia="Times New Roman"/>
          <w:sz w:val="22"/>
          <w:szCs w:val="22"/>
        </w:rPr>
        <w:t>Now</w:t>
      </w:r>
    </w:p>
    <w:p w14:paraId="359A05AD" w14:textId="32FBF15B" w:rsidR="00196BEC" w:rsidRPr="000B0715" w:rsidRDefault="00196BEC" w:rsidP="00196BEC">
      <w:pPr>
        <w:tabs>
          <w:tab w:val="left" w:pos="540"/>
        </w:tabs>
        <w:ind w:left="720"/>
        <w:jc w:val="both"/>
        <w:rPr>
          <w:sz w:val="22"/>
          <w:szCs w:val="22"/>
        </w:rPr>
      </w:pPr>
      <w:r w:rsidRPr="000B0715">
        <w:rPr>
          <w:b/>
          <w:bCs/>
          <w:sz w:val="22"/>
          <w:szCs w:val="22"/>
        </w:rPr>
        <w:t xml:space="preserve">Course Description: </w:t>
      </w:r>
      <w:r w:rsidRPr="000B0715">
        <w:rPr>
          <w:color w:val="323232"/>
          <w:sz w:val="22"/>
          <w:szCs w:val="22"/>
        </w:rPr>
        <w:t xml:space="preserve">It is critical for the success and survival of most organizations to effectively launch new products into the market. New Product Commercialization is the process and associated set of activities related to the development of new products and </w:t>
      </w:r>
      <w:r w:rsidR="00643E9A" w:rsidRPr="000B0715">
        <w:rPr>
          <w:color w:val="323232"/>
          <w:sz w:val="22"/>
          <w:szCs w:val="22"/>
        </w:rPr>
        <w:t>their</w:t>
      </w:r>
      <w:r w:rsidRPr="000B0715">
        <w:rPr>
          <w:color w:val="323232"/>
          <w:sz w:val="22"/>
          <w:szCs w:val="22"/>
        </w:rPr>
        <w:t xml:space="preserve"> subsequent product launch and commercialization into the marketplace. The supply chain plays a critical role in this process. This course will cover the new product design phase, make vs. buy decisions, optimal sourcing decisions, early involvement of suppliers and the use of strategic partners and, </w:t>
      </w:r>
      <w:r w:rsidR="00643E9A" w:rsidRPr="000B0715">
        <w:rPr>
          <w:color w:val="323232"/>
          <w:sz w:val="22"/>
          <w:szCs w:val="22"/>
        </w:rPr>
        <w:t>finally,</w:t>
      </w:r>
      <w:r w:rsidRPr="000B0715">
        <w:rPr>
          <w:color w:val="323232"/>
          <w:sz w:val="22"/>
          <w:szCs w:val="22"/>
        </w:rPr>
        <w:t xml:space="preserve"> the eventual launching of the product </w:t>
      </w:r>
      <w:proofErr w:type="gramStart"/>
      <w:r w:rsidRPr="000B0715">
        <w:rPr>
          <w:color w:val="323232"/>
          <w:sz w:val="22"/>
          <w:szCs w:val="22"/>
        </w:rPr>
        <w:t>to</w:t>
      </w:r>
      <w:proofErr w:type="gramEnd"/>
      <w:r w:rsidRPr="000B0715">
        <w:rPr>
          <w:color w:val="323232"/>
          <w:sz w:val="22"/>
          <w:szCs w:val="22"/>
        </w:rPr>
        <w:t xml:space="preserve"> the market and end customers. In </w:t>
      </w:r>
      <w:r w:rsidR="006A7A55" w:rsidRPr="000B0715">
        <w:rPr>
          <w:color w:val="323232"/>
          <w:sz w:val="22"/>
          <w:szCs w:val="22"/>
        </w:rPr>
        <w:t>many</w:t>
      </w:r>
      <w:r w:rsidRPr="000B0715">
        <w:rPr>
          <w:color w:val="323232"/>
          <w:sz w:val="22"/>
          <w:szCs w:val="22"/>
        </w:rPr>
        <w:t xml:space="preserve"> progressive companies, the Supply Chain takes a leadership role to align the business across multiple departments to ensure successful new product launches.</w:t>
      </w:r>
    </w:p>
    <w:p w14:paraId="14E553BF" w14:textId="3267E7FB" w:rsidR="002262FC" w:rsidRPr="000B0715" w:rsidRDefault="002262FC" w:rsidP="002262FC">
      <w:pPr>
        <w:ind w:left="720"/>
        <w:jc w:val="both"/>
        <w:rPr>
          <w:sz w:val="22"/>
          <w:szCs w:val="22"/>
        </w:rPr>
      </w:pPr>
      <w:r w:rsidRPr="000B0715">
        <w:rPr>
          <w:b/>
          <w:sz w:val="22"/>
          <w:szCs w:val="22"/>
        </w:rPr>
        <w:t>Sample Relevant Careers:</w:t>
      </w:r>
      <w:r w:rsidRPr="000B0715">
        <w:rPr>
          <w:sz w:val="22"/>
          <w:szCs w:val="22"/>
        </w:rPr>
        <w:t xml:space="preserve"> </w:t>
      </w:r>
      <w:r w:rsidR="00EC235D" w:rsidRPr="000B0715">
        <w:rPr>
          <w:sz w:val="22"/>
          <w:szCs w:val="22"/>
        </w:rPr>
        <w:t>Product Manager, Supply Chain Manager, Procurement Officer</w:t>
      </w:r>
    </w:p>
    <w:p w14:paraId="4BC75DB0" w14:textId="77777777" w:rsidR="00FD4A10" w:rsidRPr="000B0715" w:rsidRDefault="00FD4A10" w:rsidP="00FD4A10">
      <w:pPr>
        <w:rPr>
          <w:sz w:val="22"/>
          <w:szCs w:val="22"/>
        </w:rPr>
      </w:pPr>
    </w:p>
    <w:p w14:paraId="32CF7B38" w14:textId="37DF2324" w:rsidR="00CE7437" w:rsidRPr="000B0715" w:rsidRDefault="00F1097D" w:rsidP="008C6757">
      <w:pPr>
        <w:tabs>
          <w:tab w:val="left" w:pos="720"/>
        </w:tabs>
        <w:jc w:val="both"/>
        <w:outlineLvl w:val="2"/>
        <w:rPr>
          <w:rFonts w:eastAsia="Times New Roman"/>
          <w:sz w:val="22"/>
          <w:szCs w:val="22"/>
        </w:rPr>
      </w:pPr>
      <w:r w:rsidRPr="000B0715">
        <w:rPr>
          <w:rFonts w:asciiTheme="majorBidi" w:hAnsiTheme="majorBidi" w:cstheme="majorBidi"/>
          <w:b/>
          <w:sz w:val="22"/>
          <w:szCs w:val="22"/>
        </w:rPr>
        <w:t>6.3</w:t>
      </w:r>
      <w:r w:rsidR="00CE7437" w:rsidRPr="000B0715">
        <w:rPr>
          <w:rFonts w:asciiTheme="majorBidi" w:hAnsiTheme="majorBidi" w:cstheme="majorBidi"/>
          <w:b/>
          <w:sz w:val="22"/>
          <w:szCs w:val="22"/>
        </w:rPr>
        <w:t>.</w:t>
      </w:r>
      <w:r w:rsidR="00FD4A10" w:rsidRPr="000B0715">
        <w:rPr>
          <w:rFonts w:asciiTheme="majorBidi" w:hAnsiTheme="majorBidi" w:cstheme="majorBidi"/>
          <w:b/>
          <w:sz w:val="22"/>
          <w:szCs w:val="22"/>
        </w:rPr>
        <w:t>2</w:t>
      </w:r>
      <w:r w:rsidR="00FD64B7" w:rsidRPr="000B0715">
        <w:rPr>
          <w:rFonts w:asciiTheme="majorBidi" w:hAnsiTheme="majorBidi" w:cstheme="majorBidi"/>
          <w:b/>
          <w:sz w:val="22"/>
          <w:szCs w:val="22"/>
        </w:rPr>
        <w:t>6</w:t>
      </w:r>
      <w:r w:rsidR="00CE7437" w:rsidRPr="000B0715">
        <w:rPr>
          <w:rFonts w:asciiTheme="majorBidi" w:hAnsiTheme="majorBidi" w:cstheme="majorBidi"/>
          <w:b/>
          <w:sz w:val="22"/>
          <w:szCs w:val="22"/>
        </w:rPr>
        <w:tab/>
      </w:r>
      <w:r w:rsidR="00CE7437" w:rsidRPr="000B0715">
        <w:rPr>
          <w:b/>
          <w:sz w:val="22"/>
          <w:szCs w:val="22"/>
        </w:rPr>
        <w:t xml:space="preserve">Course Number: </w:t>
      </w:r>
      <w:r w:rsidR="00CE7437" w:rsidRPr="000B0715">
        <w:rPr>
          <w:rFonts w:eastAsia="Times New Roman"/>
          <w:sz w:val="22"/>
          <w:szCs w:val="22"/>
        </w:rPr>
        <w:t>22:799:670</w:t>
      </w:r>
    </w:p>
    <w:p w14:paraId="5CB6F0C7" w14:textId="6254E8F9" w:rsidR="00CE7437" w:rsidRPr="000B0715" w:rsidRDefault="00CE7437" w:rsidP="00D43136">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Business Intelligence for Supply Chains and Marketing</w:t>
      </w:r>
    </w:p>
    <w:p w14:paraId="713FEF89" w14:textId="7CDE5590" w:rsidR="00CE7437" w:rsidRPr="000B0715" w:rsidRDefault="00CE7437" w:rsidP="00D43136">
      <w:pPr>
        <w:ind w:left="720"/>
        <w:jc w:val="both"/>
        <w:rPr>
          <w:bCs/>
          <w:sz w:val="22"/>
          <w:szCs w:val="22"/>
        </w:rPr>
      </w:pPr>
      <w:r w:rsidRPr="000B0715">
        <w:rPr>
          <w:b/>
          <w:sz w:val="22"/>
          <w:szCs w:val="22"/>
        </w:rPr>
        <w:t>Prerequisites:</w:t>
      </w:r>
      <w:r w:rsidRPr="000B0715">
        <w:rPr>
          <w:bCs/>
          <w:sz w:val="22"/>
          <w:szCs w:val="22"/>
        </w:rPr>
        <w:t xml:space="preserve"> </w:t>
      </w:r>
      <w:r w:rsidR="00263810" w:rsidRPr="000B0715">
        <w:rPr>
          <w:bCs/>
          <w:sz w:val="22"/>
          <w:szCs w:val="22"/>
        </w:rPr>
        <w:t>Operations Analysis (22:799:580</w:t>
      </w:r>
      <w:r w:rsidR="00CC1CBC" w:rsidRPr="000B0715">
        <w:rPr>
          <w:bCs/>
          <w:sz w:val="22"/>
          <w:szCs w:val="22"/>
        </w:rPr>
        <w:t xml:space="preserve"> or 22:799:586</w:t>
      </w:r>
      <w:r w:rsidR="00263810" w:rsidRPr="000B0715">
        <w:rPr>
          <w:bCs/>
          <w:sz w:val="22"/>
          <w:szCs w:val="22"/>
        </w:rPr>
        <w:t>)</w:t>
      </w:r>
    </w:p>
    <w:p w14:paraId="3CD55487" w14:textId="140733F4" w:rsidR="00CE7437" w:rsidRPr="000B0715" w:rsidRDefault="00CE7437" w:rsidP="00D43136">
      <w:pPr>
        <w:ind w:left="720"/>
        <w:jc w:val="both"/>
        <w:rPr>
          <w:sz w:val="22"/>
          <w:szCs w:val="22"/>
        </w:rPr>
      </w:pPr>
      <w:r w:rsidRPr="000B0715">
        <w:rPr>
          <w:b/>
          <w:sz w:val="22"/>
          <w:szCs w:val="22"/>
        </w:rPr>
        <w:t xml:space="preserve">Credits: </w:t>
      </w:r>
      <w:r w:rsidRPr="000B0715">
        <w:rPr>
          <w:sz w:val="22"/>
          <w:szCs w:val="22"/>
        </w:rPr>
        <w:t>3</w:t>
      </w:r>
    </w:p>
    <w:p w14:paraId="107A135C" w14:textId="172604DE"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CA18AF"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439D76B6" w14:textId="05959D38" w:rsidR="00460657" w:rsidRPr="000B0715" w:rsidRDefault="00460657" w:rsidP="00D43136">
      <w:pPr>
        <w:ind w:left="720"/>
        <w:jc w:val="both"/>
        <w:rPr>
          <w:rFonts w:eastAsia="Times New Roman"/>
          <w:sz w:val="22"/>
          <w:szCs w:val="22"/>
        </w:rPr>
      </w:pPr>
      <w:r w:rsidRPr="000B0715">
        <w:rPr>
          <w:b/>
          <w:sz w:val="22"/>
          <w:szCs w:val="22"/>
        </w:rPr>
        <w:t xml:space="preserve">Delivery Mode: </w:t>
      </w:r>
      <w:r w:rsidRPr="000B0715">
        <w:rPr>
          <w:bCs/>
          <w:sz w:val="22"/>
          <w:szCs w:val="22"/>
        </w:rPr>
        <w:t>In-person</w:t>
      </w:r>
    </w:p>
    <w:p w14:paraId="5F189F53" w14:textId="7DF93620" w:rsidR="00CE7437" w:rsidRPr="000B0715" w:rsidRDefault="00CE7437" w:rsidP="00D43136">
      <w:pPr>
        <w:ind w:left="720"/>
        <w:jc w:val="both"/>
        <w:rPr>
          <w:sz w:val="22"/>
          <w:szCs w:val="22"/>
        </w:rPr>
      </w:pPr>
      <w:r w:rsidRPr="000B0715">
        <w:rPr>
          <w:b/>
          <w:sz w:val="22"/>
          <w:szCs w:val="22"/>
        </w:rPr>
        <w:t xml:space="preserve">Offered </w:t>
      </w:r>
      <w:r w:rsidR="00204018" w:rsidRPr="000B0715">
        <w:rPr>
          <w:rFonts w:eastAsia="Times New Roman"/>
          <w:b/>
          <w:sz w:val="22"/>
          <w:szCs w:val="22"/>
        </w:rPr>
        <w:t>By</w:t>
      </w:r>
      <w:r w:rsidRPr="000B0715">
        <w:rPr>
          <w:b/>
          <w:sz w:val="22"/>
          <w:szCs w:val="22"/>
        </w:rPr>
        <w:t xml:space="preserve">: </w:t>
      </w:r>
      <w:r w:rsidRPr="000B0715">
        <w:rPr>
          <w:sz w:val="22"/>
          <w:szCs w:val="22"/>
        </w:rPr>
        <w:t>MS in Supply Chain Analytics</w:t>
      </w:r>
      <w:r w:rsidR="00235456" w:rsidRPr="000B0715">
        <w:rPr>
          <w:sz w:val="22"/>
          <w:szCs w:val="22"/>
        </w:rPr>
        <w:t>, MBA</w:t>
      </w:r>
    </w:p>
    <w:p w14:paraId="2CB9D138" w14:textId="4243934D"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A75F21" w:rsidRPr="000B0715">
        <w:rPr>
          <w:rFonts w:cstheme="minorHAnsi"/>
          <w:bCs/>
          <w:sz w:val="22"/>
          <w:szCs w:val="22"/>
        </w:rPr>
        <w:t>MS in Supply Chain Analytics, MS in Healthcare Analytics and Intelligence</w:t>
      </w:r>
      <w:r w:rsidR="00235456" w:rsidRPr="000B0715">
        <w:rPr>
          <w:sz w:val="22"/>
          <w:szCs w:val="22"/>
        </w:rPr>
        <w:t>, MBA</w:t>
      </w:r>
    </w:p>
    <w:p w14:paraId="2F4902EB" w14:textId="19031355" w:rsidR="00CE7437" w:rsidRPr="000B0715" w:rsidRDefault="00CE7437" w:rsidP="00D43136">
      <w:pPr>
        <w:ind w:left="720"/>
        <w:jc w:val="both"/>
        <w:rPr>
          <w:rFonts w:eastAsia="Times New Roman"/>
          <w:sz w:val="22"/>
          <w:szCs w:val="22"/>
        </w:rPr>
      </w:pPr>
      <w:r w:rsidRPr="000B0715">
        <w:rPr>
          <w:rFonts w:eastAsia="Times New Roman"/>
          <w:b/>
          <w:sz w:val="22"/>
          <w:szCs w:val="22"/>
        </w:rPr>
        <w:t>Available</w:t>
      </w:r>
      <w:r w:rsidR="00204018" w:rsidRPr="000B0715">
        <w:rPr>
          <w:rFonts w:eastAsia="Times New Roman"/>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0DE5232D" w14:textId="01F1056F" w:rsidR="00263810" w:rsidRPr="000B0715" w:rsidRDefault="00CE7437" w:rsidP="00D43136">
      <w:pPr>
        <w:ind w:left="720"/>
        <w:jc w:val="both"/>
        <w:rPr>
          <w:color w:val="323232"/>
          <w:sz w:val="22"/>
          <w:szCs w:val="22"/>
        </w:rPr>
      </w:pPr>
      <w:r w:rsidRPr="000B0715">
        <w:rPr>
          <w:b/>
          <w:bCs/>
          <w:sz w:val="22"/>
          <w:szCs w:val="22"/>
        </w:rPr>
        <w:t xml:space="preserve">Course Description: </w:t>
      </w:r>
      <w:r w:rsidR="00263810" w:rsidRPr="000B0715">
        <w:rPr>
          <w:color w:val="323232"/>
          <w:sz w:val="22"/>
          <w:szCs w:val="22"/>
        </w:rPr>
        <w:t>Business intelligence (BI) is a set of technologies and processes that allow people at all levels of an organization to access, interact with and analyze data. In a data-rich business environment, BI can help a management team to operate efficiently, discover new market opportunities and improve business performance. This course focuses on data science techniques, analytical toolboxes and business applications in supply chain and marketing management. The course is structured as a combination of lectures, in-class case studies and group projects. All data analysis, optimization and simulation models are implemented in R (https://cran.r-project.org/ and https://www.rstudio.com/). R is a powerful, extensible and free programming language, which is gaining popularity for data scientists and business analysts. Students are expected to learn how to integrate BI with supply chain and marketing management, improve their data/analytical skills and deepen their knowledge of supply chain and marketing science from a quantitative perspective.</w:t>
      </w:r>
    </w:p>
    <w:p w14:paraId="3CCA79B7" w14:textId="6A91A260" w:rsidR="002262FC" w:rsidRPr="000B0715" w:rsidRDefault="002262FC" w:rsidP="002262FC">
      <w:pPr>
        <w:ind w:left="720"/>
        <w:jc w:val="both"/>
        <w:rPr>
          <w:sz w:val="22"/>
          <w:szCs w:val="22"/>
        </w:rPr>
      </w:pPr>
      <w:r w:rsidRPr="000B0715">
        <w:rPr>
          <w:b/>
          <w:sz w:val="22"/>
          <w:szCs w:val="22"/>
        </w:rPr>
        <w:t>Sample Relevant Careers:</w:t>
      </w:r>
      <w:r w:rsidRPr="000B0715">
        <w:rPr>
          <w:sz w:val="22"/>
          <w:szCs w:val="22"/>
        </w:rPr>
        <w:t xml:space="preserve"> </w:t>
      </w:r>
      <w:r w:rsidR="00110FE6" w:rsidRPr="000B0715">
        <w:rPr>
          <w:sz w:val="22"/>
          <w:szCs w:val="22"/>
        </w:rPr>
        <w:t>Procurement Officer, Supply Chain Manager, Supply Chain Analyst, Operations Manager, Operations Analyst, Marketing Analyst</w:t>
      </w:r>
    </w:p>
    <w:p w14:paraId="3AF8106F" w14:textId="77777777" w:rsidR="00C33A5E" w:rsidRPr="000B0715" w:rsidRDefault="00C33A5E" w:rsidP="00C33A5E">
      <w:pPr>
        <w:tabs>
          <w:tab w:val="left" w:pos="540"/>
        </w:tabs>
        <w:jc w:val="both"/>
        <w:rPr>
          <w:color w:val="323232"/>
          <w:sz w:val="22"/>
          <w:szCs w:val="22"/>
        </w:rPr>
      </w:pPr>
    </w:p>
    <w:p w14:paraId="599B32B0" w14:textId="5CA99A14" w:rsidR="00C33A5E" w:rsidRPr="000B0715" w:rsidRDefault="00F1097D" w:rsidP="00C33A5E">
      <w:pPr>
        <w:tabs>
          <w:tab w:val="left" w:pos="720"/>
        </w:tabs>
        <w:jc w:val="both"/>
        <w:outlineLvl w:val="2"/>
        <w:rPr>
          <w:rFonts w:eastAsia="Times New Roman"/>
          <w:sz w:val="22"/>
          <w:szCs w:val="22"/>
        </w:rPr>
      </w:pPr>
      <w:r w:rsidRPr="000B0715">
        <w:rPr>
          <w:b/>
          <w:sz w:val="22"/>
          <w:szCs w:val="22"/>
        </w:rPr>
        <w:t>6.3</w:t>
      </w:r>
      <w:r w:rsidR="00C33A5E" w:rsidRPr="000B0715">
        <w:rPr>
          <w:b/>
          <w:sz w:val="22"/>
          <w:szCs w:val="22"/>
        </w:rPr>
        <w:t>.</w:t>
      </w:r>
      <w:r w:rsidR="003F46F2" w:rsidRPr="000B0715">
        <w:rPr>
          <w:b/>
          <w:sz w:val="22"/>
          <w:szCs w:val="22"/>
        </w:rPr>
        <w:t>2</w:t>
      </w:r>
      <w:r w:rsidR="00FD64B7" w:rsidRPr="000B0715">
        <w:rPr>
          <w:b/>
          <w:sz w:val="22"/>
          <w:szCs w:val="22"/>
        </w:rPr>
        <w:t>7</w:t>
      </w:r>
      <w:r w:rsidR="00C33A5E" w:rsidRPr="000B0715">
        <w:rPr>
          <w:b/>
          <w:sz w:val="22"/>
          <w:szCs w:val="22"/>
        </w:rPr>
        <w:tab/>
        <w:t xml:space="preserve">Course Number: </w:t>
      </w:r>
      <w:r w:rsidR="00C33A5E" w:rsidRPr="000B0715">
        <w:rPr>
          <w:rFonts w:eastAsia="Times New Roman"/>
          <w:sz w:val="22"/>
          <w:szCs w:val="22"/>
        </w:rPr>
        <w:t xml:space="preserve">22:799:672 (listed as 22:799:699 </w:t>
      </w:r>
      <w:r w:rsidR="006731CC" w:rsidRPr="000B0715">
        <w:rPr>
          <w:rFonts w:eastAsia="Times New Roman"/>
          <w:sz w:val="22"/>
          <w:szCs w:val="22"/>
        </w:rPr>
        <w:t>by</w:t>
      </w:r>
      <w:r w:rsidR="00C33A5E" w:rsidRPr="000B0715">
        <w:rPr>
          <w:rFonts w:eastAsia="Times New Roman"/>
          <w:sz w:val="22"/>
          <w:szCs w:val="22"/>
        </w:rPr>
        <w:t xml:space="preserve"> </w:t>
      </w:r>
      <w:r w:rsidR="00A75F21" w:rsidRPr="000B0715">
        <w:rPr>
          <w:rFonts w:eastAsia="Times New Roman"/>
          <w:sz w:val="22"/>
          <w:szCs w:val="22"/>
        </w:rPr>
        <w:t>MS in Supply Chain Management</w:t>
      </w:r>
      <w:r w:rsidR="00C33A5E" w:rsidRPr="000B0715">
        <w:rPr>
          <w:rFonts w:eastAsia="Times New Roman"/>
          <w:sz w:val="22"/>
          <w:szCs w:val="22"/>
        </w:rPr>
        <w:t>)</w:t>
      </w:r>
    </w:p>
    <w:p w14:paraId="31F464E7" w14:textId="77777777" w:rsidR="00C33A5E" w:rsidRPr="000B0715" w:rsidRDefault="00C33A5E" w:rsidP="00C33A5E">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Supply Chain Sustainability</w:t>
      </w:r>
    </w:p>
    <w:p w14:paraId="07CFB907" w14:textId="77777777" w:rsidR="00C33A5E" w:rsidRPr="000B0715" w:rsidRDefault="00C33A5E" w:rsidP="00C33A5E">
      <w:pPr>
        <w:ind w:left="720"/>
        <w:jc w:val="both"/>
        <w:rPr>
          <w:bCs/>
          <w:sz w:val="22"/>
          <w:szCs w:val="22"/>
        </w:rPr>
      </w:pPr>
      <w:r w:rsidRPr="000B0715">
        <w:rPr>
          <w:b/>
          <w:sz w:val="22"/>
          <w:szCs w:val="22"/>
        </w:rPr>
        <w:t>Prerequisites:</w:t>
      </w:r>
      <w:r w:rsidRPr="000B0715">
        <w:rPr>
          <w:bCs/>
          <w:sz w:val="22"/>
          <w:szCs w:val="22"/>
        </w:rPr>
        <w:t xml:space="preserve"> None</w:t>
      </w:r>
    </w:p>
    <w:p w14:paraId="46FA037B" w14:textId="77777777" w:rsidR="00C33A5E" w:rsidRPr="000B0715" w:rsidRDefault="00C33A5E" w:rsidP="00C33A5E">
      <w:pPr>
        <w:ind w:left="720"/>
        <w:jc w:val="both"/>
        <w:rPr>
          <w:bCs/>
          <w:sz w:val="22"/>
          <w:szCs w:val="22"/>
        </w:rPr>
      </w:pPr>
      <w:r w:rsidRPr="000B0715">
        <w:rPr>
          <w:b/>
          <w:sz w:val="22"/>
          <w:szCs w:val="22"/>
        </w:rPr>
        <w:t>Credits:</w:t>
      </w:r>
      <w:r w:rsidRPr="000B0715">
        <w:rPr>
          <w:bCs/>
          <w:sz w:val="22"/>
          <w:szCs w:val="22"/>
        </w:rPr>
        <w:t xml:space="preserve"> 3</w:t>
      </w:r>
    </w:p>
    <w:p w14:paraId="36456B64" w14:textId="64CEA303"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lastRenderedPageBreak/>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E67857"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50C294EF" w14:textId="515396BE" w:rsidR="00460657" w:rsidRPr="000B0715" w:rsidRDefault="00460657" w:rsidP="00460657">
      <w:pPr>
        <w:ind w:left="720"/>
        <w:jc w:val="both"/>
        <w:rPr>
          <w:rFonts w:eastAsia="Times New Roman"/>
          <w:sz w:val="22"/>
          <w:szCs w:val="22"/>
        </w:rPr>
      </w:pPr>
      <w:r w:rsidRPr="000B0715">
        <w:rPr>
          <w:b/>
          <w:sz w:val="22"/>
          <w:szCs w:val="22"/>
        </w:rPr>
        <w:t xml:space="preserve">Delivery Mode: </w:t>
      </w:r>
      <w:r w:rsidR="008C6757" w:rsidRPr="000B0715">
        <w:rPr>
          <w:bCs/>
          <w:sz w:val="22"/>
          <w:szCs w:val="22"/>
        </w:rPr>
        <w:t>In-person</w:t>
      </w:r>
    </w:p>
    <w:p w14:paraId="00645988" w14:textId="0ECAC673" w:rsidR="00C33A5E" w:rsidRPr="000B0715" w:rsidRDefault="00C33A5E" w:rsidP="00C33A5E">
      <w:pPr>
        <w:ind w:left="720"/>
        <w:jc w:val="both"/>
        <w:rPr>
          <w:sz w:val="22"/>
          <w:szCs w:val="22"/>
        </w:rPr>
      </w:pPr>
      <w:r w:rsidRPr="000B0715">
        <w:rPr>
          <w:b/>
          <w:sz w:val="22"/>
          <w:szCs w:val="22"/>
        </w:rPr>
        <w:t xml:space="preserve">Offered </w:t>
      </w:r>
      <w:r w:rsidR="00204018" w:rsidRPr="000B0715">
        <w:rPr>
          <w:rFonts w:eastAsia="Times New Roman"/>
          <w:b/>
          <w:sz w:val="22"/>
          <w:szCs w:val="22"/>
        </w:rPr>
        <w:t>By</w:t>
      </w:r>
      <w:r w:rsidRPr="000B0715">
        <w:rPr>
          <w:b/>
          <w:sz w:val="22"/>
          <w:szCs w:val="22"/>
        </w:rPr>
        <w:t xml:space="preserve">: </w:t>
      </w:r>
      <w:r w:rsidRPr="000B0715">
        <w:rPr>
          <w:sz w:val="22"/>
          <w:szCs w:val="22"/>
        </w:rPr>
        <w:t>MS in Supply Chain Analytics</w:t>
      </w:r>
      <w:r w:rsidR="00235456" w:rsidRPr="000B0715">
        <w:rPr>
          <w:sz w:val="22"/>
          <w:szCs w:val="22"/>
        </w:rPr>
        <w:t>, MBA</w:t>
      </w:r>
    </w:p>
    <w:p w14:paraId="6F9C2B7B" w14:textId="41C0E4AB"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A75F21" w:rsidRPr="000B0715">
        <w:rPr>
          <w:rFonts w:cstheme="minorHAnsi"/>
          <w:bCs/>
          <w:sz w:val="22"/>
          <w:szCs w:val="22"/>
        </w:rPr>
        <w:t>MS in Supply Chain Analytics, MS in Supply Chain Management</w:t>
      </w:r>
      <w:r w:rsidR="00235456" w:rsidRPr="000B0715">
        <w:rPr>
          <w:sz w:val="22"/>
          <w:szCs w:val="22"/>
        </w:rPr>
        <w:t>, MBA</w:t>
      </w:r>
    </w:p>
    <w:p w14:paraId="2C2263D6" w14:textId="0D703BC7" w:rsidR="00C33A5E" w:rsidRPr="000B0715" w:rsidRDefault="00C33A5E" w:rsidP="00C33A5E">
      <w:pPr>
        <w:ind w:left="720"/>
        <w:jc w:val="both"/>
        <w:rPr>
          <w:rFonts w:eastAsia="Times New Roman"/>
          <w:sz w:val="22"/>
          <w:szCs w:val="22"/>
        </w:rPr>
      </w:pPr>
      <w:r w:rsidRPr="000B0715">
        <w:rPr>
          <w:rFonts w:eastAsia="Times New Roman"/>
          <w:b/>
          <w:sz w:val="22"/>
          <w:szCs w:val="22"/>
        </w:rPr>
        <w:t>Available</w:t>
      </w:r>
      <w:r w:rsidR="00204018" w:rsidRPr="000B0715">
        <w:rPr>
          <w:rFonts w:eastAsia="Times New Roman"/>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3E5CC762" w14:textId="5F8F6B89" w:rsidR="00C33A5E" w:rsidRPr="000B0715" w:rsidRDefault="00C33A5E" w:rsidP="00C33A5E">
      <w:pPr>
        <w:tabs>
          <w:tab w:val="left" w:pos="540"/>
        </w:tabs>
        <w:ind w:left="720"/>
        <w:jc w:val="both"/>
        <w:rPr>
          <w:sz w:val="22"/>
          <w:szCs w:val="22"/>
        </w:rPr>
      </w:pPr>
      <w:r w:rsidRPr="000B0715">
        <w:rPr>
          <w:b/>
          <w:bCs/>
          <w:sz w:val="22"/>
          <w:szCs w:val="22"/>
        </w:rPr>
        <w:t xml:space="preserve">Course Description: </w:t>
      </w:r>
      <w:r w:rsidRPr="000B0715">
        <w:rPr>
          <w:color w:val="323232"/>
          <w:sz w:val="22"/>
          <w:szCs w:val="22"/>
        </w:rPr>
        <w:t xml:space="preserve">There </w:t>
      </w:r>
      <w:r w:rsidR="00802AB4" w:rsidRPr="000B0715">
        <w:rPr>
          <w:color w:val="323232"/>
          <w:sz w:val="22"/>
          <w:szCs w:val="22"/>
        </w:rPr>
        <w:t>are</w:t>
      </w:r>
      <w:r w:rsidRPr="000B0715">
        <w:rPr>
          <w:color w:val="323232"/>
          <w:sz w:val="22"/>
          <w:szCs w:val="22"/>
        </w:rPr>
        <w:t xml:space="preserve"> global experience</w:t>
      </w:r>
      <w:r w:rsidR="00802AB4" w:rsidRPr="000B0715">
        <w:rPr>
          <w:color w:val="323232"/>
          <w:sz w:val="22"/>
          <w:szCs w:val="22"/>
        </w:rPr>
        <w:t>s</w:t>
      </w:r>
      <w:r w:rsidRPr="000B0715">
        <w:rPr>
          <w:color w:val="323232"/>
          <w:sz w:val="22"/>
          <w:szCs w:val="22"/>
        </w:rPr>
        <w:t xml:space="preserve"> and examples that show sustainability criteria in the 'upstream' supply chain management and procurement process. Corporations can both improve environmental performance, while addressing ethics, social </w:t>
      </w:r>
      <w:r w:rsidR="009A71A3" w:rsidRPr="000B0715">
        <w:rPr>
          <w:color w:val="323232"/>
          <w:sz w:val="22"/>
          <w:szCs w:val="22"/>
        </w:rPr>
        <w:t>regeneration,</w:t>
      </w:r>
      <w:r w:rsidRPr="000B0715">
        <w:rPr>
          <w:color w:val="323232"/>
          <w:sz w:val="22"/>
          <w:szCs w:val="22"/>
        </w:rPr>
        <w:t xml:space="preserve"> and economic concerns (</w:t>
      </w:r>
      <w:r w:rsidR="009A71A3" w:rsidRPr="000B0715">
        <w:rPr>
          <w:color w:val="323232"/>
          <w:sz w:val="22"/>
          <w:szCs w:val="22"/>
        </w:rPr>
        <w:t>e.g.,</w:t>
      </w:r>
      <w:r w:rsidRPr="000B0715">
        <w:rPr>
          <w:color w:val="323232"/>
          <w:sz w:val="22"/>
          <w:szCs w:val="22"/>
        </w:rPr>
        <w:t xml:space="preserve"> the 'triple bottom-line'). This course will allow students to participate in applied research to explore the application of environmentally responsible supply chain principles which </w:t>
      </w:r>
      <w:proofErr w:type="gramStart"/>
      <w:r w:rsidR="00F36DC3" w:rsidRPr="000B0715">
        <w:rPr>
          <w:color w:val="323232"/>
          <w:sz w:val="22"/>
          <w:szCs w:val="22"/>
        </w:rPr>
        <w:t>includes</w:t>
      </w:r>
      <w:proofErr w:type="gramEnd"/>
      <w:r w:rsidRPr="000B0715">
        <w:rPr>
          <w:color w:val="323232"/>
          <w:sz w:val="22"/>
          <w:szCs w:val="22"/>
        </w:rPr>
        <w:t xml:space="preserve"> designing supply chain management and procurement schemes which address environmental, social and ethical considerations in organizational policy development as well as the procurement process. Research themes may include: the public and private supply chain management and procurement process, green purchasing process, contract design, procurement which promotes low carbon emission considerations and zero waste (avoidance and minimization), social and economic regeneration, civic infrastructure policy, e-procurement applications, and cost cutting measures derived from life cycling costing modeling. The goal is to provide students with different experiences to examine environmental management from a supply chain management perspective.</w:t>
      </w:r>
    </w:p>
    <w:p w14:paraId="2395BC52" w14:textId="0C97865C" w:rsidR="002262FC" w:rsidRPr="000B0715" w:rsidRDefault="002262FC" w:rsidP="002262FC">
      <w:pPr>
        <w:ind w:left="720"/>
        <w:jc w:val="both"/>
        <w:rPr>
          <w:sz w:val="22"/>
          <w:szCs w:val="22"/>
        </w:rPr>
      </w:pPr>
      <w:r w:rsidRPr="000B0715">
        <w:rPr>
          <w:b/>
          <w:sz w:val="22"/>
          <w:szCs w:val="22"/>
        </w:rPr>
        <w:t>Sample Relevant Careers:</w:t>
      </w:r>
      <w:r w:rsidRPr="000B0715">
        <w:rPr>
          <w:sz w:val="22"/>
          <w:szCs w:val="22"/>
        </w:rPr>
        <w:t xml:space="preserve"> </w:t>
      </w:r>
      <w:r w:rsidR="00597263" w:rsidRPr="000B0715">
        <w:rPr>
          <w:sz w:val="22"/>
          <w:szCs w:val="22"/>
        </w:rPr>
        <w:t>Procurement Officer, Production Planner, Supply Chain Manager, Operations Manager</w:t>
      </w:r>
    </w:p>
    <w:p w14:paraId="324CF91B" w14:textId="77777777" w:rsidR="00257A90" w:rsidRPr="000B0715" w:rsidRDefault="00257A90" w:rsidP="002262FC">
      <w:pPr>
        <w:jc w:val="both"/>
        <w:rPr>
          <w:color w:val="323232"/>
          <w:sz w:val="22"/>
          <w:szCs w:val="22"/>
        </w:rPr>
      </w:pPr>
    </w:p>
    <w:p w14:paraId="4DFD57BA" w14:textId="29AAC80C" w:rsidR="00257A90" w:rsidRPr="000B0715" w:rsidRDefault="00F1097D" w:rsidP="00257A90">
      <w:pPr>
        <w:tabs>
          <w:tab w:val="left" w:pos="720"/>
        </w:tabs>
        <w:jc w:val="both"/>
        <w:outlineLvl w:val="2"/>
        <w:rPr>
          <w:rFonts w:eastAsia="Times New Roman"/>
          <w:sz w:val="22"/>
          <w:szCs w:val="22"/>
        </w:rPr>
      </w:pPr>
      <w:r w:rsidRPr="000B0715">
        <w:rPr>
          <w:b/>
          <w:sz w:val="22"/>
          <w:szCs w:val="22"/>
        </w:rPr>
        <w:t>6.3</w:t>
      </w:r>
      <w:r w:rsidR="003F46F2" w:rsidRPr="000B0715">
        <w:rPr>
          <w:b/>
          <w:sz w:val="22"/>
          <w:szCs w:val="22"/>
        </w:rPr>
        <w:t>.2</w:t>
      </w:r>
      <w:r w:rsidR="00FD64B7" w:rsidRPr="000B0715">
        <w:rPr>
          <w:b/>
          <w:sz w:val="22"/>
          <w:szCs w:val="22"/>
        </w:rPr>
        <w:t>8</w:t>
      </w:r>
      <w:r w:rsidR="00257A90" w:rsidRPr="000B0715">
        <w:rPr>
          <w:b/>
          <w:sz w:val="22"/>
          <w:szCs w:val="22"/>
        </w:rPr>
        <w:tab/>
        <w:t xml:space="preserve">Course Number: </w:t>
      </w:r>
      <w:r w:rsidR="00257A90" w:rsidRPr="000B0715">
        <w:rPr>
          <w:rFonts w:eastAsia="Times New Roman"/>
          <w:sz w:val="22"/>
          <w:szCs w:val="22"/>
        </w:rPr>
        <w:t>22:799:676 (listed as 22:799:690 by MS in Supply Chain Management)</w:t>
      </w:r>
    </w:p>
    <w:p w14:paraId="0B1B4906" w14:textId="77777777" w:rsidR="00257A90" w:rsidRPr="000B0715" w:rsidRDefault="00257A90" w:rsidP="00257A90">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Lean Six Sigma</w:t>
      </w:r>
    </w:p>
    <w:p w14:paraId="30CD257A" w14:textId="77777777" w:rsidR="00257A90" w:rsidRPr="000B0715" w:rsidRDefault="00257A90" w:rsidP="00257A90">
      <w:pPr>
        <w:ind w:left="720"/>
        <w:jc w:val="both"/>
        <w:rPr>
          <w:bCs/>
          <w:sz w:val="22"/>
          <w:szCs w:val="22"/>
        </w:rPr>
      </w:pPr>
      <w:r w:rsidRPr="000B0715">
        <w:rPr>
          <w:b/>
          <w:sz w:val="22"/>
          <w:szCs w:val="22"/>
        </w:rPr>
        <w:t>Prerequisites:</w:t>
      </w:r>
      <w:r w:rsidRPr="000B0715">
        <w:rPr>
          <w:bCs/>
          <w:sz w:val="22"/>
          <w:szCs w:val="22"/>
        </w:rPr>
        <w:t xml:space="preserve"> None</w:t>
      </w:r>
    </w:p>
    <w:p w14:paraId="492378EF" w14:textId="77777777" w:rsidR="00257A90" w:rsidRPr="000B0715" w:rsidRDefault="00257A90" w:rsidP="00257A90">
      <w:pPr>
        <w:ind w:left="720"/>
        <w:jc w:val="both"/>
        <w:rPr>
          <w:bCs/>
          <w:sz w:val="22"/>
          <w:szCs w:val="22"/>
        </w:rPr>
      </w:pPr>
      <w:r w:rsidRPr="000B0715">
        <w:rPr>
          <w:b/>
          <w:sz w:val="22"/>
          <w:szCs w:val="22"/>
        </w:rPr>
        <w:t>Credits:</w:t>
      </w:r>
      <w:r w:rsidRPr="000B0715">
        <w:rPr>
          <w:bCs/>
          <w:sz w:val="22"/>
          <w:szCs w:val="22"/>
        </w:rPr>
        <w:t xml:space="preserve"> 3</w:t>
      </w:r>
    </w:p>
    <w:p w14:paraId="70E34AD4" w14:textId="77777777" w:rsidR="00257A90" w:rsidRPr="000B0715" w:rsidRDefault="00257A90" w:rsidP="00257A90">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Designation: </w:t>
      </w:r>
      <w:r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5ABA9755" w14:textId="77777777" w:rsidR="00257A90" w:rsidRPr="000B0715" w:rsidRDefault="00257A90" w:rsidP="00257A90">
      <w:pPr>
        <w:ind w:left="720"/>
        <w:jc w:val="both"/>
        <w:rPr>
          <w:rFonts w:eastAsia="Times New Roman"/>
          <w:sz w:val="22"/>
          <w:szCs w:val="22"/>
        </w:rPr>
      </w:pPr>
      <w:r w:rsidRPr="000B0715">
        <w:rPr>
          <w:b/>
          <w:sz w:val="22"/>
          <w:szCs w:val="22"/>
        </w:rPr>
        <w:t xml:space="preserve">Delivery Mode: </w:t>
      </w:r>
      <w:r w:rsidRPr="000B0715">
        <w:rPr>
          <w:bCs/>
          <w:sz w:val="22"/>
          <w:szCs w:val="22"/>
        </w:rPr>
        <w:t>In-person</w:t>
      </w:r>
    </w:p>
    <w:p w14:paraId="434C7C82" w14:textId="77777777" w:rsidR="00257A90" w:rsidRPr="000B0715" w:rsidRDefault="00257A90" w:rsidP="00257A90">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 xml:space="preserve">: </w:t>
      </w:r>
      <w:r w:rsidRPr="000B0715">
        <w:rPr>
          <w:sz w:val="22"/>
          <w:szCs w:val="22"/>
        </w:rPr>
        <w:t>MBA, MS in Supply Chain Analytics</w:t>
      </w:r>
    </w:p>
    <w:p w14:paraId="68515EE4" w14:textId="77777777" w:rsidR="00257A90" w:rsidRPr="000B0715" w:rsidRDefault="00257A90" w:rsidP="00257A90">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MS in Supply Chain Analytics, MS in Healthcare Analytics and Intelligence, MS in Supply Chain Management, MBA</w:t>
      </w:r>
    </w:p>
    <w:p w14:paraId="14B23E9A" w14:textId="77777777" w:rsidR="00257A90" w:rsidRPr="000B0715" w:rsidRDefault="00257A90" w:rsidP="00257A90">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Now</w:t>
      </w:r>
    </w:p>
    <w:p w14:paraId="15185165" w14:textId="501BFCAB" w:rsidR="00257A90" w:rsidRPr="000B0715" w:rsidRDefault="00257A90" w:rsidP="00257A90">
      <w:pPr>
        <w:ind w:left="720"/>
        <w:jc w:val="both"/>
        <w:rPr>
          <w:sz w:val="22"/>
          <w:szCs w:val="22"/>
        </w:rPr>
      </w:pPr>
      <w:r w:rsidRPr="000B0715">
        <w:rPr>
          <w:b/>
          <w:bCs/>
          <w:sz w:val="22"/>
          <w:szCs w:val="22"/>
        </w:rPr>
        <w:t>Course Description:</w:t>
      </w:r>
      <w:r w:rsidRPr="000B0715">
        <w:rPr>
          <w:sz w:val="22"/>
          <w:szCs w:val="22"/>
        </w:rPr>
        <w:t xml:space="preserve"> Lean six sigma is an application of the quantitative six sigma quality management techniques within a lean enterprise. The goal is to create an efficient organization that continuously reduces waste and operates at the most efficient levels possible. In addition to covering the fundamentals of Lean and Six Sigma, this course will equip students with other important tools and strategies to improve the performance of business processes. Students will practice solving business problems and improving processes through case studies, team exercises and simulations, self-assessments, and guest lectures. Topics covered will include: six sigma improvement methodology and tools, lean manufacturing tools and approaches, </w:t>
      </w:r>
      <w:r w:rsidR="009A71A3" w:rsidRPr="000B0715">
        <w:rPr>
          <w:sz w:val="22"/>
          <w:szCs w:val="22"/>
        </w:rPr>
        <w:t>dashboards,</w:t>
      </w:r>
      <w:r w:rsidRPr="000B0715">
        <w:rPr>
          <w:sz w:val="22"/>
          <w:szCs w:val="22"/>
        </w:rPr>
        <w:t xml:space="preserve"> and other business improvement techniques. Students will also gain an understanding </w:t>
      </w:r>
      <w:r w:rsidR="00F36DC3" w:rsidRPr="000B0715">
        <w:rPr>
          <w:sz w:val="22"/>
          <w:szCs w:val="22"/>
        </w:rPr>
        <w:t>of</w:t>
      </w:r>
      <w:r w:rsidRPr="000B0715">
        <w:rPr>
          <w:sz w:val="22"/>
          <w:szCs w:val="22"/>
        </w:rPr>
        <w:t xml:space="preserve"> the strategic importance of business improvement, the need for fact-based management, the significance of change management, and how to deploy these tools in different parts of the value chain.</w:t>
      </w:r>
    </w:p>
    <w:p w14:paraId="42664BF6" w14:textId="3D30E3A2" w:rsidR="002262FC" w:rsidRPr="000B0715" w:rsidRDefault="002262FC" w:rsidP="002262FC">
      <w:pPr>
        <w:ind w:left="720"/>
        <w:jc w:val="both"/>
        <w:rPr>
          <w:sz w:val="22"/>
          <w:szCs w:val="22"/>
        </w:rPr>
      </w:pPr>
      <w:r w:rsidRPr="000B0715">
        <w:rPr>
          <w:b/>
          <w:sz w:val="22"/>
          <w:szCs w:val="22"/>
        </w:rPr>
        <w:lastRenderedPageBreak/>
        <w:t>Sample Relevant Careers:</w:t>
      </w:r>
      <w:r w:rsidRPr="000B0715">
        <w:rPr>
          <w:sz w:val="22"/>
          <w:szCs w:val="22"/>
        </w:rPr>
        <w:t xml:space="preserve"> </w:t>
      </w:r>
      <w:r w:rsidR="00597263" w:rsidRPr="000B0715">
        <w:rPr>
          <w:sz w:val="22"/>
          <w:szCs w:val="22"/>
        </w:rPr>
        <w:t>Procurement Officer, Production Planner, Supply Chain Manager, Operations Manager</w:t>
      </w:r>
    </w:p>
    <w:p w14:paraId="6FB6A694" w14:textId="77777777" w:rsidR="00E22A5A" w:rsidRPr="000B0715" w:rsidRDefault="00E22A5A" w:rsidP="00E22A5A">
      <w:pPr>
        <w:jc w:val="both"/>
        <w:rPr>
          <w:rFonts w:asciiTheme="majorBidi" w:hAnsiTheme="majorBidi" w:cstheme="majorBidi"/>
          <w:sz w:val="22"/>
          <w:szCs w:val="22"/>
        </w:rPr>
      </w:pPr>
    </w:p>
    <w:p w14:paraId="30B2504A" w14:textId="20E0CB2B" w:rsidR="005C3382" w:rsidRPr="000B0715" w:rsidRDefault="00F1097D" w:rsidP="005C3382">
      <w:pPr>
        <w:tabs>
          <w:tab w:val="left" w:pos="720"/>
        </w:tabs>
        <w:jc w:val="both"/>
        <w:outlineLvl w:val="2"/>
        <w:rPr>
          <w:b/>
          <w:sz w:val="22"/>
          <w:szCs w:val="22"/>
        </w:rPr>
      </w:pPr>
      <w:r w:rsidRPr="000B0715">
        <w:rPr>
          <w:b/>
          <w:sz w:val="22"/>
          <w:szCs w:val="22"/>
        </w:rPr>
        <w:t>6.3</w:t>
      </w:r>
      <w:r w:rsidR="008832EC" w:rsidRPr="000B0715">
        <w:rPr>
          <w:b/>
          <w:sz w:val="22"/>
          <w:szCs w:val="22"/>
        </w:rPr>
        <w:t>.</w:t>
      </w:r>
      <w:r w:rsidR="006731CC" w:rsidRPr="000B0715">
        <w:rPr>
          <w:b/>
          <w:sz w:val="22"/>
          <w:szCs w:val="22"/>
        </w:rPr>
        <w:t>2</w:t>
      </w:r>
      <w:r w:rsidR="00FD64B7" w:rsidRPr="000B0715">
        <w:rPr>
          <w:b/>
          <w:sz w:val="22"/>
          <w:szCs w:val="22"/>
        </w:rPr>
        <w:t>9</w:t>
      </w:r>
      <w:r w:rsidR="008832EC" w:rsidRPr="000B0715">
        <w:rPr>
          <w:b/>
          <w:sz w:val="22"/>
          <w:szCs w:val="22"/>
        </w:rPr>
        <w:tab/>
      </w:r>
      <w:r w:rsidR="005C3382" w:rsidRPr="000B0715">
        <w:rPr>
          <w:b/>
          <w:sz w:val="22"/>
          <w:szCs w:val="22"/>
        </w:rPr>
        <w:t xml:space="preserve">Course Number: </w:t>
      </w:r>
      <w:r w:rsidR="005C3382" w:rsidRPr="000B0715">
        <w:rPr>
          <w:rFonts w:eastAsia="Times New Roman"/>
          <w:sz w:val="22"/>
          <w:szCs w:val="22"/>
        </w:rPr>
        <w:t>22:799:678</w:t>
      </w:r>
    </w:p>
    <w:p w14:paraId="43BEE61F" w14:textId="77777777" w:rsidR="005C3382" w:rsidRPr="000B0715" w:rsidRDefault="005C3382" w:rsidP="005C3382">
      <w:pPr>
        <w:ind w:left="720"/>
        <w:jc w:val="both"/>
        <w:rPr>
          <w:rFonts w:eastAsia="Times New Roman"/>
          <w:sz w:val="22"/>
          <w:szCs w:val="22"/>
        </w:rPr>
      </w:pPr>
      <w:r w:rsidRPr="000B0715">
        <w:rPr>
          <w:b/>
          <w:sz w:val="22"/>
          <w:szCs w:val="22"/>
        </w:rPr>
        <w:t xml:space="preserve">Course Name: </w:t>
      </w:r>
      <w:r w:rsidRPr="000B0715">
        <w:rPr>
          <w:sz w:val="22"/>
          <w:szCs w:val="22"/>
        </w:rPr>
        <w:t>Supply Chain Social Compliance</w:t>
      </w:r>
    </w:p>
    <w:p w14:paraId="0D8F18CB" w14:textId="77777777" w:rsidR="005C3382" w:rsidRPr="000B0715" w:rsidRDefault="005C3382" w:rsidP="005C3382">
      <w:pPr>
        <w:ind w:left="720"/>
        <w:jc w:val="both"/>
        <w:rPr>
          <w:bCs/>
          <w:sz w:val="22"/>
          <w:szCs w:val="22"/>
        </w:rPr>
      </w:pPr>
      <w:r w:rsidRPr="000B0715">
        <w:rPr>
          <w:b/>
          <w:sz w:val="22"/>
          <w:szCs w:val="22"/>
        </w:rPr>
        <w:t>Prerequisites:</w:t>
      </w:r>
      <w:r w:rsidRPr="000B0715">
        <w:rPr>
          <w:bCs/>
          <w:sz w:val="22"/>
          <w:szCs w:val="22"/>
        </w:rPr>
        <w:t xml:space="preserve"> None</w:t>
      </w:r>
    </w:p>
    <w:p w14:paraId="45B6DBF1" w14:textId="77777777" w:rsidR="005C3382" w:rsidRPr="000B0715" w:rsidRDefault="005C3382" w:rsidP="005C3382">
      <w:pPr>
        <w:ind w:left="720"/>
        <w:jc w:val="both"/>
        <w:rPr>
          <w:bCs/>
          <w:sz w:val="22"/>
          <w:szCs w:val="22"/>
        </w:rPr>
      </w:pPr>
      <w:r w:rsidRPr="000B0715">
        <w:rPr>
          <w:b/>
          <w:sz w:val="22"/>
          <w:szCs w:val="22"/>
        </w:rPr>
        <w:t>Credits:</w:t>
      </w:r>
      <w:r w:rsidRPr="000B0715">
        <w:rPr>
          <w:bCs/>
          <w:sz w:val="22"/>
          <w:szCs w:val="22"/>
        </w:rPr>
        <w:t xml:space="preserve"> 3</w:t>
      </w:r>
    </w:p>
    <w:p w14:paraId="2035B34C" w14:textId="689C7640"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A50CDE" w:rsidRPr="000B0715">
        <w:rPr>
          <w:rFonts w:asciiTheme="majorBidi" w:hAnsiTheme="majorBidi" w:cstheme="majorBidi"/>
          <w:sz w:val="22"/>
          <w:szCs w:val="20"/>
        </w:rPr>
        <w:t>No</w:t>
      </w:r>
      <w:r w:rsidRPr="000B0715">
        <w:rPr>
          <w:rFonts w:asciiTheme="majorBidi" w:hAnsiTheme="majorBidi" w:cstheme="majorBidi"/>
          <w:b/>
          <w:bCs/>
          <w:sz w:val="22"/>
          <w:szCs w:val="20"/>
        </w:rPr>
        <w:t xml:space="preserve">  </w:t>
      </w:r>
    </w:p>
    <w:p w14:paraId="13208F3C" w14:textId="77777777" w:rsidR="005C3382" w:rsidRPr="000B0715" w:rsidRDefault="005C3382" w:rsidP="005C3382">
      <w:pPr>
        <w:ind w:left="720"/>
        <w:jc w:val="both"/>
        <w:rPr>
          <w:rFonts w:eastAsia="Times New Roman"/>
          <w:bCs/>
          <w:sz w:val="22"/>
          <w:szCs w:val="22"/>
        </w:rPr>
      </w:pPr>
      <w:r w:rsidRPr="000B0715">
        <w:rPr>
          <w:b/>
          <w:sz w:val="22"/>
          <w:szCs w:val="22"/>
        </w:rPr>
        <w:t xml:space="preserve">Delivery Mode: </w:t>
      </w:r>
      <w:r w:rsidRPr="000B0715">
        <w:rPr>
          <w:bCs/>
          <w:sz w:val="22"/>
          <w:szCs w:val="22"/>
        </w:rPr>
        <w:t>Online</w:t>
      </w:r>
    </w:p>
    <w:p w14:paraId="6323ACBD" w14:textId="518717F2" w:rsidR="005C3382" w:rsidRPr="000B0715" w:rsidRDefault="005C3382" w:rsidP="005C3382">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 xml:space="preserve">: </w:t>
      </w:r>
      <w:r w:rsidR="00E67857" w:rsidRPr="000B0715">
        <w:rPr>
          <w:rFonts w:cstheme="minorHAnsi"/>
          <w:bCs/>
          <w:sz w:val="22"/>
          <w:szCs w:val="22"/>
        </w:rPr>
        <w:t>MS in Supply Chain Analytics</w:t>
      </w:r>
      <w:r w:rsidR="00235456" w:rsidRPr="000B0715">
        <w:rPr>
          <w:sz w:val="22"/>
          <w:szCs w:val="22"/>
        </w:rPr>
        <w:t>, MBA</w:t>
      </w:r>
    </w:p>
    <w:p w14:paraId="553CFB3A" w14:textId="56DF0B19"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A75F21" w:rsidRPr="000B0715">
        <w:rPr>
          <w:rFonts w:cstheme="minorHAnsi"/>
          <w:bCs/>
          <w:sz w:val="22"/>
          <w:szCs w:val="22"/>
        </w:rPr>
        <w:t>MS in Supply Chain Analytics</w:t>
      </w:r>
      <w:r w:rsidR="00235456" w:rsidRPr="000B0715">
        <w:rPr>
          <w:sz w:val="22"/>
          <w:szCs w:val="22"/>
        </w:rPr>
        <w:t>, MBA</w:t>
      </w:r>
    </w:p>
    <w:p w14:paraId="6AA6B47C" w14:textId="77777777" w:rsidR="005C3382" w:rsidRPr="000B0715" w:rsidRDefault="005C3382" w:rsidP="005C3382">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Fall 2020</w:t>
      </w:r>
    </w:p>
    <w:p w14:paraId="2A984F02" w14:textId="76799575" w:rsidR="00196BEC" w:rsidRPr="000B0715" w:rsidRDefault="005C3382" w:rsidP="005C3382">
      <w:pPr>
        <w:ind w:left="720"/>
        <w:jc w:val="both"/>
        <w:rPr>
          <w:color w:val="323232"/>
          <w:sz w:val="22"/>
          <w:szCs w:val="22"/>
        </w:rPr>
      </w:pPr>
      <w:r w:rsidRPr="000B0715">
        <w:rPr>
          <w:b/>
          <w:bCs/>
          <w:sz w:val="22"/>
          <w:szCs w:val="22"/>
        </w:rPr>
        <w:t xml:space="preserve">Course Description: </w:t>
      </w:r>
      <w:r w:rsidRPr="000B0715">
        <w:rPr>
          <w:color w:val="323232"/>
          <w:sz w:val="22"/>
          <w:szCs w:val="22"/>
        </w:rPr>
        <w:t xml:space="preserve">Today's firms and supply chain managers must </w:t>
      </w:r>
      <w:proofErr w:type="gramStart"/>
      <w:r w:rsidRPr="000B0715">
        <w:rPr>
          <w:color w:val="323232"/>
          <w:sz w:val="22"/>
          <w:szCs w:val="22"/>
        </w:rPr>
        <w:t>take into account</w:t>
      </w:r>
      <w:proofErr w:type="gramEnd"/>
      <w:r w:rsidRPr="000B0715">
        <w:rPr>
          <w:color w:val="323232"/>
          <w:sz w:val="22"/>
          <w:szCs w:val="22"/>
        </w:rPr>
        <w:t xml:space="preserve"> demands of consumers and other stakeholders that their supply chains </w:t>
      </w:r>
      <w:proofErr w:type="gramStart"/>
      <w:r w:rsidRPr="000B0715">
        <w:rPr>
          <w:color w:val="323232"/>
          <w:sz w:val="22"/>
          <w:szCs w:val="22"/>
        </w:rPr>
        <w:t>meet  international</w:t>
      </w:r>
      <w:proofErr w:type="gramEnd"/>
      <w:r w:rsidRPr="000B0715">
        <w:rPr>
          <w:color w:val="323232"/>
          <w:sz w:val="22"/>
          <w:szCs w:val="22"/>
        </w:rPr>
        <w:t xml:space="preserve"> labor and human rights standards. Labor and human rights practices of multi-national corporations have been under increasing scrutiny, and firms must now comply with corporate transparency laws as well as ensure compliance by suppliers across the globe. This course will examine the best practices that firms are implementing to ensure supply chain compliance through procurement, sourcing, monitoring, traceability, and contracts. </w:t>
      </w:r>
    </w:p>
    <w:p w14:paraId="697D02B8" w14:textId="5008F8DA" w:rsidR="002262FC" w:rsidRPr="000B0715" w:rsidRDefault="002262FC" w:rsidP="002262FC">
      <w:pPr>
        <w:ind w:left="720"/>
        <w:jc w:val="both"/>
        <w:rPr>
          <w:sz w:val="22"/>
          <w:szCs w:val="22"/>
        </w:rPr>
      </w:pPr>
      <w:r w:rsidRPr="000B0715">
        <w:rPr>
          <w:b/>
          <w:sz w:val="22"/>
          <w:szCs w:val="22"/>
        </w:rPr>
        <w:t>Sample Relevant Careers:</w:t>
      </w:r>
      <w:r w:rsidRPr="000B0715">
        <w:rPr>
          <w:sz w:val="22"/>
          <w:szCs w:val="22"/>
        </w:rPr>
        <w:t xml:space="preserve"> </w:t>
      </w:r>
      <w:r w:rsidR="00597263" w:rsidRPr="000B0715">
        <w:rPr>
          <w:sz w:val="22"/>
          <w:szCs w:val="22"/>
        </w:rPr>
        <w:t>Human Resources Manager, Procurement Officer, Supply Chain Manager, Operations Manager</w:t>
      </w:r>
    </w:p>
    <w:p w14:paraId="3167939B" w14:textId="77777777" w:rsidR="005C3382" w:rsidRPr="000B0715" w:rsidRDefault="005C3382" w:rsidP="005C3382">
      <w:pPr>
        <w:tabs>
          <w:tab w:val="left" w:pos="720"/>
        </w:tabs>
        <w:jc w:val="both"/>
        <w:rPr>
          <w:sz w:val="22"/>
          <w:szCs w:val="22"/>
        </w:rPr>
      </w:pPr>
    </w:p>
    <w:p w14:paraId="301BBEF8" w14:textId="049F1C39" w:rsidR="00196BEC" w:rsidRPr="000B0715" w:rsidRDefault="00F1097D" w:rsidP="00196BEC">
      <w:pPr>
        <w:tabs>
          <w:tab w:val="left" w:pos="720"/>
        </w:tabs>
        <w:jc w:val="both"/>
        <w:outlineLvl w:val="2"/>
        <w:rPr>
          <w:rFonts w:eastAsia="Times New Roman"/>
          <w:sz w:val="22"/>
          <w:szCs w:val="22"/>
        </w:rPr>
      </w:pPr>
      <w:r w:rsidRPr="000B0715">
        <w:rPr>
          <w:b/>
          <w:sz w:val="22"/>
          <w:szCs w:val="22"/>
        </w:rPr>
        <w:t>6.3</w:t>
      </w:r>
      <w:r w:rsidR="00196BEC" w:rsidRPr="000B0715">
        <w:rPr>
          <w:b/>
          <w:sz w:val="22"/>
          <w:szCs w:val="22"/>
        </w:rPr>
        <w:t>.</w:t>
      </w:r>
      <w:r w:rsidR="00FD64B7" w:rsidRPr="000B0715">
        <w:rPr>
          <w:b/>
          <w:sz w:val="22"/>
          <w:szCs w:val="22"/>
        </w:rPr>
        <w:t>30</w:t>
      </w:r>
      <w:r w:rsidR="00196BEC" w:rsidRPr="000B0715">
        <w:rPr>
          <w:b/>
          <w:sz w:val="22"/>
          <w:szCs w:val="22"/>
        </w:rPr>
        <w:tab/>
        <w:t xml:space="preserve">Course Number: </w:t>
      </w:r>
      <w:r w:rsidR="00196BEC" w:rsidRPr="000B0715">
        <w:rPr>
          <w:rFonts w:eastAsia="Times New Roman"/>
          <w:sz w:val="22"/>
          <w:szCs w:val="22"/>
        </w:rPr>
        <w:t>22:799:679 (listed as 22:799:698 by MS in Supply Chain Management)</w:t>
      </w:r>
    </w:p>
    <w:p w14:paraId="3379EF42" w14:textId="77777777" w:rsidR="00196BEC" w:rsidRPr="000B0715" w:rsidRDefault="00196BEC" w:rsidP="00196BEC">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Global Logistics Management</w:t>
      </w:r>
    </w:p>
    <w:p w14:paraId="67DC9589" w14:textId="77777777" w:rsidR="00196BEC" w:rsidRPr="000B0715" w:rsidRDefault="00196BEC" w:rsidP="00196BEC">
      <w:pPr>
        <w:ind w:left="720"/>
        <w:jc w:val="both"/>
        <w:rPr>
          <w:bCs/>
          <w:sz w:val="22"/>
          <w:szCs w:val="22"/>
        </w:rPr>
      </w:pPr>
      <w:r w:rsidRPr="000B0715">
        <w:rPr>
          <w:b/>
          <w:sz w:val="22"/>
          <w:szCs w:val="22"/>
        </w:rPr>
        <w:t>Prerequisites:</w:t>
      </w:r>
      <w:r w:rsidRPr="000B0715">
        <w:rPr>
          <w:bCs/>
          <w:sz w:val="22"/>
          <w:szCs w:val="22"/>
        </w:rPr>
        <w:t xml:space="preserve"> None</w:t>
      </w:r>
    </w:p>
    <w:p w14:paraId="14618B74" w14:textId="77777777" w:rsidR="00196BEC" w:rsidRPr="000B0715" w:rsidRDefault="00196BEC" w:rsidP="00196BEC">
      <w:pPr>
        <w:ind w:left="720"/>
        <w:jc w:val="both"/>
        <w:rPr>
          <w:bCs/>
          <w:sz w:val="22"/>
          <w:szCs w:val="22"/>
        </w:rPr>
      </w:pPr>
      <w:r w:rsidRPr="000B0715">
        <w:rPr>
          <w:b/>
          <w:sz w:val="22"/>
          <w:szCs w:val="22"/>
        </w:rPr>
        <w:t>Credits:</w:t>
      </w:r>
      <w:r w:rsidRPr="000B0715">
        <w:rPr>
          <w:bCs/>
          <w:sz w:val="22"/>
          <w:szCs w:val="22"/>
        </w:rPr>
        <w:t xml:space="preserve"> 3</w:t>
      </w:r>
    </w:p>
    <w:p w14:paraId="472C2787" w14:textId="7B85E263"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A50CDE" w:rsidRPr="000B0715">
        <w:rPr>
          <w:rFonts w:asciiTheme="majorBidi" w:hAnsiTheme="majorBidi" w:cstheme="majorBidi"/>
          <w:sz w:val="22"/>
          <w:szCs w:val="20"/>
        </w:rPr>
        <w:t>No</w:t>
      </w:r>
      <w:r w:rsidRPr="000B0715">
        <w:rPr>
          <w:rFonts w:asciiTheme="majorBidi" w:hAnsiTheme="majorBidi" w:cstheme="majorBidi"/>
          <w:b/>
          <w:bCs/>
          <w:sz w:val="22"/>
          <w:szCs w:val="20"/>
        </w:rPr>
        <w:t xml:space="preserve">  </w:t>
      </w:r>
    </w:p>
    <w:p w14:paraId="0F215C05" w14:textId="142BF1F0" w:rsidR="00460657" w:rsidRPr="000B0715" w:rsidRDefault="00460657" w:rsidP="00460657">
      <w:pPr>
        <w:ind w:left="720"/>
        <w:jc w:val="both"/>
        <w:rPr>
          <w:rFonts w:eastAsia="Times New Roman"/>
          <w:sz w:val="22"/>
          <w:szCs w:val="22"/>
        </w:rPr>
      </w:pPr>
      <w:r w:rsidRPr="000B0715">
        <w:rPr>
          <w:b/>
          <w:sz w:val="22"/>
          <w:szCs w:val="22"/>
        </w:rPr>
        <w:t xml:space="preserve">Delivery Mode: </w:t>
      </w:r>
      <w:r w:rsidR="00263810" w:rsidRPr="000B0715">
        <w:rPr>
          <w:bCs/>
          <w:sz w:val="22"/>
          <w:szCs w:val="22"/>
        </w:rPr>
        <w:t>In-person</w:t>
      </w:r>
    </w:p>
    <w:p w14:paraId="7D2F9D14" w14:textId="4B076BBB" w:rsidR="00196BEC" w:rsidRPr="000B0715" w:rsidRDefault="00196BEC" w:rsidP="00196BEC">
      <w:pPr>
        <w:ind w:left="720"/>
        <w:jc w:val="both"/>
        <w:rPr>
          <w:sz w:val="22"/>
          <w:szCs w:val="22"/>
        </w:rPr>
      </w:pPr>
      <w:r w:rsidRPr="000B0715">
        <w:rPr>
          <w:b/>
          <w:sz w:val="22"/>
          <w:szCs w:val="22"/>
        </w:rPr>
        <w:t xml:space="preserve">Offered </w:t>
      </w:r>
      <w:r w:rsidR="00204018" w:rsidRPr="000B0715">
        <w:rPr>
          <w:rFonts w:eastAsia="Times New Roman"/>
          <w:b/>
          <w:sz w:val="22"/>
          <w:szCs w:val="22"/>
        </w:rPr>
        <w:t>By</w:t>
      </w:r>
      <w:r w:rsidRPr="000B0715">
        <w:rPr>
          <w:b/>
          <w:sz w:val="22"/>
          <w:szCs w:val="22"/>
        </w:rPr>
        <w:t xml:space="preserve">: </w:t>
      </w:r>
      <w:r w:rsidR="00454590" w:rsidRPr="000B0715">
        <w:rPr>
          <w:sz w:val="22"/>
          <w:szCs w:val="22"/>
        </w:rPr>
        <w:t>MS in Supply Chain Analytics</w:t>
      </w:r>
    </w:p>
    <w:p w14:paraId="1F7ECF7E" w14:textId="71A5E37D"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A75F21" w:rsidRPr="000B0715">
        <w:rPr>
          <w:rFonts w:cstheme="minorHAnsi"/>
          <w:bCs/>
          <w:sz w:val="22"/>
          <w:szCs w:val="22"/>
        </w:rPr>
        <w:t>MS in Supply Chain Analytics, MS in Supply Chain Managemen</w:t>
      </w:r>
      <w:r w:rsidR="00642C62" w:rsidRPr="000B0715">
        <w:rPr>
          <w:rFonts w:cstheme="minorHAnsi"/>
          <w:bCs/>
          <w:sz w:val="22"/>
          <w:szCs w:val="22"/>
        </w:rPr>
        <w:t xml:space="preserve">t, </w:t>
      </w:r>
      <w:r w:rsidR="00F654F3" w:rsidRPr="000B0715">
        <w:rPr>
          <w:rFonts w:cstheme="minorHAnsi"/>
          <w:bCs/>
          <w:sz w:val="22"/>
          <w:szCs w:val="22"/>
        </w:rPr>
        <w:t>MBA</w:t>
      </w:r>
    </w:p>
    <w:p w14:paraId="65DFA0A5" w14:textId="35FCED25" w:rsidR="00196BEC" w:rsidRPr="000B0715" w:rsidRDefault="00196BEC" w:rsidP="00196BEC">
      <w:pPr>
        <w:ind w:left="720"/>
        <w:jc w:val="both"/>
        <w:rPr>
          <w:rFonts w:eastAsia="Times New Roman"/>
          <w:sz w:val="22"/>
          <w:szCs w:val="22"/>
        </w:rPr>
      </w:pPr>
      <w:r w:rsidRPr="000B0715">
        <w:rPr>
          <w:rFonts w:eastAsia="Times New Roman"/>
          <w:b/>
          <w:sz w:val="22"/>
          <w:szCs w:val="22"/>
        </w:rPr>
        <w:t>Available</w:t>
      </w:r>
      <w:r w:rsidR="00204018" w:rsidRPr="000B0715">
        <w:rPr>
          <w:rFonts w:eastAsia="Times New Roman"/>
          <w:b/>
          <w:sz w:val="22"/>
          <w:szCs w:val="22"/>
        </w:rPr>
        <w:t xml:space="preserve"> By</w:t>
      </w:r>
      <w:r w:rsidRPr="000B0715">
        <w:rPr>
          <w:rFonts w:eastAsia="Times New Roman"/>
          <w:b/>
          <w:sz w:val="22"/>
          <w:szCs w:val="22"/>
        </w:rPr>
        <w:t xml:space="preserve">: </w:t>
      </w:r>
      <w:r w:rsidR="00F77D42" w:rsidRPr="000B0715">
        <w:rPr>
          <w:rFonts w:eastAsia="Times New Roman"/>
          <w:sz w:val="22"/>
          <w:szCs w:val="22"/>
        </w:rPr>
        <w:t>Now</w:t>
      </w:r>
    </w:p>
    <w:p w14:paraId="4F22D978" w14:textId="0A921F3A" w:rsidR="00196BEC" w:rsidRPr="000B0715" w:rsidRDefault="00196BEC" w:rsidP="00196BEC">
      <w:pPr>
        <w:tabs>
          <w:tab w:val="left" w:pos="540"/>
        </w:tabs>
        <w:ind w:left="720"/>
        <w:jc w:val="both"/>
        <w:rPr>
          <w:sz w:val="22"/>
          <w:szCs w:val="22"/>
        </w:rPr>
      </w:pPr>
      <w:r w:rsidRPr="000B0715">
        <w:rPr>
          <w:b/>
          <w:bCs/>
          <w:sz w:val="22"/>
          <w:szCs w:val="22"/>
        </w:rPr>
        <w:t>Course Description:</w:t>
      </w:r>
      <w:r w:rsidRPr="000B0715">
        <w:rPr>
          <w:sz w:val="22"/>
          <w:szCs w:val="22"/>
        </w:rPr>
        <w:t xml:space="preserve"> </w:t>
      </w:r>
      <w:r w:rsidR="00465C0B" w:rsidRPr="000B0715">
        <w:rPr>
          <w:color w:val="323232"/>
          <w:sz w:val="22"/>
          <w:szCs w:val="22"/>
        </w:rPr>
        <w:t>This course</w:t>
      </w:r>
      <w:r w:rsidRPr="000B0715">
        <w:rPr>
          <w:color w:val="323232"/>
          <w:sz w:val="22"/>
          <w:szCs w:val="22"/>
        </w:rPr>
        <w:t xml:space="preserve"> is designed to provide students with an understanding of the strategic and tactical elements of logistics management. This course will examine the forward and reverse forms of transportation and storage for supply chain management. In addition to studying transportation modal choices, logistics and transportation infrastructure in the U.S. and around the world will be discussed. Other relevant topics will include cross-docking, reverse logistics tactics, multi-modal freight operations, high-tech automated warehousing and order delivery and current topics in the logistics industry. We will take a total systems approach to the management of all those activities involved in the forward and reverse movement and storage of products and related information through the supply chain. The teaching method will be a combination of case analysis, lecture and class discussion. Also, guest executives will discuss how they created and managed logistics innovation.</w:t>
      </w:r>
    </w:p>
    <w:p w14:paraId="7BDE2B53" w14:textId="687C84FB" w:rsidR="002262FC" w:rsidRPr="000B0715" w:rsidRDefault="002262FC" w:rsidP="002262FC">
      <w:pPr>
        <w:ind w:left="720"/>
        <w:jc w:val="both"/>
        <w:rPr>
          <w:sz w:val="22"/>
          <w:szCs w:val="22"/>
        </w:rPr>
      </w:pPr>
      <w:r w:rsidRPr="000B0715">
        <w:rPr>
          <w:b/>
          <w:sz w:val="22"/>
          <w:szCs w:val="22"/>
        </w:rPr>
        <w:lastRenderedPageBreak/>
        <w:t>Sample Relevant Careers:</w:t>
      </w:r>
      <w:r w:rsidRPr="000B0715">
        <w:rPr>
          <w:sz w:val="22"/>
          <w:szCs w:val="22"/>
        </w:rPr>
        <w:t xml:space="preserve"> </w:t>
      </w:r>
      <w:r w:rsidR="00843A6A" w:rsidRPr="000B0715">
        <w:rPr>
          <w:sz w:val="22"/>
          <w:szCs w:val="22"/>
        </w:rPr>
        <w:t>Procurement Officer, Buyer, Supply Chain Manager, Operations Manager, Transportation Planner, Transportation Coordinator</w:t>
      </w:r>
    </w:p>
    <w:p w14:paraId="45B7D5B1" w14:textId="77777777" w:rsidR="008832EC" w:rsidRPr="000B0715" w:rsidRDefault="008832EC" w:rsidP="008832EC">
      <w:pPr>
        <w:jc w:val="both"/>
        <w:rPr>
          <w:sz w:val="22"/>
          <w:szCs w:val="22"/>
        </w:rPr>
      </w:pPr>
    </w:p>
    <w:p w14:paraId="388DAFE8" w14:textId="1502E579" w:rsidR="008832EC" w:rsidRPr="000B0715" w:rsidRDefault="00F1097D" w:rsidP="00AF097E">
      <w:pPr>
        <w:keepNext/>
        <w:tabs>
          <w:tab w:val="left" w:pos="720"/>
        </w:tabs>
        <w:jc w:val="both"/>
        <w:outlineLvl w:val="2"/>
        <w:rPr>
          <w:rFonts w:eastAsia="Times New Roman"/>
          <w:sz w:val="22"/>
          <w:szCs w:val="22"/>
        </w:rPr>
      </w:pPr>
      <w:r w:rsidRPr="000B0715">
        <w:rPr>
          <w:b/>
          <w:sz w:val="22"/>
          <w:szCs w:val="22"/>
        </w:rPr>
        <w:t>6.3</w:t>
      </w:r>
      <w:r w:rsidR="008832EC" w:rsidRPr="000B0715">
        <w:rPr>
          <w:b/>
          <w:sz w:val="22"/>
          <w:szCs w:val="22"/>
        </w:rPr>
        <w:t>.</w:t>
      </w:r>
      <w:r w:rsidR="00FD64B7" w:rsidRPr="000B0715">
        <w:rPr>
          <w:b/>
          <w:sz w:val="22"/>
          <w:szCs w:val="22"/>
        </w:rPr>
        <w:t>31</w:t>
      </w:r>
      <w:r w:rsidR="008832EC" w:rsidRPr="000B0715">
        <w:rPr>
          <w:b/>
          <w:sz w:val="22"/>
          <w:szCs w:val="22"/>
        </w:rPr>
        <w:tab/>
        <w:t xml:space="preserve">Course Number: </w:t>
      </w:r>
      <w:r w:rsidR="008832EC" w:rsidRPr="000B0715">
        <w:rPr>
          <w:rFonts w:eastAsia="Times New Roman"/>
          <w:sz w:val="22"/>
          <w:szCs w:val="22"/>
        </w:rPr>
        <w:t>22:799:689</w:t>
      </w:r>
    </w:p>
    <w:p w14:paraId="2EA2317F" w14:textId="77777777" w:rsidR="008832EC" w:rsidRPr="000B0715" w:rsidRDefault="008832EC" w:rsidP="008832EC">
      <w:pPr>
        <w:ind w:left="720"/>
        <w:jc w:val="both"/>
        <w:rPr>
          <w:rFonts w:eastAsia="Times New Roman"/>
          <w:sz w:val="22"/>
          <w:szCs w:val="22"/>
        </w:rPr>
      </w:pPr>
      <w:r w:rsidRPr="000B0715">
        <w:rPr>
          <w:b/>
          <w:sz w:val="22"/>
          <w:szCs w:val="22"/>
        </w:rPr>
        <w:t xml:space="preserve">Course Name: </w:t>
      </w:r>
      <w:r w:rsidRPr="000B0715">
        <w:rPr>
          <w:sz w:val="22"/>
          <w:szCs w:val="22"/>
        </w:rPr>
        <w:t>Supply Chain Law and Governance</w:t>
      </w:r>
    </w:p>
    <w:p w14:paraId="1F51A34A" w14:textId="027B8AEC" w:rsidR="008832EC" w:rsidRPr="000B0715" w:rsidRDefault="008832EC" w:rsidP="008832EC">
      <w:pPr>
        <w:ind w:left="720"/>
        <w:jc w:val="both"/>
        <w:rPr>
          <w:bCs/>
          <w:sz w:val="22"/>
          <w:szCs w:val="22"/>
        </w:rPr>
      </w:pPr>
      <w:r w:rsidRPr="000B0715">
        <w:rPr>
          <w:b/>
          <w:sz w:val="22"/>
          <w:szCs w:val="22"/>
        </w:rPr>
        <w:t>Prerequisites:</w:t>
      </w:r>
      <w:r w:rsidRPr="000B0715">
        <w:rPr>
          <w:bCs/>
          <w:sz w:val="22"/>
          <w:szCs w:val="22"/>
        </w:rPr>
        <w:t xml:space="preserve"> </w:t>
      </w:r>
      <w:r w:rsidR="005C3382" w:rsidRPr="000B0715">
        <w:rPr>
          <w:bCs/>
          <w:sz w:val="22"/>
          <w:szCs w:val="22"/>
        </w:rPr>
        <w:t>Business Law for Managers and Entrepreneurs (22:140:592)</w:t>
      </w:r>
    </w:p>
    <w:p w14:paraId="19F212AB" w14:textId="77777777" w:rsidR="008832EC" w:rsidRPr="000B0715" w:rsidRDefault="008832EC" w:rsidP="008832EC">
      <w:pPr>
        <w:ind w:left="720"/>
        <w:jc w:val="both"/>
        <w:rPr>
          <w:bCs/>
          <w:sz w:val="22"/>
          <w:szCs w:val="22"/>
        </w:rPr>
      </w:pPr>
      <w:r w:rsidRPr="000B0715">
        <w:rPr>
          <w:b/>
          <w:sz w:val="22"/>
          <w:szCs w:val="22"/>
        </w:rPr>
        <w:t>Credits:</w:t>
      </w:r>
      <w:r w:rsidRPr="000B0715">
        <w:rPr>
          <w:bCs/>
          <w:sz w:val="22"/>
          <w:szCs w:val="22"/>
        </w:rPr>
        <w:t xml:space="preserve"> 3</w:t>
      </w:r>
    </w:p>
    <w:p w14:paraId="03F5335F" w14:textId="09764194"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A50CDE" w:rsidRPr="000B0715">
        <w:rPr>
          <w:rFonts w:asciiTheme="majorBidi" w:hAnsiTheme="majorBidi" w:cstheme="majorBidi"/>
          <w:sz w:val="22"/>
          <w:szCs w:val="20"/>
        </w:rPr>
        <w:t>No</w:t>
      </w:r>
      <w:r w:rsidRPr="000B0715">
        <w:rPr>
          <w:rFonts w:asciiTheme="majorBidi" w:hAnsiTheme="majorBidi" w:cstheme="majorBidi"/>
          <w:b/>
          <w:bCs/>
          <w:sz w:val="22"/>
          <w:szCs w:val="20"/>
        </w:rPr>
        <w:t xml:space="preserve">  </w:t>
      </w:r>
    </w:p>
    <w:p w14:paraId="02386FB3" w14:textId="0966A296" w:rsidR="00460657" w:rsidRPr="000B0715" w:rsidRDefault="00460657" w:rsidP="00460657">
      <w:pPr>
        <w:ind w:left="720"/>
        <w:jc w:val="both"/>
        <w:rPr>
          <w:rFonts w:eastAsia="Times New Roman"/>
          <w:sz w:val="22"/>
          <w:szCs w:val="22"/>
        </w:rPr>
      </w:pPr>
      <w:r w:rsidRPr="000B0715">
        <w:rPr>
          <w:b/>
          <w:sz w:val="22"/>
          <w:szCs w:val="22"/>
        </w:rPr>
        <w:t xml:space="preserve">Delivery Mode: </w:t>
      </w:r>
      <w:r w:rsidR="00F77D42" w:rsidRPr="000B0715">
        <w:rPr>
          <w:bCs/>
          <w:sz w:val="22"/>
          <w:szCs w:val="22"/>
        </w:rPr>
        <w:t>Online</w:t>
      </w:r>
    </w:p>
    <w:p w14:paraId="76C2FA37" w14:textId="3EA1870E" w:rsidR="008832EC" w:rsidRPr="000B0715" w:rsidRDefault="008832EC" w:rsidP="008832EC">
      <w:pPr>
        <w:ind w:left="720"/>
        <w:jc w:val="both"/>
        <w:rPr>
          <w:sz w:val="22"/>
          <w:szCs w:val="22"/>
        </w:rPr>
      </w:pPr>
      <w:r w:rsidRPr="000B0715">
        <w:rPr>
          <w:b/>
          <w:sz w:val="22"/>
          <w:szCs w:val="22"/>
        </w:rPr>
        <w:t xml:space="preserve">Offered </w:t>
      </w:r>
      <w:r w:rsidR="00204018" w:rsidRPr="000B0715">
        <w:rPr>
          <w:rFonts w:eastAsia="Times New Roman"/>
          <w:b/>
          <w:sz w:val="22"/>
          <w:szCs w:val="22"/>
        </w:rPr>
        <w:t>By</w:t>
      </w:r>
      <w:r w:rsidRPr="000B0715">
        <w:rPr>
          <w:b/>
          <w:sz w:val="22"/>
          <w:szCs w:val="22"/>
        </w:rPr>
        <w:t xml:space="preserve">: </w:t>
      </w:r>
      <w:r w:rsidR="00454590" w:rsidRPr="000B0715">
        <w:rPr>
          <w:sz w:val="22"/>
          <w:szCs w:val="22"/>
        </w:rPr>
        <w:t xml:space="preserve">MS in Supply Chain Analytics, </w:t>
      </w:r>
      <w:r w:rsidRPr="000B0715">
        <w:rPr>
          <w:sz w:val="22"/>
          <w:szCs w:val="22"/>
        </w:rPr>
        <w:t xml:space="preserve">MS in Supply Chain Management </w:t>
      </w:r>
    </w:p>
    <w:p w14:paraId="5EEACC12" w14:textId="3D2F382D"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A75F21" w:rsidRPr="000B0715">
        <w:rPr>
          <w:rFonts w:cstheme="minorHAnsi"/>
          <w:bCs/>
          <w:sz w:val="22"/>
          <w:szCs w:val="22"/>
        </w:rPr>
        <w:t>MS in Supply Chain Analytics</w:t>
      </w:r>
      <w:r w:rsidR="005C343A" w:rsidRPr="000B0715">
        <w:rPr>
          <w:rFonts w:cstheme="minorHAnsi"/>
          <w:bCs/>
          <w:sz w:val="22"/>
          <w:szCs w:val="22"/>
        </w:rPr>
        <w:t xml:space="preserve">, </w:t>
      </w:r>
      <w:r w:rsidR="00A75F21" w:rsidRPr="000B0715">
        <w:rPr>
          <w:rFonts w:cstheme="minorHAnsi"/>
          <w:bCs/>
          <w:sz w:val="22"/>
          <w:szCs w:val="22"/>
        </w:rPr>
        <w:t>MS in Supply Chain Managemen</w:t>
      </w:r>
      <w:r w:rsidR="00642C62" w:rsidRPr="000B0715">
        <w:rPr>
          <w:rFonts w:cstheme="minorHAnsi"/>
          <w:bCs/>
          <w:sz w:val="22"/>
          <w:szCs w:val="22"/>
        </w:rPr>
        <w:t xml:space="preserve">t, </w:t>
      </w:r>
      <w:r w:rsidR="00F654F3" w:rsidRPr="000B0715">
        <w:rPr>
          <w:rFonts w:cstheme="minorHAnsi"/>
          <w:bCs/>
          <w:sz w:val="22"/>
          <w:szCs w:val="22"/>
        </w:rPr>
        <w:t>MBA</w:t>
      </w:r>
    </w:p>
    <w:p w14:paraId="51A7813C" w14:textId="17F11FA5" w:rsidR="008832EC" w:rsidRPr="000B0715" w:rsidRDefault="008832EC" w:rsidP="008832EC">
      <w:pPr>
        <w:ind w:left="720"/>
        <w:jc w:val="both"/>
        <w:rPr>
          <w:rFonts w:eastAsia="Times New Roman"/>
          <w:sz w:val="22"/>
          <w:szCs w:val="22"/>
        </w:rPr>
      </w:pPr>
      <w:r w:rsidRPr="000B0715">
        <w:rPr>
          <w:rFonts w:eastAsia="Times New Roman"/>
          <w:b/>
          <w:sz w:val="22"/>
          <w:szCs w:val="22"/>
        </w:rPr>
        <w:t>Available</w:t>
      </w:r>
      <w:r w:rsidR="00204018" w:rsidRPr="000B0715">
        <w:rPr>
          <w:rFonts w:eastAsia="Times New Roman"/>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2215C50C" w14:textId="5C25C89A" w:rsidR="008832EC" w:rsidRPr="000B0715" w:rsidRDefault="008832EC" w:rsidP="008832EC">
      <w:pPr>
        <w:ind w:left="720"/>
        <w:jc w:val="both"/>
        <w:rPr>
          <w:color w:val="323232"/>
          <w:sz w:val="22"/>
          <w:szCs w:val="22"/>
        </w:rPr>
      </w:pPr>
      <w:r w:rsidRPr="000B0715">
        <w:rPr>
          <w:b/>
          <w:bCs/>
          <w:sz w:val="22"/>
          <w:szCs w:val="22"/>
        </w:rPr>
        <w:t xml:space="preserve">Course Description: </w:t>
      </w:r>
      <w:r w:rsidRPr="000B0715">
        <w:rPr>
          <w:color w:val="323232"/>
          <w:sz w:val="22"/>
          <w:szCs w:val="22"/>
        </w:rPr>
        <w:t xml:space="preserve">Law impacts every stage of the product and service cycle. Supply chain managers and professionals must therefore be conversant with the substance and language of </w:t>
      </w:r>
      <w:proofErr w:type="gramStart"/>
      <w:r w:rsidR="006A7A55" w:rsidRPr="000B0715">
        <w:rPr>
          <w:color w:val="323232"/>
          <w:sz w:val="22"/>
          <w:szCs w:val="22"/>
        </w:rPr>
        <w:t>a number of</w:t>
      </w:r>
      <w:proofErr w:type="gramEnd"/>
      <w:r w:rsidRPr="000B0715">
        <w:rPr>
          <w:color w:val="323232"/>
          <w:sz w:val="22"/>
          <w:szCs w:val="22"/>
        </w:rPr>
        <w:t xml:space="preserve"> legal issue areas that are tightly bound with strategic supply chain management. The legal topics covered in the course will include but are not limited </w:t>
      </w:r>
      <w:r w:rsidR="00F36DC3" w:rsidRPr="000B0715">
        <w:rPr>
          <w:color w:val="323232"/>
          <w:sz w:val="22"/>
          <w:szCs w:val="22"/>
        </w:rPr>
        <w:t>to</w:t>
      </w:r>
      <w:r w:rsidRPr="000B0715">
        <w:rPr>
          <w:color w:val="323232"/>
          <w:sz w:val="22"/>
          <w:szCs w:val="22"/>
        </w:rPr>
        <w:t xml:space="preserve"> supply chain and procurement contracts, dispute settlement, finance, international trade, transportation, tort, international investment law, and labor and environmental supply chain governance. Students will learn key legal concepts </w:t>
      </w:r>
      <w:proofErr w:type="gramStart"/>
      <w:r w:rsidRPr="000B0715">
        <w:rPr>
          <w:color w:val="323232"/>
          <w:sz w:val="22"/>
          <w:szCs w:val="22"/>
        </w:rPr>
        <w:t>and also</w:t>
      </w:r>
      <w:proofErr w:type="gramEnd"/>
      <w:r w:rsidRPr="000B0715">
        <w:rPr>
          <w:color w:val="323232"/>
          <w:sz w:val="22"/>
          <w:szCs w:val="22"/>
        </w:rPr>
        <w:t xml:space="preserve"> learn how to apply them to real life situations.</w:t>
      </w:r>
    </w:p>
    <w:p w14:paraId="1531113B" w14:textId="3127E474" w:rsidR="002262FC" w:rsidRPr="000B0715" w:rsidRDefault="002262FC" w:rsidP="002262FC">
      <w:pPr>
        <w:ind w:left="720"/>
        <w:jc w:val="both"/>
        <w:rPr>
          <w:sz w:val="22"/>
          <w:szCs w:val="22"/>
        </w:rPr>
      </w:pPr>
      <w:r w:rsidRPr="000B0715">
        <w:rPr>
          <w:b/>
          <w:sz w:val="22"/>
          <w:szCs w:val="22"/>
        </w:rPr>
        <w:t>Sample Relevant Careers:</w:t>
      </w:r>
      <w:r w:rsidRPr="000B0715">
        <w:rPr>
          <w:sz w:val="22"/>
          <w:szCs w:val="22"/>
        </w:rPr>
        <w:t xml:space="preserve"> </w:t>
      </w:r>
      <w:r w:rsidR="00843A6A" w:rsidRPr="000B0715">
        <w:rPr>
          <w:sz w:val="22"/>
          <w:szCs w:val="22"/>
        </w:rPr>
        <w:t>Procurement Officer, Buyer, Supply Chain Manager, Operations Manager</w:t>
      </w:r>
    </w:p>
    <w:p w14:paraId="443056AD" w14:textId="77777777" w:rsidR="008832EC" w:rsidRPr="000B0715" w:rsidRDefault="008832EC" w:rsidP="008832EC">
      <w:pPr>
        <w:jc w:val="both"/>
        <w:rPr>
          <w:rFonts w:asciiTheme="majorBidi" w:hAnsiTheme="majorBidi" w:cstheme="majorBidi"/>
          <w:sz w:val="22"/>
          <w:szCs w:val="22"/>
        </w:rPr>
      </w:pPr>
    </w:p>
    <w:p w14:paraId="0D79F0E9" w14:textId="0992BBFA" w:rsidR="008832EC" w:rsidRPr="000B0715" w:rsidRDefault="00F1097D" w:rsidP="008832EC">
      <w:pPr>
        <w:tabs>
          <w:tab w:val="left" w:pos="720"/>
        </w:tabs>
        <w:jc w:val="both"/>
        <w:outlineLvl w:val="2"/>
        <w:rPr>
          <w:rFonts w:eastAsia="Times New Roman"/>
          <w:sz w:val="22"/>
          <w:szCs w:val="22"/>
        </w:rPr>
      </w:pPr>
      <w:r w:rsidRPr="000B0715">
        <w:rPr>
          <w:b/>
          <w:sz w:val="22"/>
          <w:szCs w:val="22"/>
        </w:rPr>
        <w:t>6.3</w:t>
      </w:r>
      <w:r w:rsidR="008832EC" w:rsidRPr="000B0715">
        <w:rPr>
          <w:b/>
          <w:sz w:val="22"/>
          <w:szCs w:val="22"/>
        </w:rPr>
        <w:t>.</w:t>
      </w:r>
      <w:r w:rsidR="00FD64B7" w:rsidRPr="000B0715">
        <w:rPr>
          <w:b/>
          <w:sz w:val="22"/>
          <w:szCs w:val="22"/>
        </w:rPr>
        <w:t>32</w:t>
      </w:r>
      <w:r w:rsidR="008832EC" w:rsidRPr="000B0715">
        <w:rPr>
          <w:b/>
          <w:sz w:val="22"/>
          <w:szCs w:val="22"/>
        </w:rPr>
        <w:tab/>
        <w:t xml:space="preserve">Course Number: </w:t>
      </w:r>
      <w:r w:rsidR="008832EC" w:rsidRPr="000B0715">
        <w:rPr>
          <w:rFonts w:eastAsia="Times New Roman"/>
          <w:sz w:val="22"/>
          <w:szCs w:val="22"/>
        </w:rPr>
        <w:t>22:799:690 (listed as 22:799:676 by MS in Supply Chain Analytics)</w:t>
      </w:r>
    </w:p>
    <w:p w14:paraId="1A1BC7C1" w14:textId="77777777" w:rsidR="008832EC" w:rsidRPr="000B0715" w:rsidRDefault="008832EC" w:rsidP="008832EC">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Lean Six Sigma</w:t>
      </w:r>
    </w:p>
    <w:p w14:paraId="36CAF7ED" w14:textId="77777777" w:rsidR="008832EC" w:rsidRPr="000B0715" w:rsidRDefault="008832EC" w:rsidP="008832EC">
      <w:pPr>
        <w:ind w:left="720"/>
        <w:jc w:val="both"/>
        <w:rPr>
          <w:bCs/>
          <w:sz w:val="22"/>
          <w:szCs w:val="22"/>
        </w:rPr>
      </w:pPr>
      <w:r w:rsidRPr="000B0715">
        <w:rPr>
          <w:b/>
          <w:sz w:val="22"/>
          <w:szCs w:val="22"/>
        </w:rPr>
        <w:t>Prerequisites:</w:t>
      </w:r>
      <w:r w:rsidRPr="000B0715">
        <w:rPr>
          <w:bCs/>
          <w:sz w:val="22"/>
          <w:szCs w:val="22"/>
        </w:rPr>
        <w:t xml:space="preserve"> None</w:t>
      </w:r>
    </w:p>
    <w:p w14:paraId="23961D82" w14:textId="77777777" w:rsidR="008832EC" w:rsidRPr="000B0715" w:rsidRDefault="008832EC" w:rsidP="008832EC">
      <w:pPr>
        <w:ind w:left="720"/>
        <w:jc w:val="both"/>
        <w:rPr>
          <w:bCs/>
          <w:sz w:val="22"/>
          <w:szCs w:val="22"/>
        </w:rPr>
      </w:pPr>
      <w:r w:rsidRPr="000B0715">
        <w:rPr>
          <w:b/>
          <w:sz w:val="22"/>
          <w:szCs w:val="22"/>
        </w:rPr>
        <w:t>Credits:</w:t>
      </w:r>
      <w:r w:rsidRPr="000B0715">
        <w:rPr>
          <w:bCs/>
          <w:sz w:val="22"/>
          <w:szCs w:val="22"/>
        </w:rPr>
        <w:t xml:space="preserve"> 3</w:t>
      </w:r>
    </w:p>
    <w:p w14:paraId="70C0885E" w14:textId="608D7038"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A50CDE"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10CA0E38" w14:textId="07D7A8E3" w:rsidR="00460657" w:rsidRPr="000B0715" w:rsidRDefault="00460657" w:rsidP="00460657">
      <w:pPr>
        <w:ind w:left="720"/>
        <w:jc w:val="both"/>
        <w:rPr>
          <w:rFonts w:eastAsia="Times New Roman"/>
          <w:sz w:val="22"/>
          <w:szCs w:val="22"/>
        </w:rPr>
      </w:pPr>
      <w:r w:rsidRPr="000B0715">
        <w:rPr>
          <w:b/>
          <w:sz w:val="22"/>
          <w:szCs w:val="22"/>
        </w:rPr>
        <w:t xml:space="preserve">Delivery Mode: </w:t>
      </w:r>
      <w:r w:rsidR="00257A90" w:rsidRPr="000B0715">
        <w:rPr>
          <w:bCs/>
          <w:sz w:val="22"/>
          <w:szCs w:val="22"/>
        </w:rPr>
        <w:t>O</w:t>
      </w:r>
      <w:r w:rsidR="00263810" w:rsidRPr="000B0715">
        <w:rPr>
          <w:bCs/>
          <w:sz w:val="22"/>
          <w:szCs w:val="22"/>
        </w:rPr>
        <w:t>nline</w:t>
      </w:r>
    </w:p>
    <w:p w14:paraId="50F6D8F8" w14:textId="29A96031" w:rsidR="008832EC" w:rsidRPr="000B0715" w:rsidRDefault="008832EC" w:rsidP="008832EC">
      <w:pPr>
        <w:ind w:left="720"/>
        <w:jc w:val="both"/>
        <w:rPr>
          <w:sz w:val="22"/>
          <w:szCs w:val="22"/>
        </w:rPr>
      </w:pPr>
      <w:r w:rsidRPr="000B0715">
        <w:rPr>
          <w:b/>
          <w:sz w:val="22"/>
          <w:szCs w:val="22"/>
        </w:rPr>
        <w:t xml:space="preserve">Offered </w:t>
      </w:r>
      <w:r w:rsidR="00204018" w:rsidRPr="000B0715">
        <w:rPr>
          <w:rFonts w:eastAsia="Times New Roman"/>
          <w:b/>
          <w:sz w:val="22"/>
          <w:szCs w:val="22"/>
        </w:rPr>
        <w:t>By</w:t>
      </w:r>
      <w:r w:rsidRPr="000B0715">
        <w:rPr>
          <w:b/>
          <w:sz w:val="22"/>
          <w:szCs w:val="22"/>
        </w:rPr>
        <w:t xml:space="preserve">: </w:t>
      </w:r>
      <w:r w:rsidR="00263810" w:rsidRPr="000B0715">
        <w:rPr>
          <w:sz w:val="22"/>
          <w:szCs w:val="22"/>
        </w:rPr>
        <w:t>MS in Supply Chain Management</w:t>
      </w:r>
    </w:p>
    <w:p w14:paraId="70A3AA53" w14:textId="0A40FB30"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A75F21" w:rsidRPr="000B0715">
        <w:rPr>
          <w:rFonts w:cstheme="minorHAnsi"/>
          <w:bCs/>
          <w:sz w:val="22"/>
          <w:szCs w:val="22"/>
        </w:rPr>
        <w:t>MS in Supply Chain Analytics</w:t>
      </w:r>
      <w:r w:rsidR="005C343A" w:rsidRPr="000B0715">
        <w:rPr>
          <w:rFonts w:cstheme="minorHAnsi"/>
          <w:bCs/>
          <w:sz w:val="22"/>
          <w:szCs w:val="22"/>
        </w:rPr>
        <w:t xml:space="preserve">, </w:t>
      </w:r>
      <w:r w:rsidR="00A75F21" w:rsidRPr="000B0715">
        <w:rPr>
          <w:rFonts w:cstheme="minorHAnsi"/>
          <w:bCs/>
          <w:sz w:val="22"/>
          <w:szCs w:val="22"/>
        </w:rPr>
        <w:t>MS in Healthcare Analytics and Intelligence, MS in Supply Chain Managemen</w:t>
      </w:r>
      <w:r w:rsidR="00642C62" w:rsidRPr="000B0715">
        <w:rPr>
          <w:rFonts w:cstheme="minorHAnsi"/>
          <w:bCs/>
          <w:sz w:val="22"/>
          <w:szCs w:val="22"/>
        </w:rPr>
        <w:t xml:space="preserve">t, </w:t>
      </w:r>
      <w:r w:rsidR="00F654F3" w:rsidRPr="000B0715">
        <w:rPr>
          <w:rFonts w:cstheme="minorHAnsi"/>
          <w:bCs/>
          <w:sz w:val="22"/>
          <w:szCs w:val="22"/>
        </w:rPr>
        <w:t>MBA</w:t>
      </w:r>
    </w:p>
    <w:p w14:paraId="629654A8" w14:textId="682A566D" w:rsidR="008832EC" w:rsidRPr="000B0715" w:rsidRDefault="008832EC" w:rsidP="008832EC">
      <w:pPr>
        <w:ind w:left="720"/>
        <w:jc w:val="both"/>
        <w:rPr>
          <w:rFonts w:eastAsia="Times New Roman"/>
          <w:sz w:val="22"/>
          <w:szCs w:val="22"/>
        </w:rPr>
      </w:pPr>
      <w:r w:rsidRPr="000B0715">
        <w:rPr>
          <w:rFonts w:eastAsia="Times New Roman"/>
          <w:b/>
          <w:sz w:val="22"/>
          <w:szCs w:val="22"/>
        </w:rPr>
        <w:t>Available</w:t>
      </w:r>
      <w:r w:rsidR="00204018" w:rsidRPr="000B0715">
        <w:rPr>
          <w:rFonts w:eastAsia="Times New Roman"/>
          <w:b/>
          <w:sz w:val="22"/>
          <w:szCs w:val="22"/>
        </w:rPr>
        <w:t xml:space="preserve"> By</w:t>
      </w:r>
      <w:r w:rsidRPr="000B0715">
        <w:rPr>
          <w:rFonts w:eastAsia="Times New Roman"/>
          <w:b/>
          <w:sz w:val="22"/>
          <w:szCs w:val="22"/>
        </w:rPr>
        <w:t xml:space="preserve">: </w:t>
      </w:r>
      <w:r w:rsidR="00F77D42" w:rsidRPr="000B0715">
        <w:rPr>
          <w:rFonts w:eastAsia="Times New Roman"/>
          <w:sz w:val="22"/>
          <w:szCs w:val="22"/>
        </w:rPr>
        <w:t>Now</w:t>
      </w:r>
    </w:p>
    <w:p w14:paraId="3C3A8C25" w14:textId="4D73A5C7" w:rsidR="008832EC" w:rsidRPr="000B0715" w:rsidRDefault="008832EC" w:rsidP="008832EC">
      <w:pPr>
        <w:ind w:left="720"/>
        <w:jc w:val="both"/>
        <w:rPr>
          <w:sz w:val="22"/>
          <w:szCs w:val="22"/>
        </w:rPr>
      </w:pPr>
      <w:r w:rsidRPr="000B0715">
        <w:rPr>
          <w:b/>
          <w:bCs/>
          <w:sz w:val="22"/>
          <w:szCs w:val="22"/>
        </w:rPr>
        <w:t>Course Description:</w:t>
      </w:r>
      <w:r w:rsidRPr="000B0715">
        <w:rPr>
          <w:sz w:val="22"/>
          <w:szCs w:val="22"/>
        </w:rPr>
        <w:t xml:space="preserve"> Lean six sigma is an application of the quantitative six sigma quality management techniques within a lean enterprise. The goal is to create an efficient organization that continuously reduces waste and operates at the most efficient levels possible. In addition to covering the fundamentals of Lean and Six Sigma, this course will equip students with other important tools and strategies to improve the performance of business processes. Students will practice solving business problems and improving processes through case studies, team exercises and simulations, self-assessments, and guest lectures. Topics covered will include: six sigma improvement methodology and tools, lean manufacturing tools and approaches, </w:t>
      </w:r>
      <w:r w:rsidR="009A71A3" w:rsidRPr="000B0715">
        <w:rPr>
          <w:sz w:val="22"/>
          <w:szCs w:val="22"/>
        </w:rPr>
        <w:t>dashboards,</w:t>
      </w:r>
      <w:r w:rsidRPr="000B0715">
        <w:rPr>
          <w:sz w:val="22"/>
          <w:szCs w:val="22"/>
        </w:rPr>
        <w:t xml:space="preserve"> and other business improvement techniques. Students will also gain an understanding </w:t>
      </w:r>
      <w:r w:rsidR="00F36DC3" w:rsidRPr="000B0715">
        <w:rPr>
          <w:sz w:val="22"/>
          <w:szCs w:val="22"/>
        </w:rPr>
        <w:t>of</w:t>
      </w:r>
      <w:r w:rsidRPr="000B0715">
        <w:rPr>
          <w:sz w:val="22"/>
          <w:szCs w:val="22"/>
        </w:rPr>
        <w:t xml:space="preserve"> the strategic importance of business improvement, the need for fact-based management, the significance of change management, and how to deploy these tools in different parts of the value chain.</w:t>
      </w:r>
    </w:p>
    <w:p w14:paraId="166EC480" w14:textId="267C8380" w:rsidR="002262FC" w:rsidRPr="000B0715" w:rsidRDefault="002262FC" w:rsidP="002262FC">
      <w:pPr>
        <w:ind w:left="720"/>
        <w:jc w:val="both"/>
        <w:rPr>
          <w:sz w:val="22"/>
          <w:szCs w:val="22"/>
        </w:rPr>
      </w:pPr>
      <w:r w:rsidRPr="000B0715">
        <w:rPr>
          <w:b/>
          <w:sz w:val="22"/>
          <w:szCs w:val="22"/>
        </w:rPr>
        <w:lastRenderedPageBreak/>
        <w:t>Sample Relevant Careers:</w:t>
      </w:r>
      <w:r w:rsidRPr="000B0715">
        <w:rPr>
          <w:sz w:val="22"/>
          <w:szCs w:val="22"/>
        </w:rPr>
        <w:t xml:space="preserve"> </w:t>
      </w:r>
      <w:r w:rsidR="00843A6A" w:rsidRPr="000B0715">
        <w:rPr>
          <w:sz w:val="22"/>
          <w:szCs w:val="22"/>
        </w:rPr>
        <w:t>Procurement Officer, Production Planner, Supply Chain Manager, Operations Manager</w:t>
      </w:r>
    </w:p>
    <w:p w14:paraId="4DD3B2F3" w14:textId="77777777" w:rsidR="00BB0AF7" w:rsidRPr="000B0715" w:rsidRDefault="00BB0AF7" w:rsidP="00D76C0C">
      <w:pPr>
        <w:tabs>
          <w:tab w:val="left" w:pos="720"/>
        </w:tabs>
        <w:jc w:val="both"/>
        <w:rPr>
          <w:sz w:val="22"/>
          <w:szCs w:val="22"/>
        </w:rPr>
      </w:pPr>
    </w:p>
    <w:p w14:paraId="4D84EF51" w14:textId="4E272F62" w:rsidR="00BB0AF7" w:rsidRPr="000B0715" w:rsidRDefault="00F1097D" w:rsidP="00BB0AF7">
      <w:pPr>
        <w:tabs>
          <w:tab w:val="left" w:pos="720"/>
        </w:tabs>
        <w:jc w:val="both"/>
        <w:outlineLvl w:val="2"/>
        <w:rPr>
          <w:rFonts w:eastAsia="Times New Roman"/>
          <w:sz w:val="22"/>
          <w:szCs w:val="22"/>
        </w:rPr>
      </w:pPr>
      <w:r w:rsidRPr="000B0715">
        <w:rPr>
          <w:b/>
          <w:sz w:val="22"/>
          <w:szCs w:val="22"/>
        </w:rPr>
        <w:t>6.3</w:t>
      </w:r>
      <w:r w:rsidR="00BB0AF7" w:rsidRPr="000B0715">
        <w:rPr>
          <w:b/>
          <w:sz w:val="22"/>
          <w:szCs w:val="22"/>
        </w:rPr>
        <w:t>.</w:t>
      </w:r>
      <w:r w:rsidR="00D962E2" w:rsidRPr="000B0715">
        <w:rPr>
          <w:b/>
          <w:sz w:val="22"/>
          <w:szCs w:val="22"/>
        </w:rPr>
        <w:t>3</w:t>
      </w:r>
      <w:r w:rsidR="00FD64B7" w:rsidRPr="000B0715">
        <w:rPr>
          <w:b/>
          <w:sz w:val="22"/>
          <w:szCs w:val="22"/>
        </w:rPr>
        <w:t>3</w:t>
      </w:r>
      <w:r w:rsidR="00BB0AF7" w:rsidRPr="000B0715">
        <w:rPr>
          <w:b/>
          <w:sz w:val="22"/>
          <w:szCs w:val="22"/>
        </w:rPr>
        <w:tab/>
        <w:t xml:space="preserve">Course Number: </w:t>
      </w:r>
      <w:r w:rsidR="00BB0AF7" w:rsidRPr="000B0715">
        <w:rPr>
          <w:rFonts w:eastAsia="Times New Roman"/>
          <w:sz w:val="22"/>
          <w:szCs w:val="22"/>
        </w:rPr>
        <w:t>22:799:694 (listed as 22:799:640 by MBA)</w:t>
      </w:r>
    </w:p>
    <w:p w14:paraId="7FDDC47F" w14:textId="77777777" w:rsidR="00BB0AF7" w:rsidRPr="000B0715" w:rsidRDefault="00BB0AF7" w:rsidP="00BB0AF7">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Supply Chain Financial Management</w:t>
      </w:r>
    </w:p>
    <w:p w14:paraId="79C846AD" w14:textId="77777777" w:rsidR="00BB0AF7" w:rsidRPr="000B0715" w:rsidRDefault="00BB0AF7" w:rsidP="00BB0AF7">
      <w:pPr>
        <w:ind w:left="720"/>
        <w:jc w:val="both"/>
        <w:rPr>
          <w:bCs/>
          <w:sz w:val="22"/>
          <w:szCs w:val="22"/>
        </w:rPr>
      </w:pPr>
      <w:r w:rsidRPr="000B0715">
        <w:rPr>
          <w:b/>
          <w:sz w:val="22"/>
          <w:szCs w:val="22"/>
        </w:rPr>
        <w:t>Prerequisites:</w:t>
      </w:r>
      <w:r w:rsidRPr="000B0715">
        <w:rPr>
          <w:bCs/>
          <w:sz w:val="22"/>
          <w:szCs w:val="22"/>
        </w:rPr>
        <w:t xml:space="preserve"> None</w:t>
      </w:r>
    </w:p>
    <w:p w14:paraId="134C5582" w14:textId="77777777" w:rsidR="00BB0AF7" w:rsidRPr="000B0715" w:rsidRDefault="00BB0AF7" w:rsidP="00BB0AF7">
      <w:pPr>
        <w:ind w:left="720"/>
        <w:jc w:val="both"/>
        <w:rPr>
          <w:bCs/>
          <w:sz w:val="22"/>
          <w:szCs w:val="22"/>
        </w:rPr>
      </w:pPr>
      <w:r w:rsidRPr="000B0715">
        <w:rPr>
          <w:b/>
          <w:sz w:val="22"/>
          <w:szCs w:val="22"/>
        </w:rPr>
        <w:t>Credits:</w:t>
      </w:r>
      <w:r w:rsidRPr="000B0715">
        <w:rPr>
          <w:bCs/>
          <w:sz w:val="22"/>
          <w:szCs w:val="22"/>
        </w:rPr>
        <w:t xml:space="preserve"> 3</w:t>
      </w:r>
    </w:p>
    <w:p w14:paraId="72791D09" w14:textId="77777777" w:rsidR="00BB0AF7" w:rsidRPr="000B0715" w:rsidRDefault="00BB0AF7" w:rsidP="00BB0AF7">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Designation: </w:t>
      </w:r>
      <w:r w:rsidRPr="000B0715">
        <w:rPr>
          <w:rFonts w:asciiTheme="majorBidi" w:hAnsiTheme="majorBidi" w:cstheme="majorBidi"/>
          <w:sz w:val="22"/>
          <w:szCs w:val="20"/>
        </w:rPr>
        <w:t>No</w:t>
      </w:r>
      <w:r w:rsidRPr="000B0715">
        <w:rPr>
          <w:rFonts w:asciiTheme="majorBidi" w:hAnsiTheme="majorBidi" w:cstheme="majorBidi"/>
          <w:b/>
          <w:bCs/>
          <w:sz w:val="22"/>
          <w:szCs w:val="20"/>
        </w:rPr>
        <w:t xml:space="preserve">  </w:t>
      </w:r>
    </w:p>
    <w:p w14:paraId="2B5BE70B" w14:textId="77777777" w:rsidR="00BB0AF7" w:rsidRPr="000B0715" w:rsidRDefault="00BB0AF7" w:rsidP="00BB0AF7">
      <w:pPr>
        <w:ind w:left="720"/>
        <w:jc w:val="both"/>
        <w:rPr>
          <w:rFonts w:eastAsia="Times New Roman"/>
          <w:sz w:val="22"/>
          <w:szCs w:val="22"/>
        </w:rPr>
      </w:pPr>
      <w:r w:rsidRPr="000B0715">
        <w:rPr>
          <w:b/>
          <w:sz w:val="22"/>
          <w:szCs w:val="22"/>
        </w:rPr>
        <w:t xml:space="preserve">Delivery Mode: </w:t>
      </w:r>
      <w:r w:rsidRPr="000B0715">
        <w:rPr>
          <w:rFonts w:eastAsia="Times New Roman"/>
          <w:sz w:val="22"/>
          <w:szCs w:val="22"/>
        </w:rPr>
        <w:t>Online</w:t>
      </w:r>
    </w:p>
    <w:p w14:paraId="7FBB65BD" w14:textId="77777777" w:rsidR="00BB0AF7" w:rsidRPr="000B0715" w:rsidRDefault="00BB0AF7" w:rsidP="00BB0AF7">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 xml:space="preserve">: </w:t>
      </w:r>
      <w:r w:rsidRPr="000B0715">
        <w:rPr>
          <w:sz w:val="22"/>
          <w:szCs w:val="22"/>
        </w:rPr>
        <w:t>MS in Supply Chain Management</w:t>
      </w:r>
    </w:p>
    <w:p w14:paraId="533AEE35" w14:textId="77777777" w:rsidR="00BB0AF7" w:rsidRPr="000B0715" w:rsidRDefault="00BB0AF7" w:rsidP="00BB0AF7">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MS in Supply Chain Analytics, MS in Supply Chain Management</w:t>
      </w:r>
      <w:r w:rsidRPr="000B0715">
        <w:rPr>
          <w:sz w:val="22"/>
          <w:szCs w:val="22"/>
        </w:rPr>
        <w:t>, MBA</w:t>
      </w:r>
    </w:p>
    <w:p w14:paraId="16D14C7C" w14:textId="77777777" w:rsidR="00BB0AF7" w:rsidRPr="000B0715" w:rsidRDefault="00BB0AF7" w:rsidP="00BB0AF7">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Now</w:t>
      </w:r>
    </w:p>
    <w:p w14:paraId="766FF3BB" w14:textId="77D3108D" w:rsidR="00BB0AF7" w:rsidRPr="000B0715" w:rsidRDefault="00BB0AF7" w:rsidP="00BB0AF7">
      <w:pPr>
        <w:ind w:left="720"/>
        <w:jc w:val="both"/>
        <w:rPr>
          <w:rFonts w:asciiTheme="majorBidi" w:hAnsiTheme="majorBidi" w:cstheme="majorBidi"/>
          <w:sz w:val="22"/>
          <w:szCs w:val="22"/>
        </w:rPr>
      </w:pPr>
      <w:r w:rsidRPr="000B0715">
        <w:rPr>
          <w:b/>
          <w:bCs/>
          <w:sz w:val="22"/>
          <w:szCs w:val="22"/>
        </w:rPr>
        <w:t>Course Description:</w:t>
      </w:r>
      <w:r w:rsidRPr="000B0715">
        <w:rPr>
          <w:sz w:val="22"/>
          <w:szCs w:val="22"/>
        </w:rPr>
        <w:t xml:space="preserve"> </w:t>
      </w:r>
      <w:r w:rsidRPr="000B0715">
        <w:rPr>
          <w:rFonts w:eastAsia="Times New Roman"/>
          <w:sz w:val="22"/>
          <w:szCs w:val="22"/>
        </w:rPr>
        <w:t>Supply Chain Management is generally focused on product and information flow but is largely driven by financial and accounting considerations</w:t>
      </w:r>
      <w:r w:rsidR="009A71A3" w:rsidRPr="000B0715">
        <w:rPr>
          <w:rFonts w:eastAsia="Times New Roman"/>
          <w:sz w:val="22"/>
          <w:szCs w:val="22"/>
        </w:rPr>
        <w:t xml:space="preserve">. </w:t>
      </w:r>
      <w:r w:rsidRPr="000B0715">
        <w:rPr>
          <w:rFonts w:eastAsia="Times New Roman"/>
          <w:sz w:val="22"/>
          <w:szCs w:val="22"/>
        </w:rPr>
        <w:t>An often-unknown fact is that the supply chain is designed to enhance the financial value of a corporation, or ultimately to serve the chief financial officer</w:t>
      </w:r>
      <w:r w:rsidR="009A71A3" w:rsidRPr="000B0715">
        <w:rPr>
          <w:rFonts w:eastAsia="Times New Roman"/>
          <w:sz w:val="22"/>
          <w:szCs w:val="22"/>
        </w:rPr>
        <w:t xml:space="preserve">. </w:t>
      </w:r>
      <w:r w:rsidRPr="000B0715">
        <w:rPr>
          <w:rFonts w:eastAsia="Times New Roman"/>
          <w:sz w:val="22"/>
          <w:szCs w:val="22"/>
        </w:rPr>
        <w:t>The objective of the course is to introduce key financial and accounting aspects of SCM and instill a financially oriented mindset by integrating said aspects into the analysis of SCM issues and systems</w:t>
      </w:r>
      <w:r w:rsidR="009A71A3" w:rsidRPr="000B0715">
        <w:rPr>
          <w:rFonts w:eastAsia="Times New Roman"/>
          <w:sz w:val="22"/>
          <w:szCs w:val="22"/>
        </w:rPr>
        <w:t xml:space="preserve">. </w:t>
      </w:r>
      <w:r w:rsidRPr="000B0715">
        <w:rPr>
          <w:rFonts w:eastAsia="Times New Roman"/>
          <w:sz w:val="22"/>
          <w:szCs w:val="22"/>
        </w:rPr>
        <w:t xml:space="preserve">Topics covered include supply chain costing, working capital management, supply chain financing, supply chain risk management, and supply chain contracts and purchasing. </w:t>
      </w:r>
      <w:r w:rsidR="006A7A55" w:rsidRPr="000B0715">
        <w:rPr>
          <w:rFonts w:eastAsia="Times New Roman"/>
          <w:sz w:val="22"/>
          <w:szCs w:val="22"/>
        </w:rPr>
        <w:t>Some</w:t>
      </w:r>
      <w:r w:rsidRPr="000B0715">
        <w:rPr>
          <w:rFonts w:eastAsia="Times New Roman"/>
          <w:sz w:val="22"/>
          <w:szCs w:val="22"/>
        </w:rPr>
        <w:t xml:space="preserve"> case studies will illustrate the concepts learned.</w:t>
      </w:r>
    </w:p>
    <w:p w14:paraId="32752197" w14:textId="3C5D9C02" w:rsidR="002262FC" w:rsidRPr="000B0715" w:rsidRDefault="002262FC" w:rsidP="002262FC">
      <w:pPr>
        <w:ind w:left="720"/>
        <w:jc w:val="both"/>
        <w:rPr>
          <w:sz w:val="22"/>
          <w:szCs w:val="22"/>
        </w:rPr>
      </w:pPr>
      <w:r w:rsidRPr="000B0715">
        <w:rPr>
          <w:b/>
          <w:sz w:val="22"/>
          <w:szCs w:val="22"/>
        </w:rPr>
        <w:t>Sample Relevant Careers:</w:t>
      </w:r>
      <w:r w:rsidRPr="000B0715">
        <w:rPr>
          <w:sz w:val="22"/>
          <w:szCs w:val="22"/>
        </w:rPr>
        <w:t xml:space="preserve"> </w:t>
      </w:r>
      <w:r w:rsidR="00A11DFE" w:rsidRPr="000B0715">
        <w:rPr>
          <w:sz w:val="22"/>
          <w:szCs w:val="22"/>
        </w:rPr>
        <w:t>Procurement Officer, Buyer, Supply Chain Manager, Operations Manager</w:t>
      </w:r>
    </w:p>
    <w:p w14:paraId="4CCEDF6F" w14:textId="77777777" w:rsidR="00CE7437" w:rsidRPr="000B0715" w:rsidRDefault="00CE7437" w:rsidP="00E22A5A">
      <w:pPr>
        <w:jc w:val="both"/>
        <w:rPr>
          <w:color w:val="323232"/>
          <w:sz w:val="22"/>
          <w:szCs w:val="22"/>
        </w:rPr>
      </w:pPr>
    </w:p>
    <w:p w14:paraId="375E7D37" w14:textId="63E04442" w:rsidR="00CE7437" w:rsidRPr="000B0715" w:rsidRDefault="00F1097D" w:rsidP="00CE7437">
      <w:pPr>
        <w:tabs>
          <w:tab w:val="left" w:pos="720"/>
        </w:tabs>
        <w:jc w:val="both"/>
        <w:outlineLvl w:val="2"/>
        <w:rPr>
          <w:rFonts w:eastAsia="Times New Roman"/>
          <w:sz w:val="22"/>
          <w:szCs w:val="22"/>
        </w:rPr>
      </w:pPr>
      <w:r w:rsidRPr="000B0715">
        <w:rPr>
          <w:b/>
          <w:sz w:val="22"/>
          <w:szCs w:val="22"/>
        </w:rPr>
        <w:t>6.3</w:t>
      </w:r>
      <w:r w:rsidR="00CE7437" w:rsidRPr="000B0715">
        <w:rPr>
          <w:b/>
          <w:sz w:val="22"/>
          <w:szCs w:val="22"/>
        </w:rPr>
        <w:t>.</w:t>
      </w:r>
      <w:r w:rsidR="00D962E2" w:rsidRPr="000B0715">
        <w:rPr>
          <w:b/>
          <w:sz w:val="22"/>
          <w:szCs w:val="22"/>
        </w:rPr>
        <w:t>3</w:t>
      </w:r>
      <w:r w:rsidR="00FD64B7" w:rsidRPr="000B0715">
        <w:rPr>
          <w:b/>
          <w:sz w:val="22"/>
          <w:szCs w:val="22"/>
        </w:rPr>
        <w:t>4</w:t>
      </w:r>
      <w:r w:rsidR="00CE7437" w:rsidRPr="000B0715">
        <w:rPr>
          <w:b/>
          <w:sz w:val="22"/>
          <w:szCs w:val="22"/>
        </w:rPr>
        <w:tab/>
        <w:t xml:space="preserve">Course Number: </w:t>
      </w:r>
      <w:r w:rsidR="00CE7437" w:rsidRPr="000B0715">
        <w:rPr>
          <w:rFonts w:eastAsia="Times New Roman"/>
          <w:sz w:val="22"/>
          <w:szCs w:val="22"/>
        </w:rPr>
        <w:t>22:799:696</w:t>
      </w:r>
    </w:p>
    <w:p w14:paraId="3EF6834B" w14:textId="77777777" w:rsidR="00CE7437" w:rsidRPr="000B0715" w:rsidRDefault="00CE7437" w:rsidP="00CE7437">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Healthcare Services Management</w:t>
      </w:r>
    </w:p>
    <w:p w14:paraId="1217A5B2" w14:textId="77777777" w:rsidR="00CE7437" w:rsidRPr="000B0715" w:rsidRDefault="00CE7437" w:rsidP="00CE7437">
      <w:pPr>
        <w:ind w:left="720"/>
        <w:jc w:val="both"/>
        <w:rPr>
          <w:bCs/>
          <w:sz w:val="22"/>
          <w:szCs w:val="22"/>
        </w:rPr>
      </w:pPr>
      <w:r w:rsidRPr="000B0715">
        <w:rPr>
          <w:b/>
          <w:sz w:val="22"/>
          <w:szCs w:val="22"/>
        </w:rPr>
        <w:t>Prerequisites:</w:t>
      </w:r>
      <w:r w:rsidRPr="000B0715">
        <w:rPr>
          <w:bCs/>
          <w:sz w:val="22"/>
          <w:szCs w:val="22"/>
        </w:rPr>
        <w:t xml:space="preserve"> None</w:t>
      </w:r>
    </w:p>
    <w:p w14:paraId="303C6226" w14:textId="77777777" w:rsidR="00CE7437" w:rsidRPr="000B0715" w:rsidRDefault="00CE7437" w:rsidP="00CE7437">
      <w:pPr>
        <w:ind w:left="720"/>
        <w:jc w:val="both"/>
        <w:rPr>
          <w:bCs/>
          <w:sz w:val="22"/>
          <w:szCs w:val="22"/>
        </w:rPr>
      </w:pPr>
      <w:r w:rsidRPr="000B0715">
        <w:rPr>
          <w:b/>
          <w:sz w:val="22"/>
          <w:szCs w:val="22"/>
        </w:rPr>
        <w:t>Credits:</w:t>
      </w:r>
      <w:r w:rsidRPr="000B0715">
        <w:rPr>
          <w:bCs/>
          <w:sz w:val="22"/>
          <w:szCs w:val="22"/>
        </w:rPr>
        <w:t xml:space="preserve"> 3</w:t>
      </w:r>
    </w:p>
    <w:p w14:paraId="253C7B95" w14:textId="640FAEFE" w:rsidR="003776CC" w:rsidRPr="000B0715" w:rsidRDefault="003776CC" w:rsidP="003776C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w:t>
      </w:r>
      <w:r w:rsidR="00D1566C" w:rsidRPr="000B0715">
        <w:rPr>
          <w:rFonts w:asciiTheme="majorBidi" w:hAnsiTheme="majorBidi" w:cstheme="majorBidi"/>
          <w:b/>
          <w:bCs/>
          <w:sz w:val="22"/>
          <w:szCs w:val="20"/>
        </w:rPr>
        <w:t>Designation:</w:t>
      </w:r>
      <w:r w:rsidRPr="000B0715">
        <w:rPr>
          <w:rFonts w:asciiTheme="majorBidi" w:hAnsiTheme="majorBidi" w:cstheme="majorBidi"/>
          <w:b/>
          <w:bCs/>
          <w:sz w:val="22"/>
          <w:szCs w:val="20"/>
        </w:rPr>
        <w:t xml:space="preserve"> </w:t>
      </w:r>
      <w:r w:rsidR="00A50CDE" w:rsidRPr="000B0715">
        <w:rPr>
          <w:rFonts w:asciiTheme="majorBidi" w:hAnsiTheme="majorBidi" w:cstheme="majorBidi"/>
          <w:sz w:val="22"/>
          <w:szCs w:val="20"/>
        </w:rPr>
        <w:t>No</w:t>
      </w:r>
      <w:r w:rsidRPr="000B0715">
        <w:rPr>
          <w:rFonts w:asciiTheme="majorBidi" w:hAnsiTheme="majorBidi" w:cstheme="majorBidi"/>
          <w:b/>
          <w:bCs/>
          <w:sz w:val="22"/>
          <w:szCs w:val="20"/>
        </w:rPr>
        <w:t xml:space="preserve">  </w:t>
      </w:r>
    </w:p>
    <w:p w14:paraId="633D004D" w14:textId="0011AB89" w:rsidR="00460657" w:rsidRPr="000B0715" w:rsidRDefault="00460657" w:rsidP="00460657">
      <w:pPr>
        <w:ind w:left="720"/>
        <w:jc w:val="both"/>
        <w:rPr>
          <w:rFonts w:eastAsia="Times New Roman"/>
          <w:sz w:val="22"/>
          <w:szCs w:val="22"/>
        </w:rPr>
      </w:pPr>
      <w:r w:rsidRPr="000B0715">
        <w:rPr>
          <w:b/>
          <w:sz w:val="22"/>
          <w:szCs w:val="22"/>
        </w:rPr>
        <w:t xml:space="preserve">Delivery Mode: </w:t>
      </w:r>
      <w:r w:rsidR="006D5F79" w:rsidRPr="000B0715">
        <w:rPr>
          <w:rFonts w:eastAsia="Times New Roman"/>
          <w:sz w:val="22"/>
          <w:szCs w:val="22"/>
        </w:rPr>
        <w:t>Hybrid</w:t>
      </w:r>
    </w:p>
    <w:p w14:paraId="178E2665" w14:textId="719D8261" w:rsidR="00CE7437" w:rsidRPr="000B0715" w:rsidRDefault="00CE7437" w:rsidP="00CE7437">
      <w:pPr>
        <w:ind w:left="720"/>
        <w:jc w:val="both"/>
        <w:rPr>
          <w:sz w:val="22"/>
          <w:szCs w:val="22"/>
        </w:rPr>
      </w:pPr>
      <w:r w:rsidRPr="000B0715">
        <w:rPr>
          <w:b/>
          <w:sz w:val="22"/>
          <w:szCs w:val="22"/>
        </w:rPr>
        <w:t xml:space="preserve">Offered </w:t>
      </w:r>
      <w:r w:rsidR="00204018" w:rsidRPr="000B0715">
        <w:rPr>
          <w:rFonts w:eastAsia="Times New Roman"/>
          <w:b/>
          <w:sz w:val="22"/>
          <w:szCs w:val="22"/>
        </w:rPr>
        <w:t>By</w:t>
      </w:r>
      <w:r w:rsidRPr="000B0715">
        <w:rPr>
          <w:b/>
          <w:sz w:val="22"/>
          <w:szCs w:val="22"/>
        </w:rPr>
        <w:t xml:space="preserve">: </w:t>
      </w:r>
      <w:r w:rsidR="00A75F21" w:rsidRPr="000B0715">
        <w:rPr>
          <w:sz w:val="22"/>
          <w:szCs w:val="22"/>
        </w:rPr>
        <w:t>MS in Healthcare Analytics and Intelligence</w:t>
      </w:r>
      <w:r w:rsidR="00235456" w:rsidRPr="000B0715">
        <w:rPr>
          <w:sz w:val="22"/>
          <w:szCs w:val="22"/>
        </w:rPr>
        <w:t>, MBA</w:t>
      </w:r>
    </w:p>
    <w:p w14:paraId="51CA1F8C" w14:textId="05D49AE8" w:rsidR="00743528" w:rsidRPr="000B0715" w:rsidRDefault="00743528" w:rsidP="00743528">
      <w:pPr>
        <w:ind w:left="720"/>
        <w:jc w:val="both"/>
        <w:rPr>
          <w:rFonts w:cstheme="minorHAnsi"/>
          <w:bCs/>
          <w:sz w:val="22"/>
          <w:szCs w:val="22"/>
        </w:rPr>
      </w:pPr>
      <w:r w:rsidRPr="000B0715">
        <w:rPr>
          <w:rFonts w:cstheme="minorHAnsi"/>
          <w:b/>
          <w:sz w:val="22"/>
          <w:szCs w:val="22"/>
        </w:rPr>
        <w:t xml:space="preserve">Programs </w:t>
      </w:r>
      <w:r w:rsidR="00042662" w:rsidRPr="000B0715">
        <w:rPr>
          <w:rFonts w:cstheme="minorHAnsi"/>
          <w:b/>
          <w:sz w:val="22"/>
          <w:szCs w:val="22"/>
        </w:rPr>
        <w:t xml:space="preserve">Potentially </w:t>
      </w:r>
      <w:r w:rsidRPr="000B0715">
        <w:rPr>
          <w:rFonts w:cstheme="minorHAnsi"/>
          <w:b/>
          <w:sz w:val="22"/>
          <w:szCs w:val="22"/>
        </w:rPr>
        <w:t>Accepting Credit Transfer:</w:t>
      </w:r>
      <w:r w:rsidRPr="000B0715">
        <w:rPr>
          <w:rFonts w:cstheme="minorHAnsi"/>
          <w:bCs/>
          <w:sz w:val="22"/>
          <w:szCs w:val="22"/>
        </w:rPr>
        <w:t xml:space="preserve"> </w:t>
      </w:r>
      <w:r w:rsidR="00A75F21" w:rsidRPr="000B0715">
        <w:rPr>
          <w:rFonts w:cstheme="minorHAnsi"/>
          <w:bCs/>
          <w:sz w:val="22"/>
          <w:szCs w:val="22"/>
        </w:rPr>
        <w:t>MS in Supply Chain Analytics, MS in Healthcare Analytics and Intelligenc</w:t>
      </w:r>
      <w:r w:rsidR="00642C62" w:rsidRPr="000B0715">
        <w:rPr>
          <w:rFonts w:cstheme="minorHAnsi"/>
          <w:bCs/>
          <w:sz w:val="22"/>
          <w:szCs w:val="22"/>
        </w:rPr>
        <w:t>e</w:t>
      </w:r>
      <w:r w:rsidR="00235456" w:rsidRPr="000B0715">
        <w:rPr>
          <w:sz w:val="22"/>
          <w:szCs w:val="22"/>
        </w:rPr>
        <w:t>, MBA</w:t>
      </w:r>
    </w:p>
    <w:p w14:paraId="64160F54" w14:textId="57F89BCC" w:rsidR="00CE7437" w:rsidRPr="000B0715" w:rsidRDefault="00CE7437" w:rsidP="00CE7437">
      <w:pPr>
        <w:ind w:left="720"/>
        <w:jc w:val="both"/>
        <w:rPr>
          <w:rFonts w:eastAsia="Times New Roman"/>
          <w:sz w:val="22"/>
          <w:szCs w:val="22"/>
        </w:rPr>
      </w:pPr>
      <w:r w:rsidRPr="000B0715">
        <w:rPr>
          <w:rFonts w:eastAsia="Times New Roman"/>
          <w:b/>
          <w:sz w:val="22"/>
          <w:szCs w:val="22"/>
        </w:rPr>
        <w:t>Available</w:t>
      </w:r>
      <w:r w:rsidR="00204018" w:rsidRPr="000B0715">
        <w:rPr>
          <w:rFonts w:eastAsia="Times New Roman"/>
          <w:b/>
          <w:sz w:val="22"/>
          <w:szCs w:val="22"/>
        </w:rPr>
        <w:t xml:space="preserve"> By</w:t>
      </w:r>
      <w:r w:rsidRPr="000B0715">
        <w:rPr>
          <w:rFonts w:eastAsia="Times New Roman"/>
          <w:b/>
          <w:sz w:val="22"/>
          <w:szCs w:val="22"/>
        </w:rPr>
        <w:t xml:space="preserve">: </w:t>
      </w:r>
      <w:r w:rsidRPr="000B0715">
        <w:rPr>
          <w:rFonts w:eastAsia="Times New Roman"/>
          <w:sz w:val="22"/>
          <w:szCs w:val="22"/>
        </w:rPr>
        <w:t>Now</w:t>
      </w:r>
    </w:p>
    <w:p w14:paraId="3D5701DA" w14:textId="1C5DB94E" w:rsidR="00CE7437" w:rsidRPr="000B0715" w:rsidRDefault="00CE7437" w:rsidP="00CE7437">
      <w:pPr>
        <w:ind w:left="720"/>
        <w:jc w:val="both"/>
        <w:rPr>
          <w:color w:val="323232"/>
          <w:sz w:val="22"/>
          <w:szCs w:val="22"/>
        </w:rPr>
      </w:pPr>
      <w:r w:rsidRPr="000B0715">
        <w:rPr>
          <w:b/>
          <w:bCs/>
          <w:sz w:val="22"/>
          <w:szCs w:val="22"/>
        </w:rPr>
        <w:t xml:space="preserve">Course Description: </w:t>
      </w:r>
      <w:r w:rsidR="006D5F79" w:rsidRPr="000B0715">
        <w:rPr>
          <w:color w:val="323232"/>
          <w:sz w:val="22"/>
          <w:szCs w:val="22"/>
        </w:rPr>
        <w:t xml:space="preserve">This course introduces trends, strategies, techniques, and best practices to improve unit, organizational, and integrated delivery system performance by applying key concepts from operations and supply chain management to the healthcare context. The first half of the semester focuses on </w:t>
      </w:r>
      <w:proofErr w:type="gramStart"/>
      <w:r w:rsidR="006D5F79" w:rsidRPr="000B0715">
        <w:rPr>
          <w:color w:val="323232"/>
          <w:sz w:val="22"/>
          <w:szCs w:val="22"/>
        </w:rPr>
        <w:t>the value</w:t>
      </w:r>
      <w:proofErr w:type="gramEnd"/>
      <w:r w:rsidR="006D5F79" w:rsidRPr="000B0715">
        <w:rPr>
          <w:color w:val="323232"/>
          <w:sz w:val="22"/>
          <w:szCs w:val="22"/>
        </w:rPr>
        <w:t>-based purchasing programs including cost/efficiency, patient outcomes, patient safety, patient experience, and clinical processes. The second half of the semester focuses on service components including vertical integration and professional services outsourcing, service process design, quality improvements, healthcare supply chain management, project management, and healthcare analytics. The objective is to effectively manage information, material</w:t>
      </w:r>
      <w:r w:rsidR="003776CC" w:rsidRPr="000B0715">
        <w:rPr>
          <w:color w:val="323232"/>
          <w:sz w:val="22"/>
          <w:szCs w:val="22"/>
        </w:rPr>
        <w:t>,</w:t>
      </w:r>
      <w:r w:rsidR="006D5F79" w:rsidRPr="000B0715">
        <w:rPr>
          <w:color w:val="323232"/>
          <w:sz w:val="22"/>
          <w:szCs w:val="22"/>
        </w:rPr>
        <w:t xml:space="preserve"> and financial exchanges for healthcare provider organizations to improve the quality of services and efficiency.</w:t>
      </w:r>
    </w:p>
    <w:p w14:paraId="52967572" w14:textId="0C068DF1" w:rsidR="002262FC" w:rsidRPr="000B0715" w:rsidRDefault="002262FC" w:rsidP="002262FC">
      <w:pPr>
        <w:ind w:left="720"/>
        <w:jc w:val="both"/>
        <w:rPr>
          <w:sz w:val="22"/>
          <w:szCs w:val="22"/>
        </w:rPr>
      </w:pPr>
      <w:r w:rsidRPr="000B0715">
        <w:rPr>
          <w:b/>
          <w:sz w:val="22"/>
          <w:szCs w:val="22"/>
        </w:rPr>
        <w:lastRenderedPageBreak/>
        <w:t>Sample Relevant Careers:</w:t>
      </w:r>
      <w:r w:rsidRPr="000B0715">
        <w:rPr>
          <w:sz w:val="22"/>
          <w:szCs w:val="22"/>
        </w:rPr>
        <w:t xml:space="preserve"> </w:t>
      </w:r>
      <w:r w:rsidR="00A11DFE" w:rsidRPr="000B0715">
        <w:rPr>
          <w:sz w:val="22"/>
          <w:szCs w:val="22"/>
        </w:rPr>
        <w:t>Healthcare Service Manager, Healthcare General Manager, Physician, Nurse, Healthcare Analyst, Healthcare Database Manager</w:t>
      </w:r>
      <w:r w:rsidR="00E77296" w:rsidRPr="000B0715">
        <w:rPr>
          <w:sz w:val="22"/>
          <w:szCs w:val="22"/>
        </w:rPr>
        <w:t>,</w:t>
      </w:r>
      <w:r w:rsidR="00A11DFE" w:rsidRPr="000B0715">
        <w:rPr>
          <w:sz w:val="22"/>
          <w:szCs w:val="22"/>
        </w:rPr>
        <w:t xml:space="preserve"> Healthcare Strategist, Healthcare Supply Chain Professional</w:t>
      </w:r>
    </w:p>
    <w:p w14:paraId="0F89EC8E" w14:textId="77777777" w:rsidR="00D76C0C" w:rsidRPr="000B0715" w:rsidRDefault="00D76C0C" w:rsidP="00D76C0C">
      <w:pPr>
        <w:tabs>
          <w:tab w:val="left" w:pos="720"/>
        </w:tabs>
        <w:jc w:val="both"/>
        <w:rPr>
          <w:sz w:val="22"/>
          <w:szCs w:val="22"/>
        </w:rPr>
      </w:pPr>
    </w:p>
    <w:p w14:paraId="3944C167" w14:textId="0EDF8CE8" w:rsidR="00D76C0C" w:rsidRPr="000B0715" w:rsidRDefault="00F1097D" w:rsidP="00D76C0C">
      <w:pPr>
        <w:tabs>
          <w:tab w:val="left" w:pos="720"/>
        </w:tabs>
        <w:jc w:val="both"/>
        <w:outlineLvl w:val="2"/>
        <w:rPr>
          <w:rFonts w:eastAsia="Times New Roman"/>
          <w:sz w:val="22"/>
          <w:szCs w:val="22"/>
        </w:rPr>
      </w:pPr>
      <w:r w:rsidRPr="000B0715">
        <w:rPr>
          <w:b/>
          <w:sz w:val="22"/>
          <w:szCs w:val="22"/>
        </w:rPr>
        <w:t>6.3</w:t>
      </w:r>
      <w:r w:rsidR="00D76C0C" w:rsidRPr="000B0715">
        <w:rPr>
          <w:b/>
          <w:sz w:val="22"/>
          <w:szCs w:val="22"/>
        </w:rPr>
        <w:t>.</w:t>
      </w:r>
      <w:r w:rsidR="00D962E2" w:rsidRPr="000B0715">
        <w:rPr>
          <w:b/>
          <w:sz w:val="22"/>
          <w:szCs w:val="22"/>
        </w:rPr>
        <w:t>3</w:t>
      </w:r>
      <w:r w:rsidR="00FD64B7" w:rsidRPr="000B0715">
        <w:rPr>
          <w:b/>
          <w:sz w:val="22"/>
          <w:szCs w:val="22"/>
        </w:rPr>
        <w:t>5</w:t>
      </w:r>
      <w:r w:rsidR="00D76C0C" w:rsidRPr="000B0715">
        <w:rPr>
          <w:b/>
          <w:sz w:val="22"/>
          <w:szCs w:val="22"/>
        </w:rPr>
        <w:tab/>
        <w:t xml:space="preserve">Course Number: </w:t>
      </w:r>
      <w:r w:rsidR="00D76C0C" w:rsidRPr="000B0715">
        <w:rPr>
          <w:rFonts w:eastAsia="Times New Roman"/>
          <w:sz w:val="22"/>
          <w:szCs w:val="22"/>
        </w:rPr>
        <w:t xml:space="preserve">22:799:698 (listed as 22:799:679 by </w:t>
      </w:r>
      <w:r w:rsidR="00D76C0C" w:rsidRPr="000B0715">
        <w:rPr>
          <w:sz w:val="22"/>
          <w:szCs w:val="22"/>
        </w:rPr>
        <w:t>MS in Supply Chain Analytics</w:t>
      </w:r>
      <w:r w:rsidR="00D76C0C" w:rsidRPr="000B0715">
        <w:rPr>
          <w:rFonts w:eastAsia="Times New Roman"/>
          <w:sz w:val="22"/>
          <w:szCs w:val="22"/>
        </w:rPr>
        <w:t>)</w:t>
      </w:r>
    </w:p>
    <w:p w14:paraId="1DBC60A4" w14:textId="77777777" w:rsidR="00D76C0C" w:rsidRPr="000B0715" w:rsidRDefault="00D76C0C" w:rsidP="00D76C0C">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Global Logistics Management</w:t>
      </w:r>
    </w:p>
    <w:p w14:paraId="5ED42D59" w14:textId="77777777" w:rsidR="00D76C0C" w:rsidRPr="000B0715" w:rsidRDefault="00D76C0C" w:rsidP="00D76C0C">
      <w:pPr>
        <w:ind w:left="720"/>
        <w:jc w:val="both"/>
        <w:rPr>
          <w:bCs/>
          <w:sz w:val="22"/>
          <w:szCs w:val="22"/>
        </w:rPr>
      </w:pPr>
      <w:r w:rsidRPr="000B0715">
        <w:rPr>
          <w:b/>
          <w:sz w:val="22"/>
          <w:szCs w:val="22"/>
        </w:rPr>
        <w:t>Prerequisites:</w:t>
      </w:r>
      <w:r w:rsidRPr="000B0715">
        <w:rPr>
          <w:bCs/>
          <w:sz w:val="22"/>
          <w:szCs w:val="22"/>
        </w:rPr>
        <w:t xml:space="preserve"> None</w:t>
      </w:r>
    </w:p>
    <w:p w14:paraId="0CDC8AE6" w14:textId="77777777" w:rsidR="00D76C0C" w:rsidRPr="000B0715" w:rsidRDefault="00D76C0C" w:rsidP="00D76C0C">
      <w:pPr>
        <w:ind w:left="720"/>
        <w:jc w:val="both"/>
        <w:rPr>
          <w:bCs/>
          <w:sz w:val="22"/>
          <w:szCs w:val="22"/>
        </w:rPr>
      </w:pPr>
      <w:r w:rsidRPr="000B0715">
        <w:rPr>
          <w:b/>
          <w:sz w:val="22"/>
          <w:szCs w:val="22"/>
        </w:rPr>
        <w:t>Credits:</w:t>
      </w:r>
      <w:r w:rsidRPr="000B0715">
        <w:rPr>
          <w:bCs/>
          <w:sz w:val="22"/>
          <w:szCs w:val="22"/>
        </w:rPr>
        <w:t xml:space="preserve"> 3</w:t>
      </w:r>
    </w:p>
    <w:p w14:paraId="03C94BB0" w14:textId="77777777" w:rsidR="00D76C0C" w:rsidRPr="000B0715" w:rsidRDefault="00D76C0C" w:rsidP="00D76C0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Designation: </w:t>
      </w:r>
      <w:r w:rsidRPr="000B0715">
        <w:rPr>
          <w:rFonts w:asciiTheme="majorBidi" w:hAnsiTheme="majorBidi" w:cstheme="majorBidi"/>
          <w:sz w:val="22"/>
          <w:szCs w:val="20"/>
        </w:rPr>
        <w:t>No</w:t>
      </w:r>
      <w:r w:rsidRPr="000B0715">
        <w:rPr>
          <w:rFonts w:asciiTheme="majorBidi" w:hAnsiTheme="majorBidi" w:cstheme="majorBidi"/>
          <w:b/>
          <w:bCs/>
          <w:sz w:val="22"/>
          <w:szCs w:val="20"/>
        </w:rPr>
        <w:t xml:space="preserve">  </w:t>
      </w:r>
    </w:p>
    <w:p w14:paraId="5C693FE8" w14:textId="77777777" w:rsidR="00D76C0C" w:rsidRPr="000B0715" w:rsidRDefault="00D76C0C" w:rsidP="00D76C0C">
      <w:pPr>
        <w:ind w:left="720"/>
        <w:jc w:val="both"/>
        <w:rPr>
          <w:rFonts w:eastAsia="Times New Roman"/>
          <w:sz w:val="22"/>
          <w:szCs w:val="22"/>
        </w:rPr>
      </w:pPr>
      <w:r w:rsidRPr="000B0715">
        <w:rPr>
          <w:b/>
          <w:sz w:val="22"/>
          <w:szCs w:val="22"/>
        </w:rPr>
        <w:t xml:space="preserve">Delivery Mode: </w:t>
      </w:r>
      <w:r w:rsidRPr="000B0715">
        <w:rPr>
          <w:bCs/>
          <w:sz w:val="22"/>
          <w:szCs w:val="22"/>
        </w:rPr>
        <w:t>Online</w:t>
      </w:r>
    </w:p>
    <w:p w14:paraId="4CC57E1F" w14:textId="77777777" w:rsidR="00D76C0C" w:rsidRPr="000B0715" w:rsidRDefault="00D76C0C" w:rsidP="00D76C0C">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 xml:space="preserve">: </w:t>
      </w:r>
      <w:r w:rsidRPr="000B0715">
        <w:rPr>
          <w:sz w:val="22"/>
          <w:szCs w:val="22"/>
        </w:rPr>
        <w:t>MS in Supply Chain Management</w:t>
      </w:r>
    </w:p>
    <w:p w14:paraId="4F84591B" w14:textId="77777777" w:rsidR="00D76C0C" w:rsidRPr="000B0715" w:rsidRDefault="00D76C0C" w:rsidP="00D76C0C">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MS in Supply Chain Analytics, MS in Supply Chain Management, MBA</w:t>
      </w:r>
    </w:p>
    <w:p w14:paraId="235B4597" w14:textId="77777777" w:rsidR="00D76C0C" w:rsidRPr="000B0715" w:rsidRDefault="00D76C0C" w:rsidP="00D76C0C">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Now</w:t>
      </w:r>
    </w:p>
    <w:p w14:paraId="7F897117" w14:textId="77777777" w:rsidR="00D76C0C" w:rsidRPr="000B0715" w:rsidRDefault="00D76C0C" w:rsidP="00D76C0C">
      <w:pPr>
        <w:tabs>
          <w:tab w:val="left" w:pos="540"/>
        </w:tabs>
        <w:ind w:left="720"/>
        <w:jc w:val="both"/>
        <w:rPr>
          <w:sz w:val="22"/>
          <w:szCs w:val="22"/>
        </w:rPr>
      </w:pPr>
      <w:r w:rsidRPr="000B0715">
        <w:rPr>
          <w:b/>
          <w:bCs/>
          <w:sz w:val="22"/>
          <w:szCs w:val="22"/>
        </w:rPr>
        <w:t>Course Description:</w:t>
      </w:r>
      <w:r w:rsidRPr="000B0715">
        <w:rPr>
          <w:sz w:val="22"/>
          <w:szCs w:val="22"/>
        </w:rPr>
        <w:t xml:space="preserve"> </w:t>
      </w:r>
      <w:r w:rsidRPr="000B0715">
        <w:rPr>
          <w:color w:val="323232"/>
          <w:sz w:val="22"/>
          <w:szCs w:val="22"/>
        </w:rPr>
        <w:t>This course is designed to provide students with an understanding of the strategic and tactical elements of logistics management. This course will examine the forward and reverse forms of transportation and storage for supply chain management. In addition to studying transportation modal choices, logistics and transportation infrastructure in the U.S. and around the world will be discussed. Other relevant topics will include cross-docking, reverse logistics tactics, multi-modal freight operations, high-tech automated warehousing and order delivery and current topics in the logistics industry. We will take a total systems approach to the management of all those activities involved in the forward and reverse movement and storage of products and related information through the supply chain. The teaching method will be a combination of case analysis, lecture and class discussion. Also, guest executives will discuss how they created and managed logistics innovation.</w:t>
      </w:r>
    </w:p>
    <w:p w14:paraId="71247D37" w14:textId="14C60149" w:rsidR="002262FC" w:rsidRPr="000B0715" w:rsidRDefault="002262FC" w:rsidP="002262FC">
      <w:pPr>
        <w:ind w:left="720"/>
        <w:jc w:val="both"/>
        <w:rPr>
          <w:sz w:val="22"/>
          <w:szCs w:val="22"/>
        </w:rPr>
      </w:pPr>
      <w:r w:rsidRPr="000B0715">
        <w:rPr>
          <w:b/>
          <w:sz w:val="22"/>
          <w:szCs w:val="22"/>
        </w:rPr>
        <w:t>Sample Relevant Careers:</w:t>
      </w:r>
      <w:r w:rsidRPr="000B0715">
        <w:rPr>
          <w:sz w:val="22"/>
          <w:szCs w:val="22"/>
        </w:rPr>
        <w:t xml:space="preserve"> </w:t>
      </w:r>
      <w:r w:rsidR="00A11DFE" w:rsidRPr="000B0715">
        <w:rPr>
          <w:sz w:val="22"/>
          <w:szCs w:val="22"/>
        </w:rPr>
        <w:t>Procurement Officer, Buyer, Supply Chain Manager, Operations Manager, Transportation Planner, Transportation Coordinator</w:t>
      </w:r>
    </w:p>
    <w:p w14:paraId="379F911D" w14:textId="77777777" w:rsidR="00D76C0C" w:rsidRPr="000B0715" w:rsidRDefault="00D76C0C" w:rsidP="00D76C0C">
      <w:pPr>
        <w:tabs>
          <w:tab w:val="left" w:pos="720"/>
        </w:tabs>
        <w:jc w:val="both"/>
        <w:rPr>
          <w:sz w:val="22"/>
          <w:szCs w:val="22"/>
        </w:rPr>
      </w:pPr>
    </w:p>
    <w:p w14:paraId="7F8ED28F" w14:textId="34E734A6" w:rsidR="00D76C0C" w:rsidRPr="000B0715" w:rsidRDefault="00F1097D" w:rsidP="00D76C0C">
      <w:pPr>
        <w:tabs>
          <w:tab w:val="left" w:pos="720"/>
        </w:tabs>
        <w:jc w:val="both"/>
        <w:outlineLvl w:val="2"/>
        <w:rPr>
          <w:rFonts w:eastAsia="Times New Roman"/>
          <w:sz w:val="22"/>
          <w:szCs w:val="22"/>
        </w:rPr>
      </w:pPr>
      <w:r w:rsidRPr="000B0715">
        <w:rPr>
          <w:b/>
          <w:sz w:val="22"/>
          <w:szCs w:val="22"/>
        </w:rPr>
        <w:t>6.3</w:t>
      </w:r>
      <w:r w:rsidR="00D76C0C" w:rsidRPr="000B0715">
        <w:rPr>
          <w:b/>
          <w:sz w:val="22"/>
          <w:szCs w:val="22"/>
        </w:rPr>
        <w:t>.</w:t>
      </w:r>
      <w:r w:rsidR="00D962E2" w:rsidRPr="000B0715">
        <w:rPr>
          <w:b/>
          <w:sz w:val="22"/>
          <w:szCs w:val="22"/>
        </w:rPr>
        <w:t>3</w:t>
      </w:r>
      <w:r w:rsidR="00FD64B7" w:rsidRPr="000B0715">
        <w:rPr>
          <w:b/>
          <w:sz w:val="22"/>
          <w:szCs w:val="22"/>
        </w:rPr>
        <w:t>6</w:t>
      </w:r>
      <w:r w:rsidR="00D76C0C" w:rsidRPr="000B0715">
        <w:rPr>
          <w:b/>
          <w:sz w:val="22"/>
          <w:szCs w:val="22"/>
        </w:rPr>
        <w:tab/>
        <w:t xml:space="preserve">Course Number: </w:t>
      </w:r>
      <w:r w:rsidR="00D76C0C" w:rsidRPr="000B0715">
        <w:rPr>
          <w:rFonts w:eastAsia="Times New Roman"/>
          <w:sz w:val="22"/>
          <w:szCs w:val="22"/>
        </w:rPr>
        <w:t xml:space="preserve">22:799:699 (listed as 22:799:672 by </w:t>
      </w:r>
      <w:r w:rsidR="00D76C0C" w:rsidRPr="000B0715">
        <w:rPr>
          <w:sz w:val="22"/>
          <w:szCs w:val="22"/>
        </w:rPr>
        <w:t>MS in Supply Chain Analytics and MBA</w:t>
      </w:r>
      <w:r w:rsidR="00D76C0C" w:rsidRPr="000B0715">
        <w:rPr>
          <w:rFonts w:eastAsia="Times New Roman"/>
          <w:sz w:val="22"/>
          <w:szCs w:val="22"/>
        </w:rPr>
        <w:t>)</w:t>
      </w:r>
    </w:p>
    <w:p w14:paraId="2530ADAA" w14:textId="77777777" w:rsidR="00D76C0C" w:rsidRPr="000B0715" w:rsidRDefault="00D76C0C" w:rsidP="00D76C0C">
      <w:pPr>
        <w:ind w:left="720"/>
        <w:jc w:val="both"/>
        <w:rPr>
          <w:rFonts w:eastAsia="Times New Roman"/>
          <w:sz w:val="22"/>
          <w:szCs w:val="22"/>
        </w:rPr>
      </w:pPr>
      <w:r w:rsidRPr="000B0715">
        <w:rPr>
          <w:b/>
          <w:sz w:val="22"/>
          <w:szCs w:val="22"/>
        </w:rPr>
        <w:t xml:space="preserve">Course Name: </w:t>
      </w:r>
      <w:r w:rsidRPr="000B0715">
        <w:rPr>
          <w:rFonts w:eastAsia="Times New Roman"/>
          <w:sz w:val="22"/>
          <w:szCs w:val="22"/>
        </w:rPr>
        <w:t>Supply Chain Sustainability</w:t>
      </w:r>
    </w:p>
    <w:p w14:paraId="57831405" w14:textId="77777777" w:rsidR="00D76C0C" w:rsidRPr="000B0715" w:rsidRDefault="00D76C0C" w:rsidP="00D76C0C">
      <w:pPr>
        <w:ind w:left="720"/>
        <w:jc w:val="both"/>
        <w:rPr>
          <w:bCs/>
          <w:sz w:val="22"/>
          <w:szCs w:val="22"/>
        </w:rPr>
      </w:pPr>
      <w:r w:rsidRPr="000B0715">
        <w:rPr>
          <w:b/>
          <w:sz w:val="22"/>
          <w:szCs w:val="22"/>
        </w:rPr>
        <w:t>Prerequisites:</w:t>
      </w:r>
      <w:r w:rsidRPr="000B0715">
        <w:rPr>
          <w:bCs/>
          <w:sz w:val="22"/>
          <w:szCs w:val="22"/>
        </w:rPr>
        <w:t xml:space="preserve"> None</w:t>
      </w:r>
    </w:p>
    <w:p w14:paraId="5AA3E5AC" w14:textId="77777777" w:rsidR="00D76C0C" w:rsidRPr="000B0715" w:rsidRDefault="00D76C0C" w:rsidP="00D76C0C">
      <w:pPr>
        <w:ind w:left="720"/>
        <w:jc w:val="both"/>
        <w:rPr>
          <w:bCs/>
          <w:sz w:val="22"/>
          <w:szCs w:val="22"/>
        </w:rPr>
      </w:pPr>
      <w:r w:rsidRPr="000B0715">
        <w:rPr>
          <w:b/>
          <w:sz w:val="22"/>
          <w:szCs w:val="22"/>
        </w:rPr>
        <w:t>Credits:</w:t>
      </w:r>
      <w:r w:rsidRPr="000B0715">
        <w:rPr>
          <w:bCs/>
          <w:sz w:val="22"/>
          <w:szCs w:val="22"/>
        </w:rPr>
        <w:t xml:space="preserve"> 3</w:t>
      </w:r>
    </w:p>
    <w:p w14:paraId="5CAED9DD" w14:textId="77777777" w:rsidR="00D76C0C" w:rsidRPr="000B0715" w:rsidRDefault="00D76C0C" w:rsidP="00D76C0C">
      <w:pPr>
        <w:ind w:left="720"/>
        <w:jc w:val="both"/>
        <w:rPr>
          <w:rFonts w:asciiTheme="majorBidi" w:hAnsiTheme="majorBidi" w:cstheme="majorBidi"/>
          <w:sz w:val="22"/>
          <w:szCs w:val="20"/>
        </w:rPr>
      </w:pPr>
      <w:r w:rsidRPr="000B0715">
        <w:rPr>
          <w:rFonts w:asciiTheme="majorBidi" w:hAnsiTheme="majorBidi" w:cstheme="majorBidi"/>
          <w:b/>
          <w:bCs/>
          <w:sz w:val="22"/>
          <w:szCs w:val="20"/>
        </w:rPr>
        <w:t xml:space="preserve">Course STEM Designation: </w:t>
      </w:r>
      <w:r w:rsidRPr="000B0715">
        <w:rPr>
          <w:rFonts w:asciiTheme="majorBidi" w:hAnsiTheme="majorBidi" w:cstheme="majorBidi"/>
          <w:sz w:val="22"/>
          <w:szCs w:val="20"/>
        </w:rPr>
        <w:t>Yes</w:t>
      </w:r>
      <w:r w:rsidRPr="000B0715">
        <w:rPr>
          <w:rFonts w:asciiTheme="majorBidi" w:hAnsiTheme="majorBidi" w:cstheme="majorBidi"/>
          <w:b/>
          <w:bCs/>
          <w:sz w:val="22"/>
          <w:szCs w:val="20"/>
        </w:rPr>
        <w:t xml:space="preserve">  </w:t>
      </w:r>
    </w:p>
    <w:p w14:paraId="3AE8E015" w14:textId="77777777" w:rsidR="00D76C0C" w:rsidRPr="000B0715" w:rsidRDefault="00D76C0C" w:rsidP="00D76C0C">
      <w:pPr>
        <w:ind w:left="720"/>
        <w:jc w:val="both"/>
        <w:rPr>
          <w:rFonts w:eastAsia="Times New Roman"/>
          <w:sz w:val="22"/>
          <w:szCs w:val="22"/>
        </w:rPr>
      </w:pPr>
      <w:r w:rsidRPr="000B0715">
        <w:rPr>
          <w:b/>
          <w:sz w:val="22"/>
          <w:szCs w:val="22"/>
        </w:rPr>
        <w:t xml:space="preserve">Delivery Mode: </w:t>
      </w:r>
      <w:r w:rsidRPr="000B0715">
        <w:rPr>
          <w:bCs/>
          <w:sz w:val="22"/>
          <w:szCs w:val="22"/>
        </w:rPr>
        <w:t>Online</w:t>
      </w:r>
    </w:p>
    <w:p w14:paraId="12E95595" w14:textId="77777777" w:rsidR="00D76C0C" w:rsidRPr="000B0715" w:rsidRDefault="00D76C0C" w:rsidP="00D76C0C">
      <w:pPr>
        <w:ind w:left="720"/>
        <w:jc w:val="both"/>
        <w:rPr>
          <w:sz w:val="22"/>
          <w:szCs w:val="22"/>
        </w:rPr>
      </w:pPr>
      <w:r w:rsidRPr="000B0715">
        <w:rPr>
          <w:b/>
          <w:sz w:val="22"/>
          <w:szCs w:val="22"/>
        </w:rPr>
        <w:t xml:space="preserve">Offered </w:t>
      </w:r>
      <w:r w:rsidRPr="000B0715">
        <w:rPr>
          <w:rFonts w:eastAsia="Times New Roman"/>
          <w:b/>
          <w:sz w:val="22"/>
          <w:szCs w:val="22"/>
        </w:rPr>
        <w:t>By</w:t>
      </w:r>
      <w:r w:rsidRPr="000B0715">
        <w:rPr>
          <w:b/>
          <w:sz w:val="22"/>
          <w:szCs w:val="22"/>
        </w:rPr>
        <w:t xml:space="preserve">: </w:t>
      </w:r>
      <w:r w:rsidRPr="000B0715">
        <w:rPr>
          <w:sz w:val="22"/>
          <w:szCs w:val="22"/>
        </w:rPr>
        <w:t>MS in Supply Chain Management</w:t>
      </w:r>
    </w:p>
    <w:p w14:paraId="1C84E157" w14:textId="77777777" w:rsidR="00D76C0C" w:rsidRPr="000B0715" w:rsidRDefault="00D76C0C" w:rsidP="00D76C0C">
      <w:pPr>
        <w:ind w:left="720"/>
        <w:jc w:val="both"/>
        <w:rPr>
          <w:rFonts w:cstheme="minorHAnsi"/>
          <w:bCs/>
          <w:sz w:val="22"/>
          <w:szCs w:val="22"/>
        </w:rPr>
      </w:pPr>
      <w:r w:rsidRPr="000B0715">
        <w:rPr>
          <w:rFonts w:cstheme="minorHAnsi"/>
          <w:b/>
          <w:sz w:val="22"/>
          <w:szCs w:val="22"/>
        </w:rPr>
        <w:t>Programs Potentially Accepting Credit Transfer:</w:t>
      </w:r>
      <w:r w:rsidRPr="000B0715">
        <w:rPr>
          <w:rFonts w:cstheme="minorHAnsi"/>
          <w:bCs/>
          <w:sz w:val="22"/>
          <w:szCs w:val="22"/>
        </w:rPr>
        <w:t xml:space="preserve"> MS in Supply Chain Analytics, MS in Supply Chain Management</w:t>
      </w:r>
      <w:r w:rsidRPr="000B0715">
        <w:rPr>
          <w:sz w:val="22"/>
          <w:szCs w:val="22"/>
        </w:rPr>
        <w:t>, MBA</w:t>
      </w:r>
    </w:p>
    <w:p w14:paraId="30C58087" w14:textId="77777777" w:rsidR="00D76C0C" w:rsidRPr="000B0715" w:rsidRDefault="00D76C0C" w:rsidP="00D76C0C">
      <w:pPr>
        <w:ind w:left="720"/>
        <w:jc w:val="both"/>
        <w:rPr>
          <w:rFonts w:eastAsia="Times New Roman"/>
          <w:sz w:val="22"/>
          <w:szCs w:val="22"/>
        </w:rPr>
      </w:pPr>
      <w:r w:rsidRPr="000B0715">
        <w:rPr>
          <w:rFonts w:eastAsia="Times New Roman"/>
          <w:b/>
          <w:sz w:val="22"/>
          <w:szCs w:val="22"/>
        </w:rPr>
        <w:t xml:space="preserve">Available By: </w:t>
      </w:r>
      <w:r w:rsidRPr="000B0715">
        <w:rPr>
          <w:rFonts w:eastAsia="Times New Roman"/>
          <w:sz w:val="22"/>
          <w:szCs w:val="22"/>
        </w:rPr>
        <w:t>Now</w:t>
      </w:r>
    </w:p>
    <w:p w14:paraId="23E07E2E" w14:textId="65378278" w:rsidR="00D76C0C" w:rsidRPr="000B0715" w:rsidRDefault="00D76C0C" w:rsidP="00D76C0C">
      <w:pPr>
        <w:tabs>
          <w:tab w:val="left" w:pos="540"/>
        </w:tabs>
        <w:ind w:left="720"/>
        <w:jc w:val="both"/>
        <w:rPr>
          <w:sz w:val="22"/>
          <w:szCs w:val="22"/>
        </w:rPr>
      </w:pPr>
      <w:r w:rsidRPr="000B0715">
        <w:rPr>
          <w:b/>
          <w:bCs/>
          <w:sz w:val="22"/>
          <w:szCs w:val="22"/>
        </w:rPr>
        <w:t xml:space="preserve">Course Description: </w:t>
      </w:r>
      <w:r w:rsidRPr="000B0715">
        <w:rPr>
          <w:color w:val="323232"/>
          <w:sz w:val="22"/>
          <w:szCs w:val="22"/>
        </w:rPr>
        <w:t xml:space="preserve">There are global experiences and examples that show sustainability criteria in the 'upstream' supply chain management and procurement process. Corporations can both improve environmental performance, while addressing ethics, social </w:t>
      </w:r>
      <w:r w:rsidR="009A71A3" w:rsidRPr="000B0715">
        <w:rPr>
          <w:color w:val="323232"/>
          <w:sz w:val="22"/>
          <w:szCs w:val="22"/>
        </w:rPr>
        <w:t>regeneration,</w:t>
      </w:r>
      <w:r w:rsidRPr="000B0715">
        <w:rPr>
          <w:color w:val="323232"/>
          <w:sz w:val="22"/>
          <w:szCs w:val="22"/>
        </w:rPr>
        <w:t xml:space="preserve"> and economic concerns (</w:t>
      </w:r>
      <w:r w:rsidR="009A71A3" w:rsidRPr="000B0715">
        <w:rPr>
          <w:color w:val="323232"/>
          <w:sz w:val="22"/>
          <w:szCs w:val="22"/>
        </w:rPr>
        <w:t>e.g.,</w:t>
      </w:r>
      <w:r w:rsidRPr="000B0715">
        <w:rPr>
          <w:color w:val="323232"/>
          <w:sz w:val="22"/>
          <w:szCs w:val="22"/>
        </w:rPr>
        <w:t xml:space="preserve"> the 'triple bottom-line'). This course will allow students to participate in applied research to explore the application of environmentally responsible supply chain principles which </w:t>
      </w:r>
      <w:proofErr w:type="gramStart"/>
      <w:r w:rsidR="00F36DC3" w:rsidRPr="000B0715">
        <w:rPr>
          <w:color w:val="323232"/>
          <w:sz w:val="22"/>
          <w:szCs w:val="22"/>
        </w:rPr>
        <w:t>includes</w:t>
      </w:r>
      <w:proofErr w:type="gramEnd"/>
      <w:r w:rsidRPr="000B0715">
        <w:rPr>
          <w:color w:val="323232"/>
          <w:sz w:val="22"/>
          <w:szCs w:val="22"/>
        </w:rPr>
        <w:t xml:space="preserve"> designing supply chain management and procurement schemes which address </w:t>
      </w:r>
      <w:r w:rsidRPr="000B0715">
        <w:rPr>
          <w:color w:val="323232"/>
          <w:sz w:val="22"/>
          <w:szCs w:val="22"/>
        </w:rPr>
        <w:lastRenderedPageBreak/>
        <w:t>environmental, social and ethical considerations in organizational policy development as well as the procurement process. Research themes may include: the public and private supply chain management and procurement process, green purchasing process, contract design, procurement which promotes low carbon emission considerations and zero waste (avoidance and minimization), social and economic regeneration, civic infrastructure policy, e-procurement applications, and cost cutting measures derived from life cycling costing modeling. The goal is to provide students with different experiences to examine environmental management from a supply chain management perspective.</w:t>
      </w:r>
    </w:p>
    <w:p w14:paraId="1A55C11F" w14:textId="76A5089A" w:rsidR="005D2C45" w:rsidRPr="00BB2DEC" w:rsidRDefault="002262FC" w:rsidP="00C207C6">
      <w:pPr>
        <w:ind w:left="720"/>
        <w:jc w:val="both"/>
        <w:rPr>
          <w:sz w:val="22"/>
          <w:szCs w:val="22"/>
        </w:rPr>
      </w:pPr>
      <w:r w:rsidRPr="000B0715">
        <w:rPr>
          <w:b/>
          <w:sz w:val="22"/>
          <w:szCs w:val="22"/>
        </w:rPr>
        <w:t>Sample Relevant Careers:</w:t>
      </w:r>
      <w:r w:rsidRPr="000B0715">
        <w:rPr>
          <w:sz w:val="22"/>
          <w:szCs w:val="22"/>
        </w:rPr>
        <w:t xml:space="preserve"> </w:t>
      </w:r>
      <w:r w:rsidR="00A11DFE" w:rsidRPr="000B0715">
        <w:rPr>
          <w:sz w:val="22"/>
          <w:szCs w:val="22"/>
        </w:rPr>
        <w:t>Procurement Officer, Production Planner, Supply Chain Manager, Operations Manager</w:t>
      </w:r>
    </w:p>
    <w:sectPr w:rsidR="005D2C45" w:rsidRPr="00BB2DEC" w:rsidSect="006D1C79">
      <w:headerReference w:type="default" r:id="rId69"/>
      <w:footerReference w:type="default" r:id="rId7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D9FDD" w14:textId="77777777" w:rsidR="00274147" w:rsidRDefault="00274147">
      <w:r>
        <w:separator/>
      </w:r>
    </w:p>
  </w:endnote>
  <w:endnote w:type="continuationSeparator" w:id="0">
    <w:p w14:paraId="2B43141D" w14:textId="77777777" w:rsidR="00274147" w:rsidRDefault="0027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C48D" w14:textId="2910FC0A" w:rsidR="00E23FB9" w:rsidRPr="00AD18C2" w:rsidRDefault="00E23FB9" w:rsidP="00AD18C2">
    <w:pPr>
      <w:pStyle w:val="Footer"/>
      <w:jc w:val="center"/>
      <w:rPr>
        <w:sz w:val="20"/>
        <w:szCs w:val="20"/>
      </w:rPr>
    </w:pPr>
    <w:r w:rsidRPr="00AD18C2">
      <w:rPr>
        <w:sz w:val="20"/>
        <w:szCs w:val="20"/>
      </w:rPr>
      <w:fldChar w:fldCharType="begin"/>
    </w:r>
    <w:r w:rsidRPr="00AD18C2">
      <w:rPr>
        <w:sz w:val="20"/>
        <w:szCs w:val="20"/>
      </w:rPr>
      <w:instrText xml:space="preserve"> PAGE   \* MERGEFORMAT </w:instrText>
    </w:r>
    <w:r w:rsidRPr="00AD18C2">
      <w:rPr>
        <w:sz w:val="20"/>
        <w:szCs w:val="20"/>
      </w:rPr>
      <w:fldChar w:fldCharType="separate"/>
    </w:r>
    <w:r>
      <w:rPr>
        <w:noProof/>
        <w:sz w:val="20"/>
        <w:szCs w:val="20"/>
      </w:rPr>
      <w:t>46</w:t>
    </w:r>
    <w:r w:rsidRPr="00AD18C2">
      <w:rPr>
        <w:sz w:val="20"/>
        <w:szCs w:val="20"/>
      </w:rPr>
      <w:fldChar w:fldCharType="end"/>
    </w:r>
  </w:p>
  <w:p w14:paraId="66DD3AC0" w14:textId="77777777" w:rsidR="00E23FB9" w:rsidRDefault="00E23FB9" w:rsidP="005F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4B18" w14:textId="77777777" w:rsidR="00274147" w:rsidRDefault="00274147">
      <w:r>
        <w:separator/>
      </w:r>
    </w:p>
  </w:footnote>
  <w:footnote w:type="continuationSeparator" w:id="0">
    <w:p w14:paraId="29AC318A" w14:textId="77777777" w:rsidR="00274147" w:rsidRDefault="00274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A769" w14:textId="77777777" w:rsidR="00E23FB9" w:rsidRDefault="00E23FB9" w:rsidP="006A301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21A1"/>
    <w:multiLevelType w:val="hybridMultilevel"/>
    <w:tmpl w:val="B5865A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20762E"/>
    <w:multiLevelType w:val="hybridMultilevel"/>
    <w:tmpl w:val="1F881E0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06FD5AC7"/>
    <w:multiLevelType w:val="multilevel"/>
    <w:tmpl w:val="BA7EF7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1B2F16"/>
    <w:multiLevelType w:val="hybridMultilevel"/>
    <w:tmpl w:val="389E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36F1E"/>
    <w:multiLevelType w:val="hybridMultilevel"/>
    <w:tmpl w:val="18DE7A4C"/>
    <w:lvl w:ilvl="0" w:tplc="55DA096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309676C"/>
    <w:multiLevelType w:val="hybridMultilevel"/>
    <w:tmpl w:val="C4685C96"/>
    <w:lvl w:ilvl="0" w:tplc="50EE5260">
      <w:start w:val="1"/>
      <w:numFmt w:val="bullet"/>
      <w:lvlText w:val="•"/>
      <w:lvlJc w:val="left"/>
      <w:pPr>
        <w:tabs>
          <w:tab w:val="num" w:pos="720"/>
        </w:tabs>
        <w:ind w:left="720" w:hanging="360"/>
      </w:pPr>
      <w:rPr>
        <w:rFonts w:ascii="Times New Roman" w:hAnsi="Times New Roman" w:hint="default"/>
      </w:rPr>
    </w:lvl>
    <w:lvl w:ilvl="1" w:tplc="B6F6A578" w:tentative="1">
      <w:start w:val="1"/>
      <w:numFmt w:val="bullet"/>
      <w:lvlText w:val="•"/>
      <w:lvlJc w:val="left"/>
      <w:pPr>
        <w:tabs>
          <w:tab w:val="num" w:pos="1440"/>
        </w:tabs>
        <w:ind w:left="1440" w:hanging="360"/>
      </w:pPr>
      <w:rPr>
        <w:rFonts w:ascii="Times New Roman" w:hAnsi="Times New Roman" w:hint="default"/>
      </w:rPr>
    </w:lvl>
    <w:lvl w:ilvl="2" w:tplc="904C155A" w:tentative="1">
      <w:start w:val="1"/>
      <w:numFmt w:val="bullet"/>
      <w:lvlText w:val="•"/>
      <w:lvlJc w:val="left"/>
      <w:pPr>
        <w:tabs>
          <w:tab w:val="num" w:pos="2160"/>
        </w:tabs>
        <w:ind w:left="2160" w:hanging="360"/>
      </w:pPr>
      <w:rPr>
        <w:rFonts w:ascii="Times New Roman" w:hAnsi="Times New Roman" w:hint="default"/>
      </w:rPr>
    </w:lvl>
    <w:lvl w:ilvl="3" w:tplc="685853B8" w:tentative="1">
      <w:start w:val="1"/>
      <w:numFmt w:val="bullet"/>
      <w:lvlText w:val="•"/>
      <w:lvlJc w:val="left"/>
      <w:pPr>
        <w:tabs>
          <w:tab w:val="num" w:pos="2880"/>
        </w:tabs>
        <w:ind w:left="2880" w:hanging="360"/>
      </w:pPr>
      <w:rPr>
        <w:rFonts w:ascii="Times New Roman" w:hAnsi="Times New Roman" w:hint="default"/>
      </w:rPr>
    </w:lvl>
    <w:lvl w:ilvl="4" w:tplc="2B4415AE" w:tentative="1">
      <w:start w:val="1"/>
      <w:numFmt w:val="bullet"/>
      <w:lvlText w:val="•"/>
      <w:lvlJc w:val="left"/>
      <w:pPr>
        <w:tabs>
          <w:tab w:val="num" w:pos="3600"/>
        </w:tabs>
        <w:ind w:left="3600" w:hanging="360"/>
      </w:pPr>
      <w:rPr>
        <w:rFonts w:ascii="Times New Roman" w:hAnsi="Times New Roman" w:hint="default"/>
      </w:rPr>
    </w:lvl>
    <w:lvl w:ilvl="5" w:tplc="2F380116" w:tentative="1">
      <w:start w:val="1"/>
      <w:numFmt w:val="bullet"/>
      <w:lvlText w:val="•"/>
      <w:lvlJc w:val="left"/>
      <w:pPr>
        <w:tabs>
          <w:tab w:val="num" w:pos="4320"/>
        </w:tabs>
        <w:ind w:left="4320" w:hanging="360"/>
      </w:pPr>
      <w:rPr>
        <w:rFonts w:ascii="Times New Roman" w:hAnsi="Times New Roman" w:hint="default"/>
      </w:rPr>
    </w:lvl>
    <w:lvl w:ilvl="6" w:tplc="F83828B8" w:tentative="1">
      <w:start w:val="1"/>
      <w:numFmt w:val="bullet"/>
      <w:lvlText w:val="•"/>
      <w:lvlJc w:val="left"/>
      <w:pPr>
        <w:tabs>
          <w:tab w:val="num" w:pos="5040"/>
        </w:tabs>
        <w:ind w:left="5040" w:hanging="360"/>
      </w:pPr>
      <w:rPr>
        <w:rFonts w:ascii="Times New Roman" w:hAnsi="Times New Roman" w:hint="default"/>
      </w:rPr>
    </w:lvl>
    <w:lvl w:ilvl="7" w:tplc="8C7E51E4" w:tentative="1">
      <w:start w:val="1"/>
      <w:numFmt w:val="bullet"/>
      <w:lvlText w:val="•"/>
      <w:lvlJc w:val="left"/>
      <w:pPr>
        <w:tabs>
          <w:tab w:val="num" w:pos="5760"/>
        </w:tabs>
        <w:ind w:left="5760" w:hanging="360"/>
      </w:pPr>
      <w:rPr>
        <w:rFonts w:ascii="Times New Roman" w:hAnsi="Times New Roman" w:hint="default"/>
      </w:rPr>
    </w:lvl>
    <w:lvl w:ilvl="8" w:tplc="17B286B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5911E6B"/>
    <w:multiLevelType w:val="multilevel"/>
    <w:tmpl w:val="5D1A3AF6"/>
    <w:lvl w:ilvl="0">
      <w:start w:val="1"/>
      <w:numFmt w:val="decimal"/>
      <w:lvlText w:val="%1.0"/>
      <w:lvlJc w:val="left"/>
      <w:pPr>
        <w:ind w:left="63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230"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50" w:hanging="1440"/>
      </w:pPr>
      <w:rPr>
        <w:rFonts w:hint="default"/>
      </w:rPr>
    </w:lvl>
    <w:lvl w:ilvl="8">
      <w:start w:val="1"/>
      <w:numFmt w:val="decimal"/>
      <w:lvlText w:val="%1.%2.%3.%4.%5.%6.%7.%8.%9"/>
      <w:lvlJc w:val="left"/>
      <w:pPr>
        <w:ind w:left="7830" w:hanging="1800"/>
      </w:pPr>
      <w:rPr>
        <w:rFonts w:hint="default"/>
      </w:rPr>
    </w:lvl>
  </w:abstractNum>
  <w:abstractNum w:abstractNumId="7" w15:restartNumberingAfterBreak="0">
    <w:nsid w:val="162A74FC"/>
    <w:multiLevelType w:val="hybridMultilevel"/>
    <w:tmpl w:val="404C1074"/>
    <w:lvl w:ilvl="0" w:tplc="66B24A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33A0C"/>
    <w:multiLevelType w:val="hybridMultilevel"/>
    <w:tmpl w:val="AFC6B238"/>
    <w:lvl w:ilvl="0" w:tplc="A80C7D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3395F"/>
    <w:multiLevelType w:val="multilevel"/>
    <w:tmpl w:val="6C30E5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5C728E"/>
    <w:multiLevelType w:val="hybridMultilevel"/>
    <w:tmpl w:val="CC14A242"/>
    <w:lvl w:ilvl="0" w:tplc="460EFB9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26C3F"/>
    <w:multiLevelType w:val="hybridMultilevel"/>
    <w:tmpl w:val="EAF8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F39DF"/>
    <w:multiLevelType w:val="multilevel"/>
    <w:tmpl w:val="B184868E"/>
    <w:lvl w:ilvl="0">
      <w:start w:val="4"/>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2CCD021A"/>
    <w:multiLevelType w:val="multilevel"/>
    <w:tmpl w:val="A4221888"/>
    <w:lvl w:ilvl="0">
      <w:start w:val="2"/>
      <w:numFmt w:val="decimal"/>
      <w:lvlText w:val="%1"/>
      <w:lvlJc w:val="left"/>
      <w:pPr>
        <w:ind w:left="360" w:hanging="360"/>
      </w:pPr>
      <w:rPr>
        <w:rFonts w:hint="default"/>
      </w:rPr>
    </w:lvl>
    <w:lvl w:ilvl="1">
      <w:start w:val="1"/>
      <w:numFmt w:val="decimal"/>
      <w:lvlText w:val="%1.%2"/>
      <w:lvlJc w:val="left"/>
      <w:pPr>
        <w:ind w:left="30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6A26E4"/>
    <w:multiLevelType w:val="hybridMultilevel"/>
    <w:tmpl w:val="0D409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8647A"/>
    <w:multiLevelType w:val="hybridMultilevel"/>
    <w:tmpl w:val="CC14A242"/>
    <w:lvl w:ilvl="0" w:tplc="460EFB9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D92D71"/>
    <w:multiLevelType w:val="hybridMultilevel"/>
    <w:tmpl w:val="2498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26FF1"/>
    <w:multiLevelType w:val="hybridMultilevel"/>
    <w:tmpl w:val="5EB4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22E2D"/>
    <w:multiLevelType w:val="hybridMultilevel"/>
    <w:tmpl w:val="65B2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186480"/>
    <w:multiLevelType w:val="multilevel"/>
    <w:tmpl w:val="31AE2B6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C801AD"/>
    <w:multiLevelType w:val="hybridMultilevel"/>
    <w:tmpl w:val="CC14A242"/>
    <w:lvl w:ilvl="0" w:tplc="460EFB9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12405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5A3619D1"/>
    <w:multiLevelType w:val="hybridMultilevel"/>
    <w:tmpl w:val="236A2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BF3C5E"/>
    <w:multiLevelType w:val="hybridMultilevel"/>
    <w:tmpl w:val="CC14A242"/>
    <w:lvl w:ilvl="0" w:tplc="460EFB9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D9732E"/>
    <w:multiLevelType w:val="hybridMultilevel"/>
    <w:tmpl w:val="7098DA82"/>
    <w:lvl w:ilvl="0" w:tplc="690AFD1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06291"/>
    <w:multiLevelType w:val="multilevel"/>
    <w:tmpl w:val="34643E6A"/>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6B5025E9"/>
    <w:multiLevelType w:val="multilevel"/>
    <w:tmpl w:val="3C501EEA"/>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0E1621"/>
    <w:multiLevelType w:val="multilevel"/>
    <w:tmpl w:val="5CDA72EE"/>
    <w:lvl w:ilvl="0">
      <w:start w:val="5"/>
      <w:numFmt w:val="decimal"/>
      <w:lvlText w:val="%1"/>
      <w:lvlJc w:val="left"/>
      <w:pPr>
        <w:ind w:left="360" w:hanging="360"/>
      </w:pPr>
      <w:rPr>
        <w:rFonts w:hint="default"/>
      </w:rPr>
    </w:lvl>
    <w:lvl w:ilvl="1">
      <w:start w:val="2"/>
      <w:numFmt w:val="decimal"/>
      <w:lvlText w:val="%1.%2"/>
      <w:lvlJc w:val="left"/>
      <w:pPr>
        <w:ind w:left="46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3B14C9"/>
    <w:multiLevelType w:val="hybridMultilevel"/>
    <w:tmpl w:val="21F4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50592B"/>
    <w:multiLevelType w:val="multilevel"/>
    <w:tmpl w:val="FF2AB668"/>
    <w:lvl w:ilvl="0">
      <w:start w:val="2"/>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765E3872"/>
    <w:multiLevelType w:val="hybridMultilevel"/>
    <w:tmpl w:val="7AD24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8355F1"/>
    <w:multiLevelType w:val="hybridMultilevel"/>
    <w:tmpl w:val="A072AA7A"/>
    <w:lvl w:ilvl="0" w:tplc="951CD8C8">
      <w:start w:val="1"/>
      <w:numFmt w:val="bullet"/>
      <w:lvlText w:val="–"/>
      <w:lvlJc w:val="left"/>
      <w:pPr>
        <w:tabs>
          <w:tab w:val="num" w:pos="720"/>
        </w:tabs>
        <w:ind w:left="720" w:hanging="360"/>
      </w:pPr>
      <w:rPr>
        <w:rFonts w:ascii="Times New Roman" w:hAnsi="Times New Roman" w:hint="default"/>
      </w:rPr>
    </w:lvl>
    <w:lvl w:ilvl="1" w:tplc="09569CEE">
      <w:start w:val="1"/>
      <w:numFmt w:val="bullet"/>
      <w:lvlText w:val="–"/>
      <w:lvlJc w:val="left"/>
      <w:pPr>
        <w:tabs>
          <w:tab w:val="num" w:pos="1440"/>
        </w:tabs>
        <w:ind w:left="1440" w:hanging="360"/>
      </w:pPr>
      <w:rPr>
        <w:rFonts w:ascii="Times New Roman" w:hAnsi="Times New Roman" w:hint="default"/>
      </w:rPr>
    </w:lvl>
    <w:lvl w:ilvl="2" w:tplc="0706C6B2">
      <w:numFmt w:val="bullet"/>
      <w:lvlText w:val="•"/>
      <w:lvlJc w:val="left"/>
      <w:pPr>
        <w:tabs>
          <w:tab w:val="num" w:pos="2160"/>
        </w:tabs>
        <w:ind w:left="2160" w:hanging="360"/>
      </w:pPr>
      <w:rPr>
        <w:rFonts w:ascii="Times New Roman" w:hAnsi="Times New Roman" w:hint="default"/>
      </w:rPr>
    </w:lvl>
    <w:lvl w:ilvl="3" w:tplc="21AAEB70" w:tentative="1">
      <w:start w:val="1"/>
      <w:numFmt w:val="bullet"/>
      <w:lvlText w:val="–"/>
      <w:lvlJc w:val="left"/>
      <w:pPr>
        <w:tabs>
          <w:tab w:val="num" w:pos="2880"/>
        </w:tabs>
        <w:ind w:left="2880" w:hanging="360"/>
      </w:pPr>
      <w:rPr>
        <w:rFonts w:ascii="Times New Roman" w:hAnsi="Times New Roman" w:hint="default"/>
      </w:rPr>
    </w:lvl>
    <w:lvl w:ilvl="4" w:tplc="C914854C" w:tentative="1">
      <w:start w:val="1"/>
      <w:numFmt w:val="bullet"/>
      <w:lvlText w:val="–"/>
      <w:lvlJc w:val="left"/>
      <w:pPr>
        <w:tabs>
          <w:tab w:val="num" w:pos="3600"/>
        </w:tabs>
        <w:ind w:left="3600" w:hanging="360"/>
      </w:pPr>
      <w:rPr>
        <w:rFonts w:ascii="Times New Roman" w:hAnsi="Times New Roman" w:hint="default"/>
      </w:rPr>
    </w:lvl>
    <w:lvl w:ilvl="5" w:tplc="5AA6F468" w:tentative="1">
      <w:start w:val="1"/>
      <w:numFmt w:val="bullet"/>
      <w:lvlText w:val="–"/>
      <w:lvlJc w:val="left"/>
      <w:pPr>
        <w:tabs>
          <w:tab w:val="num" w:pos="4320"/>
        </w:tabs>
        <w:ind w:left="4320" w:hanging="360"/>
      </w:pPr>
      <w:rPr>
        <w:rFonts w:ascii="Times New Roman" w:hAnsi="Times New Roman" w:hint="default"/>
      </w:rPr>
    </w:lvl>
    <w:lvl w:ilvl="6" w:tplc="F14ECB54" w:tentative="1">
      <w:start w:val="1"/>
      <w:numFmt w:val="bullet"/>
      <w:lvlText w:val="–"/>
      <w:lvlJc w:val="left"/>
      <w:pPr>
        <w:tabs>
          <w:tab w:val="num" w:pos="5040"/>
        </w:tabs>
        <w:ind w:left="5040" w:hanging="360"/>
      </w:pPr>
      <w:rPr>
        <w:rFonts w:ascii="Times New Roman" w:hAnsi="Times New Roman" w:hint="default"/>
      </w:rPr>
    </w:lvl>
    <w:lvl w:ilvl="7" w:tplc="0BE80EDC" w:tentative="1">
      <w:start w:val="1"/>
      <w:numFmt w:val="bullet"/>
      <w:lvlText w:val="–"/>
      <w:lvlJc w:val="left"/>
      <w:pPr>
        <w:tabs>
          <w:tab w:val="num" w:pos="5760"/>
        </w:tabs>
        <w:ind w:left="5760" w:hanging="360"/>
      </w:pPr>
      <w:rPr>
        <w:rFonts w:ascii="Times New Roman" w:hAnsi="Times New Roman" w:hint="default"/>
      </w:rPr>
    </w:lvl>
    <w:lvl w:ilvl="8" w:tplc="48AC677C"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9283305"/>
    <w:multiLevelType w:val="multilevel"/>
    <w:tmpl w:val="E75A2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EC47F64"/>
    <w:multiLevelType w:val="hybridMultilevel"/>
    <w:tmpl w:val="06C0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586442">
    <w:abstractNumId w:val="21"/>
  </w:num>
  <w:num w:numId="2" w16cid:durableId="1503082033">
    <w:abstractNumId w:val="1"/>
  </w:num>
  <w:num w:numId="3" w16cid:durableId="1865556875">
    <w:abstractNumId w:val="3"/>
  </w:num>
  <w:num w:numId="4" w16cid:durableId="2107991128">
    <w:abstractNumId w:val="16"/>
  </w:num>
  <w:num w:numId="5" w16cid:durableId="463542352">
    <w:abstractNumId w:val="31"/>
  </w:num>
  <w:num w:numId="6" w16cid:durableId="132258021">
    <w:abstractNumId w:val="0"/>
  </w:num>
  <w:num w:numId="7" w16cid:durableId="451747679">
    <w:abstractNumId w:val="33"/>
  </w:num>
  <w:num w:numId="8" w16cid:durableId="1107503780">
    <w:abstractNumId w:val="14"/>
  </w:num>
  <w:num w:numId="9" w16cid:durableId="1863325916">
    <w:abstractNumId w:val="23"/>
  </w:num>
  <w:num w:numId="10" w16cid:durableId="1210537283">
    <w:abstractNumId w:val="8"/>
  </w:num>
  <w:num w:numId="11" w16cid:durableId="1807963450">
    <w:abstractNumId w:val="5"/>
  </w:num>
  <w:num w:numId="12" w16cid:durableId="593247078">
    <w:abstractNumId w:val="4"/>
  </w:num>
  <w:num w:numId="13" w16cid:durableId="662318354">
    <w:abstractNumId w:val="10"/>
  </w:num>
  <w:num w:numId="14" w16cid:durableId="130252153">
    <w:abstractNumId w:val="20"/>
  </w:num>
  <w:num w:numId="15" w16cid:durableId="743526261">
    <w:abstractNumId w:val="15"/>
  </w:num>
  <w:num w:numId="16" w16cid:durableId="2039314221">
    <w:abstractNumId w:val="22"/>
  </w:num>
  <w:num w:numId="17" w16cid:durableId="860628128">
    <w:abstractNumId w:val="24"/>
  </w:num>
  <w:num w:numId="18" w16cid:durableId="1503861121">
    <w:abstractNumId w:val="18"/>
  </w:num>
  <w:num w:numId="19" w16cid:durableId="1605187102">
    <w:abstractNumId w:val="11"/>
  </w:num>
  <w:num w:numId="20" w16cid:durableId="2054578203">
    <w:abstractNumId w:val="17"/>
  </w:num>
  <w:num w:numId="21" w16cid:durableId="255674564">
    <w:abstractNumId w:val="28"/>
  </w:num>
  <w:num w:numId="22" w16cid:durableId="740643586">
    <w:abstractNumId w:val="19"/>
  </w:num>
  <w:num w:numId="23" w16cid:durableId="487479222">
    <w:abstractNumId w:val="29"/>
  </w:num>
  <w:num w:numId="24" w16cid:durableId="1323850722">
    <w:abstractNumId w:val="32"/>
  </w:num>
  <w:num w:numId="25" w16cid:durableId="1802772447">
    <w:abstractNumId w:val="13"/>
  </w:num>
  <w:num w:numId="26" w16cid:durableId="138769192">
    <w:abstractNumId w:val="25"/>
  </w:num>
  <w:num w:numId="27" w16cid:durableId="2116945977">
    <w:abstractNumId w:val="12"/>
  </w:num>
  <w:num w:numId="28" w16cid:durableId="1063793881">
    <w:abstractNumId w:val="27"/>
  </w:num>
  <w:num w:numId="29" w16cid:durableId="1580018159">
    <w:abstractNumId w:val="26"/>
  </w:num>
  <w:num w:numId="30" w16cid:durableId="1184248102">
    <w:abstractNumId w:val="2"/>
  </w:num>
  <w:num w:numId="31" w16cid:durableId="1801604555">
    <w:abstractNumId w:val="9"/>
  </w:num>
  <w:num w:numId="32" w16cid:durableId="836189027">
    <w:abstractNumId w:val="7"/>
  </w:num>
  <w:num w:numId="33" w16cid:durableId="723453664">
    <w:abstractNumId w:val="6"/>
  </w:num>
  <w:num w:numId="34" w16cid:durableId="1201436465">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tbAwM7Q0tjQ2MDVT0lEKTi0uzszPAykwsqwFANPE5MktAAAA"/>
  </w:docVars>
  <w:rsids>
    <w:rsidRoot w:val="00E24B3F"/>
    <w:rsid w:val="0000105C"/>
    <w:rsid w:val="000013DD"/>
    <w:rsid w:val="0000202C"/>
    <w:rsid w:val="0000237D"/>
    <w:rsid w:val="00002A42"/>
    <w:rsid w:val="00002EED"/>
    <w:rsid w:val="00003EA1"/>
    <w:rsid w:val="00004F0D"/>
    <w:rsid w:val="000053D2"/>
    <w:rsid w:val="0000540C"/>
    <w:rsid w:val="00005AFC"/>
    <w:rsid w:val="00005C1E"/>
    <w:rsid w:val="00005F23"/>
    <w:rsid w:val="00005F74"/>
    <w:rsid w:val="0000648F"/>
    <w:rsid w:val="00006967"/>
    <w:rsid w:val="00006A4C"/>
    <w:rsid w:val="0000700B"/>
    <w:rsid w:val="00007076"/>
    <w:rsid w:val="000071BE"/>
    <w:rsid w:val="0000788B"/>
    <w:rsid w:val="00007C73"/>
    <w:rsid w:val="00007DB6"/>
    <w:rsid w:val="000104EC"/>
    <w:rsid w:val="00010501"/>
    <w:rsid w:val="000114F2"/>
    <w:rsid w:val="000120DC"/>
    <w:rsid w:val="00012113"/>
    <w:rsid w:val="000122EF"/>
    <w:rsid w:val="000127AF"/>
    <w:rsid w:val="00012EBE"/>
    <w:rsid w:val="0001324D"/>
    <w:rsid w:val="0001392F"/>
    <w:rsid w:val="00014107"/>
    <w:rsid w:val="000142C3"/>
    <w:rsid w:val="00014AE0"/>
    <w:rsid w:val="00014E29"/>
    <w:rsid w:val="00014EB8"/>
    <w:rsid w:val="000155D6"/>
    <w:rsid w:val="0001581E"/>
    <w:rsid w:val="00015A6F"/>
    <w:rsid w:val="000160F4"/>
    <w:rsid w:val="00016741"/>
    <w:rsid w:val="000170DC"/>
    <w:rsid w:val="000174B8"/>
    <w:rsid w:val="00017613"/>
    <w:rsid w:val="00020233"/>
    <w:rsid w:val="0002085E"/>
    <w:rsid w:val="00020E60"/>
    <w:rsid w:val="000218B6"/>
    <w:rsid w:val="00022210"/>
    <w:rsid w:val="00022C77"/>
    <w:rsid w:val="00023817"/>
    <w:rsid w:val="000238A8"/>
    <w:rsid w:val="00023B6E"/>
    <w:rsid w:val="0002495D"/>
    <w:rsid w:val="0002499E"/>
    <w:rsid w:val="00024A84"/>
    <w:rsid w:val="0002519D"/>
    <w:rsid w:val="00025879"/>
    <w:rsid w:val="000262F2"/>
    <w:rsid w:val="000270F5"/>
    <w:rsid w:val="00027A13"/>
    <w:rsid w:val="00027DDD"/>
    <w:rsid w:val="000304C9"/>
    <w:rsid w:val="00030B1F"/>
    <w:rsid w:val="00030F31"/>
    <w:rsid w:val="0003135D"/>
    <w:rsid w:val="000313B9"/>
    <w:rsid w:val="000313D6"/>
    <w:rsid w:val="00031DE6"/>
    <w:rsid w:val="00031DFA"/>
    <w:rsid w:val="00031E99"/>
    <w:rsid w:val="00032366"/>
    <w:rsid w:val="00032950"/>
    <w:rsid w:val="000340B3"/>
    <w:rsid w:val="000343B1"/>
    <w:rsid w:val="000346EA"/>
    <w:rsid w:val="00034C92"/>
    <w:rsid w:val="00034DA3"/>
    <w:rsid w:val="00034E37"/>
    <w:rsid w:val="00034FAA"/>
    <w:rsid w:val="0003539F"/>
    <w:rsid w:val="00035F94"/>
    <w:rsid w:val="000363E7"/>
    <w:rsid w:val="000364BA"/>
    <w:rsid w:val="00036556"/>
    <w:rsid w:val="00036C7B"/>
    <w:rsid w:val="0003777E"/>
    <w:rsid w:val="000407CB"/>
    <w:rsid w:val="0004099B"/>
    <w:rsid w:val="000417EF"/>
    <w:rsid w:val="0004191B"/>
    <w:rsid w:val="00041C0D"/>
    <w:rsid w:val="00041E28"/>
    <w:rsid w:val="0004232D"/>
    <w:rsid w:val="0004257D"/>
    <w:rsid w:val="00042662"/>
    <w:rsid w:val="000426EE"/>
    <w:rsid w:val="00043058"/>
    <w:rsid w:val="00043733"/>
    <w:rsid w:val="00043B0F"/>
    <w:rsid w:val="000445B6"/>
    <w:rsid w:val="0004520B"/>
    <w:rsid w:val="000454DE"/>
    <w:rsid w:val="00045934"/>
    <w:rsid w:val="00045A37"/>
    <w:rsid w:val="00045D50"/>
    <w:rsid w:val="00046234"/>
    <w:rsid w:val="00046815"/>
    <w:rsid w:val="00046FEF"/>
    <w:rsid w:val="0004701B"/>
    <w:rsid w:val="000470E2"/>
    <w:rsid w:val="00047AC6"/>
    <w:rsid w:val="00047CC9"/>
    <w:rsid w:val="000504B6"/>
    <w:rsid w:val="000505D7"/>
    <w:rsid w:val="0005081A"/>
    <w:rsid w:val="000509F7"/>
    <w:rsid w:val="00050DE8"/>
    <w:rsid w:val="00051593"/>
    <w:rsid w:val="0005161F"/>
    <w:rsid w:val="00051AE7"/>
    <w:rsid w:val="00051D1A"/>
    <w:rsid w:val="000524B8"/>
    <w:rsid w:val="000526E9"/>
    <w:rsid w:val="000527E6"/>
    <w:rsid w:val="00052F25"/>
    <w:rsid w:val="00053206"/>
    <w:rsid w:val="00053A12"/>
    <w:rsid w:val="00053E95"/>
    <w:rsid w:val="00054849"/>
    <w:rsid w:val="0005517B"/>
    <w:rsid w:val="0005524B"/>
    <w:rsid w:val="00056309"/>
    <w:rsid w:val="000564A9"/>
    <w:rsid w:val="00057261"/>
    <w:rsid w:val="00057379"/>
    <w:rsid w:val="000603DF"/>
    <w:rsid w:val="00060A39"/>
    <w:rsid w:val="00060C2F"/>
    <w:rsid w:val="00060D51"/>
    <w:rsid w:val="00060FE4"/>
    <w:rsid w:val="0006238D"/>
    <w:rsid w:val="00062C38"/>
    <w:rsid w:val="00062C8D"/>
    <w:rsid w:val="00062D09"/>
    <w:rsid w:val="00062DC0"/>
    <w:rsid w:val="000638EC"/>
    <w:rsid w:val="00063C24"/>
    <w:rsid w:val="00063CBC"/>
    <w:rsid w:val="00064B7C"/>
    <w:rsid w:val="00065045"/>
    <w:rsid w:val="00065FE1"/>
    <w:rsid w:val="00066014"/>
    <w:rsid w:val="0006658B"/>
    <w:rsid w:val="000667D3"/>
    <w:rsid w:val="00066875"/>
    <w:rsid w:val="000669CC"/>
    <w:rsid w:val="00067521"/>
    <w:rsid w:val="000700E2"/>
    <w:rsid w:val="000704A2"/>
    <w:rsid w:val="00070FCD"/>
    <w:rsid w:val="00071215"/>
    <w:rsid w:val="00071A4B"/>
    <w:rsid w:val="00071C0A"/>
    <w:rsid w:val="00072475"/>
    <w:rsid w:val="000724F3"/>
    <w:rsid w:val="00072BD2"/>
    <w:rsid w:val="0007348F"/>
    <w:rsid w:val="000746B8"/>
    <w:rsid w:val="00074B06"/>
    <w:rsid w:val="00075100"/>
    <w:rsid w:val="00075458"/>
    <w:rsid w:val="00075BC1"/>
    <w:rsid w:val="00075CCE"/>
    <w:rsid w:val="00075D9A"/>
    <w:rsid w:val="00075F06"/>
    <w:rsid w:val="0007641E"/>
    <w:rsid w:val="000766DA"/>
    <w:rsid w:val="00077020"/>
    <w:rsid w:val="00077378"/>
    <w:rsid w:val="000774F5"/>
    <w:rsid w:val="00080659"/>
    <w:rsid w:val="00080C24"/>
    <w:rsid w:val="00081BBD"/>
    <w:rsid w:val="0008219C"/>
    <w:rsid w:val="000822D6"/>
    <w:rsid w:val="00082EC3"/>
    <w:rsid w:val="00083454"/>
    <w:rsid w:val="000838A3"/>
    <w:rsid w:val="00083F26"/>
    <w:rsid w:val="000842E2"/>
    <w:rsid w:val="00084331"/>
    <w:rsid w:val="000845FE"/>
    <w:rsid w:val="0008486D"/>
    <w:rsid w:val="00084974"/>
    <w:rsid w:val="00084FD7"/>
    <w:rsid w:val="00085183"/>
    <w:rsid w:val="00085456"/>
    <w:rsid w:val="00085487"/>
    <w:rsid w:val="000857BA"/>
    <w:rsid w:val="00085ADD"/>
    <w:rsid w:val="00085B81"/>
    <w:rsid w:val="0008602C"/>
    <w:rsid w:val="000866BD"/>
    <w:rsid w:val="000866EC"/>
    <w:rsid w:val="000878D1"/>
    <w:rsid w:val="00087CC9"/>
    <w:rsid w:val="000902EC"/>
    <w:rsid w:val="000905B3"/>
    <w:rsid w:val="000907AA"/>
    <w:rsid w:val="000907C9"/>
    <w:rsid w:val="0009084C"/>
    <w:rsid w:val="00090A1B"/>
    <w:rsid w:val="00090ADC"/>
    <w:rsid w:val="0009129A"/>
    <w:rsid w:val="00091555"/>
    <w:rsid w:val="0009158B"/>
    <w:rsid w:val="00093280"/>
    <w:rsid w:val="00093D96"/>
    <w:rsid w:val="000968DA"/>
    <w:rsid w:val="00097181"/>
    <w:rsid w:val="00097389"/>
    <w:rsid w:val="000973A2"/>
    <w:rsid w:val="00097C24"/>
    <w:rsid w:val="00097FEB"/>
    <w:rsid w:val="000A0AA6"/>
    <w:rsid w:val="000A0F50"/>
    <w:rsid w:val="000A1C9E"/>
    <w:rsid w:val="000A1FB1"/>
    <w:rsid w:val="000A2AA6"/>
    <w:rsid w:val="000A2E12"/>
    <w:rsid w:val="000A337A"/>
    <w:rsid w:val="000A3B59"/>
    <w:rsid w:val="000A3C81"/>
    <w:rsid w:val="000A3EB0"/>
    <w:rsid w:val="000A3FD9"/>
    <w:rsid w:val="000A449B"/>
    <w:rsid w:val="000A50A1"/>
    <w:rsid w:val="000A525C"/>
    <w:rsid w:val="000A5BE6"/>
    <w:rsid w:val="000A5C92"/>
    <w:rsid w:val="000A5FE9"/>
    <w:rsid w:val="000A627C"/>
    <w:rsid w:val="000A64DA"/>
    <w:rsid w:val="000A6FC2"/>
    <w:rsid w:val="000A7173"/>
    <w:rsid w:val="000A74EC"/>
    <w:rsid w:val="000A7723"/>
    <w:rsid w:val="000B0715"/>
    <w:rsid w:val="000B090D"/>
    <w:rsid w:val="000B091B"/>
    <w:rsid w:val="000B0958"/>
    <w:rsid w:val="000B13E1"/>
    <w:rsid w:val="000B1D0B"/>
    <w:rsid w:val="000B2100"/>
    <w:rsid w:val="000B2440"/>
    <w:rsid w:val="000B2BD3"/>
    <w:rsid w:val="000B2F71"/>
    <w:rsid w:val="000B3BEB"/>
    <w:rsid w:val="000B4225"/>
    <w:rsid w:val="000B4945"/>
    <w:rsid w:val="000B4A13"/>
    <w:rsid w:val="000B5251"/>
    <w:rsid w:val="000B539B"/>
    <w:rsid w:val="000B54BC"/>
    <w:rsid w:val="000C0066"/>
    <w:rsid w:val="000C0A53"/>
    <w:rsid w:val="000C11A0"/>
    <w:rsid w:val="000C13C0"/>
    <w:rsid w:val="000C14CF"/>
    <w:rsid w:val="000C181B"/>
    <w:rsid w:val="000C19F4"/>
    <w:rsid w:val="000C1D3F"/>
    <w:rsid w:val="000C217F"/>
    <w:rsid w:val="000C2591"/>
    <w:rsid w:val="000C25BF"/>
    <w:rsid w:val="000C2850"/>
    <w:rsid w:val="000C39F8"/>
    <w:rsid w:val="000C3A76"/>
    <w:rsid w:val="000C4CEC"/>
    <w:rsid w:val="000C538C"/>
    <w:rsid w:val="000C5ADF"/>
    <w:rsid w:val="000C5FF9"/>
    <w:rsid w:val="000C6696"/>
    <w:rsid w:val="000C6BD3"/>
    <w:rsid w:val="000C79A1"/>
    <w:rsid w:val="000C7BEB"/>
    <w:rsid w:val="000C7E82"/>
    <w:rsid w:val="000D0061"/>
    <w:rsid w:val="000D00A2"/>
    <w:rsid w:val="000D06A9"/>
    <w:rsid w:val="000D07C6"/>
    <w:rsid w:val="000D0B60"/>
    <w:rsid w:val="000D0D45"/>
    <w:rsid w:val="000D0E4A"/>
    <w:rsid w:val="000D1926"/>
    <w:rsid w:val="000D1B5C"/>
    <w:rsid w:val="000D1D24"/>
    <w:rsid w:val="000D2632"/>
    <w:rsid w:val="000D26C7"/>
    <w:rsid w:val="000D38BB"/>
    <w:rsid w:val="000D4591"/>
    <w:rsid w:val="000D484A"/>
    <w:rsid w:val="000D489E"/>
    <w:rsid w:val="000D48D5"/>
    <w:rsid w:val="000D51F2"/>
    <w:rsid w:val="000D5C98"/>
    <w:rsid w:val="000D65C2"/>
    <w:rsid w:val="000D6997"/>
    <w:rsid w:val="000D6C89"/>
    <w:rsid w:val="000D6F09"/>
    <w:rsid w:val="000D7192"/>
    <w:rsid w:val="000D7579"/>
    <w:rsid w:val="000D771F"/>
    <w:rsid w:val="000E089D"/>
    <w:rsid w:val="000E0F2A"/>
    <w:rsid w:val="000E1CE5"/>
    <w:rsid w:val="000E2F02"/>
    <w:rsid w:val="000E2F5F"/>
    <w:rsid w:val="000E30D3"/>
    <w:rsid w:val="000E3B47"/>
    <w:rsid w:val="000E3EF4"/>
    <w:rsid w:val="000E3F47"/>
    <w:rsid w:val="000E42BA"/>
    <w:rsid w:val="000E4642"/>
    <w:rsid w:val="000E56FC"/>
    <w:rsid w:val="000E57B2"/>
    <w:rsid w:val="000E641E"/>
    <w:rsid w:val="000E673B"/>
    <w:rsid w:val="000E69F6"/>
    <w:rsid w:val="000E73B4"/>
    <w:rsid w:val="000E7E50"/>
    <w:rsid w:val="000F028F"/>
    <w:rsid w:val="000F0DA7"/>
    <w:rsid w:val="000F0F73"/>
    <w:rsid w:val="000F1197"/>
    <w:rsid w:val="000F178A"/>
    <w:rsid w:val="000F1856"/>
    <w:rsid w:val="000F20DD"/>
    <w:rsid w:val="000F22A7"/>
    <w:rsid w:val="000F2645"/>
    <w:rsid w:val="000F2B0E"/>
    <w:rsid w:val="000F3865"/>
    <w:rsid w:val="000F4173"/>
    <w:rsid w:val="000F461A"/>
    <w:rsid w:val="000F591E"/>
    <w:rsid w:val="000F5A8B"/>
    <w:rsid w:val="000F5BBD"/>
    <w:rsid w:val="000F6038"/>
    <w:rsid w:val="000F6217"/>
    <w:rsid w:val="000F6D30"/>
    <w:rsid w:val="000F733F"/>
    <w:rsid w:val="000F7362"/>
    <w:rsid w:val="000F77FB"/>
    <w:rsid w:val="000F7BD1"/>
    <w:rsid w:val="000F7D78"/>
    <w:rsid w:val="00100169"/>
    <w:rsid w:val="0010047D"/>
    <w:rsid w:val="00100CDD"/>
    <w:rsid w:val="0010130E"/>
    <w:rsid w:val="00101722"/>
    <w:rsid w:val="00101B3A"/>
    <w:rsid w:val="00101CB6"/>
    <w:rsid w:val="001027A8"/>
    <w:rsid w:val="00102B58"/>
    <w:rsid w:val="00102CA7"/>
    <w:rsid w:val="00102CDD"/>
    <w:rsid w:val="001037CB"/>
    <w:rsid w:val="00103A17"/>
    <w:rsid w:val="001040E5"/>
    <w:rsid w:val="001040FC"/>
    <w:rsid w:val="00104314"/>
    <w:rsid w:val="0010431E"/>
    <w:rsid w:val="001044FF"/>
    <w:rsid w:val="00104759"/>
    <w:rsid w:val="00104CF4"/>
    <w:rsid w:val="00104F0E"/>
    <w:rsid w:val="00105B56"/>
    <w:rsid w:val="00106786"/>
    <w:rsid w:val="00107DD4"/>
    <w:rsid w:val="00110E42"/>
    <w:rsid w:val="00110FE6"/>
    <w:rsid w:val="0011127F"/>
    <w:rsid w:val="001115D0"/>
    <w:rsid w:val="001117B5"/>
    <w:rsid w:val="001123B8"/>
    <w:rsid w:val="001124FD"/>
    <w:rsid w:val="00112C12"/>
    <w:rsid w:val="00113293"/>
    <w:rsid w:val="001145AF"/>
    <w:rsid w:val="0011498B"/>
    <w:rsid w:val="00114EE2"/>
    <w:rsid w:val="00114F76"/>
    <w:rsid w:val="0011504F"/>
    <w:rsid w:val="00115AE1"/>
    <w:rsid w:val="00115C54"/>
    <w:rsid w:val="00115C77"/>
    <w:rsid w:val="00115D01"/>
    <w:rsid w:val="00115F3E"/>
    <w:rsid w:val="0011619A"/>
    <w:rsid w:val="00116371"/>
    <w:rsid w:val="0011779E"/>
    <w:rsid w:val="0011781C"/>
    <w:rsid w:val="00120E80"/>
    <w:rsid w:val="00121831"/>
    <w:rsid w:val="00121926"/>
    <w:rsid w:val="00121D86"/>
    <w:rsid w:val="001222F3"/>
    <w:rsid w:val="00122B06"/>
    <w:rsid w:val="00122CB3"/>
    <w:rsid w:val="00122E0C"/>
    <w:rsid w:val="00124023"/>
    <w:rsid w:val="00124210"/>
    <w:rsid w:val="0012452F"/>
    <w:rsid w:val="00124782"/>
    <w:rsid w:val="00124F15"/>
    <w:rsid w:val="00125DCB"/>
    <w:rsid w:val="0012645E"/>
    <w:rsid w:val="0012687D"/>
    <w:rsid w:val="00126B1C"/>
    <w:rsid w:val="00130053"/>
    <w:rsid w:val="00130FFA"/>
    <w:rsid w:val="00131C03"/>
    <w:rsid w:val="0013229F"/>
    <w:rsid w:val="00132D18"/>
    <w:rsid w:val="00132F8F"/>
    <w:rsid w:val="00133351"/>
    <w:rsid w:val="0013337E"/>
    <w:rsid w:val="00134752"/>
    <w:rsid w:val="001359CF"/>
    <w:rsid w:val="00136136"/>
    <w:rsid w:val="00136144"/>
    <w:rsid w:val="00136145"/>
    <w:rsid w:val="001364CE"/>
    <w:rsid w:val="00141651"/>
    <w:rsid w:val="001416B0"/>
    <w:rsid w:val="00141A8E"/>
    <w:rsid w:val="00142529"/>
    <w:rsid w:val="00142969"/>
    <w:rsid w:val="001432A0"/>
    <w:rsid w:val="00143686"/>
    <w:rsid w:val="00143C7F"/>
    <w:rsid w:val="00144450"/>
    <w:rsid w:val="00144783"/>
    <w:rsid w:val="00144F0E"/>
    <w:rsid w:val="00145DF3"/>
    <w:rsid w:val="001468D1"/>
    <w:rsid w:val="00146B45"/>
    <w:rsid w:val="001505F7"/>
    <w:rsid w:val="001511D3"/>
    <w:rsid w:val="00151D25"/>
    <w:rsid w:val="0015247A"/>
    <w:rsid w:val="00152FF1"/>
    <w:rsid w:val="00153304"/>
    <w:rsid w:val="0015388C"/>
    <w:rsid w:val="00153E34"/>
    <w:rsid w:val="0015463F"/>
    <w:rsid w:val="001552A4"/>
    <w:rsid w:val="001553D9"/>
    <w:rsid w:val="001556C0"/>
    <w:rsid w:val="00155A62"/>
    <w:rsid w:val="00155C5C"/>
    <w:rsid w:val="0015678E"/>
    <w:rsid w:val="0015716A"/>
    <w:rsid w:val="00157CC3"/>
    <w:rsid w:val="00160EAC"/>
    <w:rsid w:val="00161070"/>
    <w:rsid w:val="0016224E"/>
    <w:rsid w:val="00162387"/>
    <w:rsid w:val="001624BE"/>
    <w:rsid w:val="001625B8"/>
    <w:rsid w:val="00162795"/>
    <w:rsid w:val="00162A8B"/>
    <w:rsid w:val="001633D5"/>
    <w:rsid w:val="00163D65"/>
    <w:rsid w:val="00164329"/>
    <w:rsid w:val="0016472D"/>
    <w:rsid w:val="0016529B"/>
    <w:rsid w:val="00165370"/>
    <w:rsid w:val="001659E7"/>
    <w:rsid w:val="00165B10"/>
    <w:rsid w:val="00166010"/>
    <w:rsid w:val="001671D1"/>
    <w:rsid w:val="00170083"/>
    <w:rsid w:val="00170A4A"/>
    <w:rsid w:val="00170BDF"/>
    <w:rsid w:val="0017100C"/>
    <w:rsid w:val="00171634"/>
    <w:rsid w:val="00171818"/>
    <w:rsid w:val="00171A32"/>
    <w:rsid w:val="00172998"/>
    <w:rsid w:val="00172BE0"/>
    <w:rsid w:val="00172CC0"/>
    <w:rsid w:val="00173437"/>
    <w:rsid w:val="001737F2"/>
    <w:rsid w:val="00173B68"/>
    <w:rsid w:val="0017402F"/>
    <w:rsid w:val="00174062"/>
    <w:rsid w:val="0017425D"/>
    <w:rsid w:val="00174601"/>
    <w:rsid w:val="001747EC"/>
    <w:rsid w:val="00174C5A"/>
    <w:rsid w:val="001752D7"/>
    <w:rsid w:val="00175A7D"/>
    <w:rsid w:val="00175D0D"/>
    <w:rsid w:val="00175D6F"/>
    <w:rsid w:val="00176FC2"/>
    <w:rsid w:val="0017770D"/>
    <w:rsid w:val="001800A4"/>
    <w:rsid w:val="0018019E"/>
    <w:rsid w:val="00180674"/>
    <w:rsid w:val="00180A3A"/>
    <w:rsid w:val="00180D98"/>
    <w:rsid w:val="0018150A"/>
    <w:rsid w:val="00181CA7"/>
    <w:rsid w:val="001826E4"/>
    <w:rsid w:val="001828A5"/>
    <w:rsid w:val="00182F7A"/>
    <w:rsid w:val="001831D1"/>
    <w:rsid w:val="0018347F"/>
    <w:rsid w:val="001837ED"/>
    <w:rsid w:val="00183DA3"/>
    <w:rsid w:val="001841C0"/>
    <w:rsid w:val="001841F7"/>
    <w:rsid w:val="00184509"/>
    <w:rsid w:val="001845BF"/>
    <w:rsid w:val="00184851"/>
    <w:rsid w:val="00184AD1"/>
    <w:rsid w:val="00184BED"/>
    <w:rsid w:val="001853A3"/>
    <w:rsid w:val="00185DCC"/>
    <w:rsid w:val="00186396"/>
    <w:rsid w:val="00186507"/>
    <w:rsid w:val="00186942"/>
    <w:rsid w:val="001872E0"/>
    <w:rsid w:val="00187311"/>
    <w:rsid w:val="00191144"/>
    <w:rsid w:val="00191FC5"/>
    <w:rsid w:val="0019218D"/>
    <w:rsid w:val="001924E7"/>
    <w:rsid w:val="001925C5"/>
    <w:rsid w:val="001929B4"/>
    <w:rsid w:val="00192C06"/>
    <w:rsid w:val="00192CA7"/>
    <w:rsid w:val="0019327F"/>
    <w:rsid w:val="00193335"/>
    <w:rsid w:val="00193722"/>
    <w:rsid w:val="00193CD3"/>
    <w:rsid w:val="00193D2F"/>
    <w:rsid w:val="00193F30"/>
    <w:rsid w:val="001968C3"/>
    <w:rsid w:val="00196BDC"/>
    <w:rsid w:val="00196BEC"/>
    <w:rsid w:val="00196CDA"/>
    <w:rsid w:val="00196F10"/>
    <w:rsid w:val="001972FF"/>
    <w:rsid w:val="00197837"/>
    <w:rsid w:val="00197AD0"/>
    <w:rsid w:val="001A033A"/>
    <w:rsid w:val="001A08DE"/>
    <w:rsid w:val="001A0BA4"/>
    <w:rsid w:val="001A0C36"/>
    <w:rsid w:val="001A1077"/>
    <w:rsid w:val="001A177C"/>
    <w:rsid w:val="001A18A4"/>
    <w:rsid w:val="001A1C56"/>
    <w:rsid w:val="001A23B8"/>
    <w:rsid w:val="001A2533"/>
    <w:rsid w:val="001A2769"/>
    <w:rsid w:val="001A2CA8"/>
    <w:rsid w:val="001A359A"/>
    <w:rsid w:val="001A395A"/>
    <w:rsid w:val="001A484F"/>
    <w:rsid w:val="001A53EF"/>
    <w:rsid w:val="001A5D58"/>
    <w:rsid w:val="001A6459"/>
    <w:rsid w:val="001A664A"/>
    <w:rsid w:val="001A6853"/>
    <w:rsid w:val="001A6C39"/>
    <w:rsid w:val="001A6DBA"/>
    <w:rsid w:val="001A6EA4"/>
    <w:rsid w:val="001A6F37"/>
    <w:rsid w:val="001A7093"/>
    <w:rsid w:val="001A764F"/>
    <w:rsid w:val="001A76B4"/>
    <w:rsid w:val="001A7B8B"/>
    <w:rsid w:val="001B0161"/>
    <w:rsid w:val="001B0B01"/>
    <w:rsid w:val="001B0E7D"/>
    <w:rsid w:val="001B10E8"/>
    <w:rsid w:val="001B15F2"/>
    <w:rsid w:val="001B1839"/>
    <w:rsid w:val="001B28AF"/>
    <w:rsid w:val="001B29B7"/>
    <w:rsid w:val="001B2A94"/>
    <w:rsid w:val="001B2ADB"/>
    <w:rsid w:val="001B3149"/>
    <w:rsid w:val="001B34FB"/>
    <w:rsid w:val="001B3911"/>
    <w:rsid w:val="001B4496"/>
    <w:rsid w:val="001B4BB0"/>
    <w:rsid w:val="001B4CCE"/>
    <w:rsid w:val="001B561E"/>
    <w:rsid w:val="001B63A8"/>
    <w:rsid w:val="001B70CF"/>
    <w:rsid w:val="001B7C4F"/>
    <w:rsid w:val="001B7FE1"/>
    <w:rsid w:val="001C0241"/>
    <w:rsid w:val="001C1100"/>
    <w:rsid w:val="001C1681"/>
    <w:rsid w:val="001C185B"/>
    <w:rsid w:val="001C25F5"/>
    <w:rsid w:val="001C2BC9"/>
    <w:rsid w:val="001C2E19"/>
    <w:rsid w:val="001C2F63"/>
    <w:rsid w:val="001C34E5"/>
    <w:rsid w:val="001C36F8"/>
    <w:rsid w:val="001C3BE1"/>
    <w:rsid w:val="001C4C8B"/>
    <w:rsid w:val="001C51C3"/>
    <w:rsid w:val="001C62D8"/>
    <w:rsid w:val="001C6584"/>
    <w:rsid w:val="001C6969"/>
    <w:rsid w:val="001C703B"/>
    <w:rsid w:val="001C727B"/>
    <w:rsid w:val="001C785D"/>
    <w:rsid w:val="001C7896"/>
    <w:rsid w:val="001C7C19"/>
    <w:rsid w:val="001D02E9"/>
    <w:rsid w:val="001D0303"/>
    <w:rsid w:val="001D0892"/>
    <w:rsid w:val="001D0C49"/>
    <w:rsid w:val="001D10AC"/>
    <w:rsid w:val="001D12C2"/>
    <w:rsid w:val="001D20FA"/>
    <w:rsid w:val="001D2493"/>
    <w:rsid w:val="001D2C29"/>
    <w:rsid w:val="001D2F16"/>
    <w:rsid w:val="001D2F6F"/>
    <w:rsid w:val="001D3243"/>
    <w:rsid w:val="001D5889"/>
    <w:rsid w:val="001D61E6"/>
    <w:rsid w:val="001D6837"/>
    <w:rsid w:val="001D6B6B"/>
    <w:rsid w:val="001D7B7C"/>
    <w:rsid w:val="001E0211"/>
    <w:rsid w:val="001E0258"/>
    <w:rsid w:val="001E02E8"/>
    <w:rsid w:val="001E088F"/>
    <w:rsid w:val="001E1558"/>
    <w:rsid w:val="001E164A"/>
    <w:rsid w:val="001E18E6"/>
    <w:rsid w:val="001E1B38"/>
    <w:rsid w:val="001E1DAD"/>
    <w:rsid w:val="001E298B"/>
    <w:rsid w:val="001E50CB"/>
    <w:rsid w:val="001E58CC"/>
    <w:rsid w:val="001E596A"/>
    <w:rsid w:val="001E5C9F"/>
    <w:rsid w:val="001E60FE"/>
    <w:rsid w:val="001E7282"/>
    <w:rsid w:val="001E7610"/>
    <w:rsid w:val="001E77E5"/>
    <w:rsid w:val="001E7FDA"/>
    <w:rsid w:val="001E7FEB"/>
    <w:rsid w:val="001F01BB"/>
    <w:rsid w:val="001F114B"/>
    <w:rsid w:val="001F1AA6"/>
    <w:rsid w:val="001F1AF8"/>
    <w:rsid w:val="001F1BBB"/>
    <w:rsid w:val="001F2603"/>
    <w:rsid w:val="001F271D"/>
    <w:rsid w:val="001F29FA"/>
    <w:rsid w:val="001F2FD1"/>
    <w:rsid w:val="001F34D1"/>
    <w:rsid w:val="001F3730"/>
    <w:rsid w:val="001F3BE8"/>
    <w:rsid w:val="001F3C47"/>
    <w:rsid w:val="001F3EA4"/>
    <w:rsid w:val="001F3F14"/>
    <w:rsid w:val="001F3FE9"/>
    <w:rsid w:val="001F41C8"/>
    <w:rsid w:val="001F4843"/>
    <w:rsid w:val="001F4872"/>
    <w:rsid w:val="001F4A18"/>
    <w:rsid w:val="001F509B"/>
    <w:rsid w:val="001F5302"/>
    <w:rsid w:val="001F561B"/>
    <w:rsid w:val="001F5DB6"/>
    <w:rsid w:val="001F5F00"/>
    <w:rsid w:val="001F5F6C"/>
    <w:rsid w:val="001F6095"/>
    <w:rsid w:val="001F6802"/>
    <w:rsid w:val="001F6A30"/>
    <w:rsid w:val="001F6EA0"/>
    <w:rsid w:val="001F7495"/>
    <w:rsid w:val="001F758B"/>
    <w:rsid w:val="00200418"/>
    <w:rsid w:val="002006A9"/>
    <w:rsid w:val="0020083C"/>
    <w:rsid w:val="00200D38"/>
    <w:rsid w:val="00201125"/>
    <w:rsid w:val="002012A5"/>
    <w:rsid w:val="002028E7"/>
    <w:rsid w:val="00202C44"/>
    <w:rsid w:val="00202E03"/>
    <w:rsid w:val="00203431"/>
    <w:rsid w:val="0020378B"/>
    <w:rsid w:val="00204018"/>
    <w:rsid w:val="002045E5"/>
    <w:rsid w:val="002050EB"/>
    <w:rsid w:val="002055FB"/>
    <w:rsid w:val="00206EDB"/>
    <w:rsid w:val="0020700E"/>
    <w:rsid w:val="0020751B"/>
    <w:rsid w:val="002076C4"/>
    <w:rsid w:val="002077AA"/>
    <w:rsid w:val="00207BCA"/>
    <w:rsid w:val="00207CA9"/>
    <w:rsid w:val="00207FBE"/>
    <w:rsid w:val="0021033F"/>
    <w:rsid w:val="00210669"/>
    <w:rsid w:val="00210BC3"/>
    <w:rsid w:val="0021101B"/>
    <w:rsid w:val="002119AA"/>
    <w:rsid w:val="00211B82"/>
    <w:rsid w:val="00212B74"/>
    <w:rsid w:val="00213662"/>
    <w:rsid w:val="002148A1"/>
    <w:rsid w:val="00214AA0"/>
    <w:rsid w:val="00214CA3"/>
    <w:rsid w:val="00215128"/>
    <w:rsid w:val="0021521E"/>
    <w:rsid w:val="00215EEA"/>
    <w:rsid w:val="002176B8"/>
    <w:rsid w:val="00217A21"/>
    <w:rsid w:val="00217C8E"/>
    <w:rsid w:val="00220008"/>
    <w:rsid w:val="00220998"/>
    <w:rsid w:val="00221A97"/>
    <w:rsid w:val="00221AD2"/>
    <w:rsid w:val="00221BD9"/>
    <w:rsid w:val="00222086"/>
    <w:rsid w:val="00222869"/>
    <w:rsid w:val="00222E8E"/>
    <w:rsid w:val="0022315C"/>
    <w:rsid w:val="0022319D"/>
    <w:rsid w:val="002233EF"/>
    <w:rsid w:val="00223D31"/>
    <w:rsid w:val="002243D6"/>
    <w:rsid w:val="002243F5"/>
    <w:rsid w:val="002262FC"/>
    <w:rsid w:val="00226740"/>
    <w:rsid w:val="002267F2"/>
    <w:rsid w:val="00226832"/>
    <w:rsid w:val="00226975"/>
    <w:rsid w:val="002273E7"/>
    <w:rsid w:val="0022740A"/>
    <w:rsid w:val="00227FC5"/>
    <w:rsid w:val="0023132D"/>
    <w:rsid w:val="002318A5"/>
    <w:rsid w:val="00232649"/>
    <w:rsid w:val="00232F69"/>
    <w:rsid w:val="00233E4C"/>
    <w:rsid w:val="00234085"/>
    <w:rsid w:val="00234885"/>
    <w:rsid w:val="002348D0"/>
    <w:rsid w:val="00234FFA"/>
    <w:rsid w:val="00235456"/>
    <w:rsid w:val="002358BC"/>
    <w:rsid w:val="00235D13"/>
    <w:rsid w:val="0023657D"/>
    <w:rsid w:val="00237456"/>
    <w:rsid w:val="002375FB"/>
    <w:rsid w:val="00237776"/>
    <w:rsid w:val="00237F96"/>
    <w:rsid w:val="002400E3"/>
    <w:rsid w:val="0024018D"/>
    <w:rsid w:val="00240928"/>
    <w:rsid w:val="00240E34"/>
    <w:rsid w:val="00241068"/>
    <w:rsid w:val="002413F5"/>
    <w:rsid w:val="002415BE"/>
    <w:rsid w:val="00241790"/>
    <w:rsid w:val="002417E5"/>
    <w:rsid w:val="00241BFE"/>
    <w:rsid w:val="00241CD4"/>
    <w:rsid w:val="00241D44"/>
    <w:rsid w:val="0024272E"/>
    <w:rsid w:val="0024274B"/>
    <w:rsid w:val="00242797"/>
    <w:rsid w:val="002427A1"/>
    <w:rsid w:val="00243A41"/>
    <w:rsid w:val="00243FA5"/>
    <w:rsid w:val="002448BF"/>
    <w:rsid w:val="00245256"/>
    <w:rsid w:val="0024671C"/>
    <w:rsid w:val="00246807"/>
    <w:rsid w:val="0024682E"/>
    <w:rsid w:val="00246B31"/>
    <w:rsid w:val="0024760B"/>
    <w:rsid w:val="00247A7F"/>
    <w:rsid w:val="00247F14"/>
    <w:rsid w:val="00250913"/>
    <w:rsid w:val="00251972"/>
    <w:rsid w:val="0025225C"/>
    <w:rsid w:val="00252B71"/>
    <w:rsid w:val="002548C6"/>
    <w:rsid w:val="00254F1B"/>
    <w:rsid w:val="00254F84"/>
    <w:rsid w:val="002556E2"/>
    <w:rsid w:val="00255C57"/>
    <w:rsid w:val="00255C91"/>
    <w:rsid w:val="00256167"/>
    <w:rsid w:val="0025649B"/>
    <w:rsid w:val="0025744C"/>
    <w:rsid w:val="002579A7"/>
    <w:rsid w:val="00257A90"/>
    <w:rsid w:val="00257D02"/>
    <w:rsid w:val="00257E84"/>
    <w:rsid w:val="002609A3"/>
    <w:rsid w:val="00261458"/>
    <w:rsid w:val="00261DC1"/>
    <w:rsid w:val="0026222E"/>
    <w:rsid w:val="002624B3"/>
    <w:rsid w:val="002636C8"/>
    <w:rsid w:val="002637E0"/>
    <w:rsid w:val="00263810"/>
    <w:rsid w:val="0026383C"/>
    <w:rsid w:val="002638CE"/>
    <w:rsid w:val="00263B12"/>
    <w:rsid w:val="00265AB4"/>
    <w:rsid w:val="002663E6"/>
    <w:rsid w:val="00266A78"/>
    <w:rsid w:val="002674D7"/>
    <w:rsid w:val="00267AF3"/>
    <w:rsid w:val="00267C9B"/>
    <w:rsid w:val="00270316"/>
    <w:rsid w:val="002706E6"/>
    <w:rsid w:val="002707A0"/>
    <w:rsid w:val="00270858"/>
    <w:rsid w:val="00270F85"/>
    <w:rsid w:val="002737C1"/>
    <w:rsid w:val="00273C50"/>
    <w:rsid w:val="00274147"/>
    <w:rsid w:val="00274438"/>
    <w:rsid w:val="002748A9"/>
    <w:rsid w:val="00274BA2"/>
    <w:rsid w:val="002753BA"/>
    <w:rsid w:val="002755C1"/>
    <w:rsid w:val="0027561C"/>
    <w:rsid w:val="00275A81"/>
    <w:rsid w:val="00275D1C"/>
    <w:rsid w:val="00275F96"/>
    <w:rsid w:val="00276E6A"/>
    <w:rsid w:val="00276F84"/>
    <w:rsid w:val="00277C3E"/>
    <w:rsid w:val="0028091C"/>
    <w:rsid w:val="002812CF"/>
    <w:rsid w:val="00281724"/>
    <w:rsid w:val="00282FE4"/>
    <w:rsid w:val="002830EB"/>
    <w:rsid w:val="00283132"/>
    <w:rsid w:val="002837FD"/>
    <w:rsid w:val="00283B8F"/>
    <w:rsid w:val="00283BA4"/>
    <w:rsid w:val="00284846"/>
    <w:rsid w:val="00284BE1"/>
    <w:rsid w:val="00284D4B"/>
    <w:rsid w:val="002851AE"/>
    <w:rsid w:val="00285CA0"/>
    <w:rsid w:val="00285E27"/>
    <w:rsid w:val="0028679F"/>
    <w:rsid w:val="00286D21"/>
    <w:rsid w:val="00286EC8"/>
    <w:rsid w:val="00287034"/>
    <w:rsid w:val="0028708A"/>
    <w:rsid w:val="002900CB"/>
    <w:rsid w:val="00290363"/>
    <w:rsid w:val="00291238"/>
    <w:rsid w:val="00291481"/>
    <w:rsid w:val="00291933"/>
    <w:rsid w:val="00291C4D"/>
    <w:rsid w:val="00291E94"/>
    <w:rsid w:val="002924A3"/>
    <w:rsid w:val="002924BE"/>
    <w:rsid w:val="002926C1"/>
    <w:rsid w:val="00292C71"/>
    <w:rsid w:val="00292CD7"/>
    <w:rsid w:val="00292DD7"/>
    <w:rsid w:val="00293F9F"/>
    <w:rsid w:val="00294241"/>
    <w:rsid w:val="0029517A"/>
    <w:rsid w:val="00295F3F"/>
    <w:rsid w:val="0029606A"/>
    <w:rsid w:val="00296C49"/>
    <w:rsid w:val="0029705C"/>
    <w:rsid w:val="002A0A7A"/>
    <w:rsid w:val="002A0B43"/>
    <w:rsid w:val="002A0B56"/>
    <w:rsid w:val="002A1E42"/>
    <w:rsid w:val="002A29CA"/>
    <w:rsid w:val="002A2D24"/>
    <w:rsid w:val="002A32AA"/>
    <w:rsid w:val="002A3535"/>
    <w:rsid w:val="002A355E"/>
    <w:rsid w:val="002A3560"/>
    <w:rsid w:val="002A3839"/>
    <w:rsid w:val="002A47A7"/>
    <w:rsid w:val="002A4AA0"/>
    <w:rsid w:val="002A4F2B"/>
    <w:rsid w:val="002A55EA"/>
    <w:rsid w:val="002A5701"/>
    <w:rsid w:val="002A5AC1"/>
    <w:rsid w:val="002A636C"/>
    <w:rsid w:val="002A6901"/>
    <w:rsid w:val="002A6BC5"/>
    <w:rsid w:val="002A6CAA"/>
    <w:rsid w:val="002A7283"/>
    <w:rsid w:val="002A7A4D"/>
    <w:rsid w:val="002A7D65"/>
    <w:rsid w:val="002A7E30"/>
    <w:rsid w:val="002B0C16"/>
    <w:rsid w:val="002B0DEA"/>
    <w:rsid w:val="002B1168"/>
    <w:rsid w:val="002B1245"/>
    <w:rsid w:val="002B127A"/>
    <w:rsid w:val="002B1F90"/>
    <w:rsid w:val="002B2240"/>
    <w:rsid w:val="002B2DCC"/>
    <w:rsid w:val="002B31B3"/>
    <w:rsid w:val="002B34E5"/>
    <w:rsid w:val="002B38CF"/>
    <w:rsid w:val="002B3EDE"/>
    <w:rsid w:val="002B4237"/>
    <w:rsid w:val="002B45F0"/>
    <w:rsid w:val="002B4672"/>
    <w:rsid w:val="002B59E2"/>
    <w:rsid w:val="002B5DED"/>
    <w:rsid w:val="002B5F3A"/>
    <w:rsid w:val="002B6751"/>
    <w:rsid w:val="002B6AFE"/>
    <w:rsid w:val="002B74BE"/>
    <w:rsid w:val="002B76BB"/>
    <w:rsid w:val="002B7B32"/>
    <w:rsid w:val="002C076E"/>
    <w:rsid w:val="002C145F"/>
    <w:rsid w:val="002C1652"/>
    <w:rsid w:val="002C1C86"/>
    <w:rsid w:val="002C23B9"/>
    <w:rsid w:val="002C2A4A"/>
    <w:rsid w:val="002C30E9"/>
    <w:rsid w:val="002C31FB"/>
    <w:rsid w:val="002C3390"/>
    <w:rsid w:val="002C3D24"/>
    <w:rsid w:val="002C40FB"/>
    <w:rsid w:val="002C5034"/>
    <w:rsid w:val="002C581D"/>
    <w:rsid w:val="002C5ACE"/>
    <w:rsid w:val="002C6542"/>
    <w:rsid w:val="002C65FC"/>
    <w:rsid w:val="002C698C"/>
    <w:rsid w:val="002C6BB1"/>
    <w:rsid w:val="002C724A"/>
    <w:rsid w:val="002C7E8D"/>
    <w:rsid w:val="002D0352"/>
    <w:rsid w:val="002D046B"/>
    <w:rsid w:val="002D1203"/>
    <w:rsid w:val="002D14EE"/>
    <w:rsid w:val="002D1C0B"/>
    <w:rsid w:val="002D22D7"/>
    <w:rsid w:val="002D2916"/>
    <w:rsid w:val="002D35B5"/>
    <w:rsid w:val="002D5076"/>
    <w:rsid w:val="002D51D3"/>
    <w:rsid w:val="002D6935"/>
    <w:rsid w:val="002D6F5F"/>
    <w:rsid w:val="002D7108"/>
    <w:rsid w:val="002D78D0"/>
    <w:rsid w:val="002E0326"/>
    <w:rsid w:val="002E0F51"/>
    <w:rsid w:val="002E1344"/>
    <w:rsid w:val="002E13F8"/>
    <w:rsid w:val="002E1B06"/>
    <w:rsid w:val="002E1B26"/>
    <w:rsid w:val="002E27BA"/>
    <w:rsid w:val="002E2A5D"/>
    <w:rsid w:val="002E41D1"/>
    <w:rsid w:val="002E477C"/>
    <w:rsid w:val="002E4935"/>
    <w:rsid w:val="002E4A89"/>
    <w:rsid w:val="002E4FA6"/>
    <w:rsid w:val="002E564C"/>
    <w:rsid w:val="002E6173"/>
    <w:rsid w:val="002E628B"/>
    <w:rsid w:val="002F0453"/>
    <w:rsid w:val="002F05B2"/>
    <w:rsid w:val="002F11F6"/>
    <w:rsid w:val="002F1C56"/>
    <w:rsid w:val="002F1E65"/>
    <w:rsid w:val="002F20D9"/>
    <w:rsid w:val="002F25DA"/>
    <w:rsid w:val="002F30ED"/>
    <w:rsid w:val="002F3549"/>
    <w:rsid w:val="002F4455"/>
    <w:rsid w:val="002F4464"/>
    <w:rsid w:val="002F462D"/>
    <w:rsid w:val="002F4D37"/>
    <w:rsid w:val="002F5768"/>
    <w:rsid w:val="002F58E0"/>
    <w:rsid w:val="002F6746"/>
    <w:rsid w:val="002F6E34"/>
    <w:rsid w:val="002F7C58"/>
    <w:rsid w:val="00300BCD"/>
    <w:rsid w:val="00301600"/>
    <w:rsid w:val="00301BE8"/>
    <w:rsid w:val="00301FDD"/>
    <w:rsid w:val="00302081"/>
    <w:rsid w:val="00302125"/>
    <w:rsid w:val="003024F1"/>
    <w:rsid w:val="0030253F"/>
    <w:rsid w:val="00302934"/>
    <w:rsid w:val="00302AD6"/>
    <w:rsid w:val="00302F3B"/>
    <w:rsid w:val="00303046"/>
    <w:rsid w:val="003030C7"/>
    <w:rsid w:val="0030315E"/>
    <w:rsid w:val="00303CDD"/>
    <w:rsid w:val="00303E5E"/>
    <w:rsid w:val="00303FD8"/>
    <w:rsid w:val="0030417A"/>
    <w:rsid w:val="0030510B"/>
    <w:rsid w:val="003057F1"/>
    <w:rsid w:val="0030602E"/>
    <w:rsid w:val="003062A4"/>
    <w:rsid w:val="00306A8F"/>
    <w:rsid w:val="00306BC4"/>
    <w:rsid w:val="00306F86"/>
    <w:rsid w:val="003075F9"/>
    <w:rsid w:val="00307705"/>
    <w:rsid w:val="003079A2"/>
    <w:rsid w:val="00307A3E"/>
    <w:rsid w:val="00307F64"/>
    <w:rsid w:val="0031067A"/>
    <w:rsid w:val="0031184C"/>
    <w:rsid w:val="00311ABE"/>
    <w:rsid w:val="0031238B"/>
    <w:rsid w:val="003127C0"/>
    <w:rsid w:val="00312A94"/>
    <w:rsid w:val="00312FBD"/>
    <w:rsid w:val="003131F2"/>
    <w:rsid w:val="0031341B"/>
    <w:rsid w:val="00313811"/>
    <w:rsid w:val="003143E2"/>
    <w:rsid w:val="00314644"/>
    <w:rsid w:val="003156B1"/>
    <w:rsid w:val="003159B8"/>
    <w:rsid w:val="00316766"/>
    <w:rsid w:val="00316830"/>
    <w:rsid w:val="00316938"/>
    <w:rsid w:val="00316AA9"/>
    <w:rsid w:val="00316C15"/>
    <w:rsid w:val="00317477"/>
    <w:rsid w:val="00317EE8"/>
    <w:rsid w:val="00317FF6"/>
    <w:rsid w:val="0032059B"/>
    <w:rsid w:val="00321454"/>
    <w:rsid w:val="00321E00"/>
    <w:rsid w:val="00321ED0"/>
    <w:rsid w:val="00322107"/>
    <w:rsid w:val="003224D6"/>
    <w:rsid w:val="00322609"/>
    <w:rsid w:val="00322844"/>
    <w:rsid w:val="003228D9"/>
    <w:rsid w:val="00322960"/>
    <w:rsid w:val="003234BC"/>
    <w:rsid w:val="00324375"/>
    <w:rsid w:val="003245F1"/>
    <w:rsid w:val="0032501B"/>
    <w:rsid w:val="0032687E"/>
    <w:rsid w:val="00327256"/>
    <w:rsid w:val="003274AF"/>
    <w:rsid w:val="003300BB"/>
    <w:rsid w:val="00330BEA"/>
    <w:rsid w:val="003311E9"/>
    <w:rsid w:val="0033135F"/>
    <w:rsid w:val="00331EAC"/>
    <w:rsid w:val="0033225D"/>
    <w:rsid w:val="003327D8"/>
    <w:rsid w:val="003328E8"/>
    <w:rsid w:val="0033331C"/>
    <w:rsid w:val="0033345D"/>
    <w:rsid w:val="00333466"/>
    <w:rsid w:val="003334E1"/>
    <w:rsid w:val="00333AC4"/>
    <w:rsid w:val="00333CFA"/>
    <w:rsid w:val="003340A7"/>
    <w:rsid w:val="00334278"/>
    <w:rsid w:val="003348F2"/>
    <w:rsid w:val="003348FB"/>
    <w:rsid w:val="00334A30"/>
    <w:rsid w:val="00334D08"/>
    <w:rsid w:val="003350FD"/>
    <w:rsid w:val="00335118"/>
    <w:rsid w:val="00335960"/>
    <w:rsid w:val="0033599F"/>
    <w:rsid w:val="00335BC2"/>
    <w:rsid w:val="00335D6E"/>
    <w:rsid w:val="003361C9"/>
    <w:rsid w:val="00336C58"/>
    <w:rsid w:val="00336C9E"/>
    <w:rsid w:val="00336E7D"/>
    <w:rsid w:val="003371DF"/>
    <w:rsid w:val="0033732A"/>
    <w:rsid w:val="0034139F"/>
    <w:rsid w:val="003419FE"/>
    <w:rsid w:val="00341A0B"/>
    <w:rsid w:val="00341FF3"/>
    <w:rsid w:val="00342995"/>
    <w:rsid w:val="00342D69"/>
    <w:rsid w:val="00343428"/>
    <w:rsid w:val="00343BBB"/>
    <w:rsid w:val="00343E45"/>
    <w:rsid w:val="00344112"/>
    <w:rsid w:val="0034493B"/>
    <w:rsid w:val="00344A31"/>
    <w:rsid w:val="00344E32"/>
    <w:rsid w:val="00345324"/>
    <w:rsid w:val="0034541F"/>
    <w:rsid w:val="0034558D"/>
    <w:rsid w:val="003457A5"/>
    <w:rsid w:val="00345BF5"/>
    <w:rsid w:val="00346022"/>
    <w:rsid w:val="003469B2"/>
    <w:rsid w:val="00347938"/>
    <w:rsid w:val="00350700"/>
    <w:rsid w:val="003508F7"/>
    <w:rsid w:val="00350D28"/>
    <w:rsid w:val="00350D46"/>
    <w:rsid w:val="003510E1"/>
    <w:rsid w:val="0035170B"/>
    <w:rsid w:val="0035185B"/>
    <w:rsid w:val="00351F21"/>
    <w:rsid w:val="00353473"/>
    <w:rsid w:val="003534A1"/>
    <w:rsid w:val="00353E9F"/>
    <w:rsid w:val="0035463E"/>
    <w:rsid w:val="00355656"/>
    <w:rsid w:val="00355738"/>
    <w:rsid w:val="00355D17"/>
    <w:rsid w:val="003561D6"/>
    <w:rsid w:val="00356D5B"/>
    <w:rsid w:val="00357576"/>
    <w:rsid w:val="003578CE"/>
    <w:rsid w:val="00357FB5"/>
    <w:rsid w:val="00360770"/>
    <w:rsid w:val="00360D2C"/>
    <w:rsid w:val="003614AA"/>
    <w:rsid w:val="003617BA"/>
    <w:rsid w:val="00361897"/>
    <w:rsid w:val="00361CE6"/>
    <w:rsid w:val="00362120"/>
    <w:rsid w:val="003626A6"/>
    <w:rsid w:val="00362B11"/>
    <w:rsid w:val="00363608"/>
    <w:rsid w:val="003645AE"/>
    <w:rsid w:val="00364CBF"/>
    <w:rsid w:val="00365C10"/>
    <w:rsid w:val="00365CA9"/>
    <w:rsid w:val="00365EFB"/>
    <w:rsid w:val="00367800"/>
    <w:rsid w:val="00370049"/>
    <w:rsid w:val="00370192"/>
    <w:rsid w:val="0037029B"/>
    <w:rsid w:val="003704EF"/>
    <w:rsid w:val="003709F5"/>
    <w:rsid w:val="00370D76"/>
    <w:rsid w:val="00371880"/>
    <w:rsid w:val="00371A14"/>
    <w:rsid w:val="00372A46"/>
    <w:rsid w:val="003733EC"/>
    <w:rsid w:val="0037367B"/>
    <w:rsid w:val="003737B7"/>
    <w:rsid w:val="0037387C"/>
    <w:rsid w:val="003743C4"/>
    <w:rsid w:val="00374AA0"/>
    <w:rsid w:val="00374B1A"/>
    <w:rsid w:val="0037519C"/>
    <w:rsid w:val="003758F8"/>
    <w:rsid w:val="003763FB"/>
    <w:rsid w:val="00376819"/>
    <w:rsid w:val="00376D6B"/>
    <w:rsid w:val="00377214"/>
    <w:rsid w:val="003776CC"/>
    <w:rsid w:val="003778CA"/>
    <w:rsid w:val="00377A9F"/>
    <w:rsid w:val="00377F4A"/>
    <w:rsid w:val="00380679"/>
    <w:rsid w:val="0038090F"/>
    <w:rsid w:val="003811B7"/>
    <w:rsid w:val="00381EFB"/>
    <w:rsid w:val="003825EC"/>
    <w:rsid w:val="003825F8"/>
    <w:rsid w:val="00382756"/>
    <w:rsid w:val="0038322C"/>
    <w:rsid w:val="003832D7"/>
    <w:rsid w:val="00383A93"/>
    <w:rsid w:val="0038406A"/>
    <w:rsid w:val="003843EE"/>
    <w:rsid w:val="003852DF"/>
    <w:rsid w:val="00385451"/>
    <w:rsid w:val="003857AA"/>
    <w:rsid w:val="00386631"/>
    <w:rsid w:val="003875AC"/>
    <w:rsid w:val="003875CE"/>
    <w:rsid w:val="0039057C"/>
    <w:rsid w:val="00390C87"/>
    <w:rsid w:val="00391DE5"/>
    <w:rsid w:val="00392CB0"/>
    <w:rsid w:val="00392D53"/>
    <w:rsid w:val="00392D79"/>
    <w:rsid w:val="00392F52"/>
    <w:rsid w:val="0039338F"/>
    <w:rsid w:val="003942C0"/>
    <w:rsid w:val="003944E3"/>
    <w:rsid w:val="00394861"/>
    <w:rsid w:val="00394B82"/>
    <w:rsid w:val="0039500D"/>
    <w:rsid w:val="00395452"/>
    <w:rsid w:val="0039550B"/>
    <w:rsid w:val="0039587A"/>
    <w:rsid w:val="00395B67"/>
    <w:rsid w:val="00395DC7"/>
    <w:rsid w:val="003967BA"/>
    <w:rsid w:val="00396EC8"/>
    <w:rsid w:val="00397849"/>
    <w:rsid w:val="003978BA"/>
    <w:rsid w:val="00397BFB"/>
    <w:rsid w:val="00397D83"/>
    <w:rsid w:val="003A00C6"/>
    <w:rsid w:val="003A0660"/>
    <w:rsid w:val="003A16C0"/>
    <w:rsid w:val="003A1CAF"/>
    <w:rsid w:val="003A24F6"/>
    <w:rsid w:val="003A2719"/>
    <w:rsid w:val="003A34DF"/>
    <w:rsid w:val="003A3AED"/>
    <w:rsid w:val="003A3E43"/>
    <w:rsid w:val="003A5275"/>
    <w:rsid w:val="003A5CC1"/>
    <w:rsid w:val="003A67F8"/>
    <w:rsid w:val="003A6841"/>
    <w:rsid w:val="003A6A32"/>
    <w:rsid w:val="003A6EAD"/>
    <w:rsid w:val="003A7563"/>
    <w:rsid w:val="003A786C"/>
    <w:rsid w:val="003B0A55"/>
    <w:rsid w:val="003B0C1F"/>
    <w:rsid w:val="003B18B0"/>
    <w:rsid w:val="003B1B46"/>
    <w:rsid w:val="003B2546"/>
    <w:rsid w:val="003B2D6A"/>
    <w:rsid w:val="003B2F8E"/>
    <w:rsid w:val="003B3297"/>
    <w:rsid w:val="003B42F4"/>
    <w:rsid w:val="003B45CF"/>
    <w:rsid w:val="003B46D0"/>
    <w:rsid w:val="003B4944"/>
    <w:rsid w:val="003B4BEA"/>
    <w:rsid w:val="003B4F72"/>
    <w:rsid w:val="003B5047"/>
    <w:rsid w:val="003B57A0"/>
    <w:rsid w:val="003B5DAA"/>
    <w:rsid w:val="003B5E24"/>
    <w:rsid w:val="003B5F4B"/>
    <w:rsid w:val="003B6438"/>
    <w:rsid w:val="003B6778"/>
    <w:rsid w:val="003B68A5"/>
    <w:rsid w:val="003B6958"/>
    <w:rsid w:val="003B6E9C"/>
    <w:rsid w:val="003B7310"/>
    <w:rsid w:val="003B7B8E"/>
    <w:rsid w:val="003C11A4"/>
    <w:rsid w:val="003C14DB"/>
    <w:rsid w:val="003C1EF2"/>
    <w:rsid w:val="003C218C"/>
    <w:rsid w:val="003C2290"/>
    <w:rsid w:val="003C2ED3"/>
    <w:rsid w:val="003C33DB"/>
    <w:rsid w:val="003C3DA7"/>
    <w:rsid w:val="003C3EDC"/>
    <w:rsid w:val="003C4717"/>
    <w:rsid w:val="003C48D0"/>
    <w:rsid w:val="003C506E"/>
    <w:rsid w:val="003C59B7"/>
    <w:rsid w:val="003C5BE4"/>
    <w:rsid w:val="003C60C7"/>
    <w:rsid w:val="003C6C38"/>
    <w:rsid w:val="003C70CD"/>
    <w:rsid w:val="003C7353"/>
    <w:rsid w:val="003C735B"/>
    <w:rsid w:val="003C76E6"/>
    <w:rsid w:val="003C7A0B"/>
    <w:rsid w:val="003D119F"/>
    <w:rsid w:val="003D1621"/>
    <w:rsid w:val="003D1A4D"/>
    <w:rsid w:val="003D1B59"/>
    <w:rsid w:val="003D1CBD"/>
    <w:rsid w:val="003D26BA"/>
    <w:rsid w:val="003D2782"/>
    <w:rsid w:val="003D3266"/>
    <w:rsid w:val="003D32FB"/>
    <w:rsid w:val="003D3682"/>
    <w:rsid w:val="003D3ACD"/>
    <w:rsid w:val="003D3C37"/>
    <w:rsid w:val="003D4440"/>
    <w:rsid w:val="003D4655"/>
    <w:rsid w:val="003D4762"/>
    <w:rsid w:val="003D519B"/>
    <w:rsid w:val="003D527B"/>
    <w:rsid w:val="003D5775"/>
    <w:rsid w:val="003D5BE1"/>
    <w:rsid w:val="003D6119"/>
    <w:rsid w:val="003D63BE"/>
    <w:rsid w:val="003D6A76"/>
    <w:rsid w:val="003D6FE8"/>
    <w:rsid w:val="003D701F"/>
    <w:rsid w:val="003D7CA1"/>
    <w:rsid w:val="003E0122"/>
    <w:rsid w:val="003E1561"/>
    <w:rsid w:val="003E1C4B"/>
    <w:rsid w:val="003E2116"/>
    <w:rsid w:val="003E21FC"/>
    <w:rsid w:val="003E29D3"/>
    <w:rsid w:val="003E2CF2"/>
    <w:rsid w:val="003E3003"/>
    <w:rsid w:val="003E3242"/>
    <w:rsid w:val="003E3301"/>
    <w:rsid w:val="003E33CC"/>
    <w:rsid w:val="003E3DD2"/>
    <w:rsid w:val="003E40B8"/>
    <w:rsid w:val="003E43FA"/>
    <w:rsid w:val="003E4636"/>
    <w:rsid w:val="003E4688"/>
    <w:rsid w:val="003E4D39"/>
    <w:rsid w:val="003E51FA"/>
    <w:rsid w:val="003E58A6"/>
    <w:rsid w:val="003E58B6"/>
    <w:rsid w:val="003E5A9F"/>
    <w:rsid w:val="003E5F9D"/>
    <w:rsid w:val="003E6AE4"/>
    <w:rsid w:val="003E6F97"/>
    <w:rsid w:val="003E74D9"/>
    <w:rsid w:val="003E77D3"/>
    <w:rsid w:val="003F02BD"/>
    <w:rsid w:val="003F08A2"/>
    <w:rsid w:val="003F0D37"/>
    <w:rsid w:val="003F0FE7"/>
    <w:rsid w:val="003F1105"/>
    <w:rsid w:val="003F12AB"/>
    <w:rsid w:val="003F2B46"/>
    <w:rsid w:val="003F33E5"/>
    <w:rsid w:val="003F45BE"/>
    <w:rsid w:val="003F4613"/>
    <w:rsid w:val="003F46F0"/>
    <w:rsid w:val="003F46F2"/>
    <w:rsid w:val="003F4931"/>
    <w:rsid w:val="003F4A6D"/>
    <w:rsid w:val="003F4C6F"/>
    <w:rsid w:val="003F551F"/>
    <w:rsid w:val="003F5863"/>
    <w:rsid w:val="003F5A6E"/>
    <w:rsid w:val="003F694F"/>
    <w:rsid w:val="003F6B6A"/>
    <w:rsid w:val="003F7362"/>
    <w:rsid w:val="003F7A7C"/>
    <w:rsid w:val="00400AF1"/>
    <w:rsid w:val="00400CA1"/>
    <w:rsid w:val="00400DF7"/>
    <w:rsid w:val="00401596"/>
    <w:rsid w:val="00401A96"/>
    <w:rsid w:val="00402785"/>
    <w:rsid w:val="004046EF"/>
    <w:rsid w:val="00404BD6"/>
    <w:rsid w:val="004054C1"/>
    <w:rsid w:val="00405B6A"/>
    <w:rsid w:val="004061BF"/>
    <w:rsid w:val="00406512"/>
    <w:rsid w:val="00406BE4"/>
    <w:rsid w:val="00406FBA"/>
    <w:rsid w:val="004077DE"/>
    <w:rsid w:val="00407C47"/>
    <w:rsid w:val="00407EAF"/>
    <w:rsid w:val="00410BF8"/>
    <w:rsid w:val="00410F52"/>
    <w:rsid w:val="004113AE"/>
    <w:rsid w:val="004114F2"/>
    <w:rsid w:val="00411B17"/>
    <w:rsid w:val="004126B3"/>
    <w:rsid w:val="00412B16"/>
    <w:rsid w:val="00412C7B"/>
    <w:rsid w:val="00413383"/>
    <w:rsid w:val="0041440D"/>
    <w:rsid w:val="004145C6"/>
    <w:rsid w:val="00414650"/>
    <w:rsid w:val="00414C68"/>
    <w:rsid w:val="00414C69"/>
    <w:rsid w:val="00415074"/>
    <w:rsid w:val="0041534F"/>
    <w:rsid w:val="00415DB6"/>
    <w:rsid w:val="00416013"/>
    <w:rsid w:val="00416409"/>
    <w:rsid w:val="00416514"/>
    <w:rsid w:val="00417B22"/>
    <w:rsid w:val="00417F98"/>
    <w:rsid w:val="004205D1"/>
    <w:rsid w:val="00420C3B"/>
    <w:rsid w:val="004210B1"/>
    <w:rsid w:val="00421458"/>
    <w:rsid w:val="0042172A"/>
    <w:rsid w:val="00421CBA"/>
    <w:rsid w:val="00421D99"/>
    <w:rsid w:val="004222C0"/>
    <w:rsid w:val="00422BED"/>
    <w:rsid w:val="00423302"/>
    <w:rsid w:val="00423497"/>
    <w:rsid w:val="004234E3"/>
    <w:rsid w:val="00423B72"/>
    <w:rsid w:val="00423FDD"/>
    <w:rsid w:val="00424080"/>
    <w:rsid w:val="004245CB"/>
    <w:rsid w:val="00424A18"/>
    <w:rsid w:val="004254F0"/>
    <w:rsid w:val="00426C21"/>
    <w:rsid w:val="00427164"/>
    <w:rsid w:val="00427668"/>
    <w:rsid w:val="00427682"/>
    <w:rsid w:val="00430030"/>
    <w:rsid w:val="00432407"/>
    <w:rsid w:val="0043262B"/>
    <w:rsid w:val="00432956"/>
    <w:rsid w:val="00433518"/>
    <w:rsid w:val="004349A1"/>
    <w:rsid w:val="00434EAB"/>
    <w:rsid w:val="004354B6"/>
    <w:rsid w:val="00435544"/>
    <w:rsid w:val="004355A1"/>
    <w:rsid w:val="0043570A"/>
    <w:rsid w:val="00435899"/>
    <w:rsid w:val="004378C4"/>
    <w:rsid w:val="00440002"/>
    <w:rsid w:val="004400DC"/>
    <w:rsid w:val="00440A7A"/>
    <w:rsid w:val="00440DBD"/>
    <w:rsid w:val="00441324"/>
    <w:rsid w:val="00442026"/>
    <w:rsid w:val="00442422"/>
    <w:rsid w:val="004428B8"/>
    <w:rsid w:val="00442C9E"/>
    <w:rsid w:val="00443025"/>
    <w:rsid w:val="0044379C"/>
    <w:rsid w:val="00444274"/>
    <w:rsid w:val="00444339"/>
    <w:rsid w:val="004443B4"/>
    <w:rsid w:val="004449C4"/>
    <w:rsid w:val="00444DF1"/>
    <w:rsid w:val="004454F1"/>
    <w:rsid w:val="004455E6"/>
    <w:rsid w:val="0044576C"/>
    <w:rsid w:val="00445893"/>
    <w:rsid w:val="00445952"/>
    <w:rsid w:val="00445980"/>
    <w:rsid w:val="00445C48"/>
    <w:rsid w:val="00445D80"/>
    <w:rsid w:val="00446009"/>
    <w:rsid w:val="004461C5"/>
    <w:rsid w:val="0044683C"/>
    <w:rsid w:val="00446C71"/>
    <w:rsid w:val="00447178"/>
    <w:rsid w:val="0044767B"/>
    <w:rsid w:val="00447AE4"/>
    <w:rsid w:val="00450B50"/>
    <w:rsid w:val="0045135F"/>
    <w:rsid w:val="00451A1C"/>
    <w:rsid w:val="00452226"/>
    <w:rsid w:val="0045241C"/>
    <w:rsid w:val="00452759"/>
    <w:rsid w:val="00453273"/>
    <w:rsid w:val="00453573"/>
    <w:rsid w:val="00453613"/>
    <w:rsid w:val="00453CD4"/>
    <w:rsid w:val="00453D05"/>
    <w:rsid w:val="00454590"/>
    <w:rsid w:val="004549DB"/>
    <w:rsid w:val="00455A75"/>
    <w:rsid w:val="00455E2D"/>
    <w:rsid w:val="0045600E"/>
    <w:rsid w:val="00456BAA"/>
    <w:rsid w:val="00456BB8"/>
    <w:rsid w:val="004579D9"/>
    <w:rsid w:val="0046048B"/>
    <w:rsid w:val="00460657"/>
    <w:rsid w:val="00460CBE"/>
    <w:rsid w:val="00460CF0"/>
    <w:rsid w:val="00460E25"/>
    <w:rsid w:val="00461788"/>
    <w:rsid w:val="0046266A"/>
    <w:rsid w:val="00463B9E"/>
    <w:rsid w:val="00463FE5"/>
    <w:rsid w:val="00464095"/>
    <w:rsid w:val="0046425D"/>
    <w:rsid w:val="004642C1"/>
    <w:rsid w:val="004656AC"/>
    <w:rsid w:val="00465C0B"/>
    <w:rsid w:val="00466250"/>
    <w:rsid w:val="0046632D"/>
    <w:rsid w:val="00466568"/>
    <w:rsid w:val="00466F11"/>
    <w:rsid w:val="00466FEF"/>
    <w:rsid w:val="00467267"/>
    <w:rsid w:val="00467781"/>
    <w:rsid w:val="00467A89"/>
    <w:rsid w:val="00467AB7"/>
    <w:rsid w:val="00467E4B"/>
    <w:rsid w:val="00467FDA"/>
    <w:rsid w:val="004702EE"/>
    <w:rsid w:val="0047052F"/>
    <w:rsid w:val="00470F8C"/>
    <w:rsid w:val="00471C0F"/>
    <w:rsid w:val="00471FAD"/>
    <w:rsid w:val="00472312"/>
    <w:rsid w:val="00472795"/>
    <w:rsid w:val="0047375F"/>
    <w:rsid w:val="004737C3"/>
    <w:rsid w:val="004737EF"/>
    <w:rsid w:val="004739E2"/>
    <w:rsid w:val="00474157"/>
    <w:rsid w:val="00474450"/>
    <w:rsid w:val="0047467F"/>
    <w:rsid w:val="0047489D"/>
    <w:rsid w:val="00474E2A"/>
    <w:rsid w:val="00475745"/>
    <w:rsid w:val="00475C06"/>
    <w:rsid w:val="004760E6"/>
    <w:rsid w:val="004765EC"/>
    <w:rsid w:val="0047753C"/>
    <w:rsid w:val="0047786D"/>
    <w:rsid w:val="0047793A"/>
    <w:rsid w:val="00477BAB"/>
    <w:rsid w:val="00477D40"/>
    <w:rsid w:val="004802D7"/>
    <w:rsid w:val="00480580"/>
    <w:rsid w:val="004813E4"/>
    <w:rsid w:val="00481847"/>
    <w:rsid w:val="0048305A"/>
    <w:rsid w:val="004831B1"/>
    <w:rsid w:val="00483CF3"/>
    <w:rsid w:val="004842CF"/>
    <w:rsid w:val="0048488F"/>
    <w:rsid w:val="00484BE1"/>
    <w:rsid w:val="00484CE8"/>
    <w:rsid w:val="00485044"/>
    <w:rsid w:val="004852CD"/>
    <w:rsid w:val="00486F3D"/>
    <w:rsid w:val="0048758C"/>
    <w:rsid w:val="00487D65"/>
    <w:rsid w:val="00487E9B"/>
    <w:rsid w:val="004901B5"/>
    <w:rsid w:val="00490211"/>
    <w:rsid w:val="0049031A"/>
    <w:rsid w:val="00490749"/>
    <w:rsid w:val="00490F84"/>
    <w:rsid w:val="00491032"/>
    <w:rsid w:val="00491775"/>
    <w:rsid w:val="00491883"/>
    <w:rsid w:val="00491AD8"/>
    <w:rsid w:val="00491B0F"/>
    <w:rsid w:val="00491C3E"/>
    <w:rsid w:val="004921B1"/>
    <w:rsid w:val="0049232B"/>
    <w:rsid w:val="00492A88"/>
    <w:rsid w:val="00492B87"/>
    <w:rsid w:val="00492CA2"/>
    <w:rsid w:val="00493253"/>
    <w:rsid w:val="00493827"/>
    <w:rsid w:val="004940D6"/>
    <w:rsid w:val="0049454B"/>
    <w:rsid w:val="004946CF"/>
    <w:rsid w:val="004948A6"/>
    <w:rsid w:val="00494A7E"/>
    <w:rsid w:val="00495278"/>
    <w:rsid w:val="00495C49"/>
    <w:rsid w:val="004968E5"/>
    <w:rsid w:val="00496A21"/>
    <w:rsid w:val="00496C51"/>
    <w:rsid w:val="00496F69"/>
    <w:rsid w:val="0049715A"/>
    <w:rsid w:val="00497CC0"/>
    <w:rsid w:val="00497F43"/>
    <w:rsid w:val="004A043B"/>
    <w:rsid w:val="004A15A8"/>
    <w:rsid w:val="004A1E41"/>
    <w:rsid w:val="004A24A6"/>
    <w:rsid w:val="004A2A3B"/>
    <w:rsid w:val="004A35CC"/>
    <w:rsid w:val="004A399F"/>
    <w:rsid w:val="004A39EB"/>
    <w:rsid w:val="004A3A5C"/>
    <w:rsid w:val="004A411F"/>
    <w:rsid w:val="004A4CEF"/>
    <w:rsid w:val="004A4E42"/>
    <w:rsid w:val="004A514B"/>
    <w:rsid w:val="004A542F"/>
    <w:rsid w:val="004A64EA"/>
    <w:rsid w:val="004A6EAB"/>
    <w:rsid w:val="004A70D2"/>
    <w:rsid w:val="004A782D"/>
    <w:rsid w:val="004A7C05"/>
    <w:rsid w:val="004B05CF"/>
    <w:rsid w:val="004B0C6A"/>
    <w:rsid w:val="004B0C88"/>
    <w:rsid w:val="004B1143"/>
    <w:rsid w:val="004B1192"/>
    <w:rsid w:val="004B24A3"/>
    <w:rsid w:val="004B25ED"/>
    <w:rsid w:val="004B28BC"/>
    <w:rsid w:val="004B28CC"/>
    <w:rsid w:val="004B2BFC"/>
    <w:rsid w:val="004B2F94"/>
    <w:rsid w:val="004B3369"/>
    <w:rsid w:val="004B37FE"/>
    <w:rsid w:val="004B441C"/>
    <w:rsid w:val="004B49A4"/>
    <w:rsid w:val="004B4B69"/>
    <w:rsid w:val="004B509B"/>
    <w:rsid w:val="004B5574"/>
    <w:rsid w:val="004B569E"/>
    <w:rsid w:val="004B5EAA"/>
    <w:rsid w:val="004B68BD"/>
    <w:rsid w:val="004B6A53"/>
    <w:rsid w:val="004B703E"/>
    <w:rsid w:val="004B77DA"/>
    <w:rsid w:val="004B783D"/>
    <w:rsid w:val="004B7879"/>
    <w:rsid w:val="004B7A76"/>
    <w:rsid w:val="004B7F96"/>
    <w:rsid w:val="004C0064"/>
    <w:rsid w:val="004C00A0"/>
    <w:rsid w:val="004C0220"/>
    <w:rsid w:val="004C08B5"/>
    <w:rsid w:val="004C0E1B"/>
    <w:rsid w:val="004C104D"/>
    <w:rsid w:val="004C1348"/>
    <w:rsid w:val="004C13CD"/>
    <w:rsid w:val="004C1687"/>
    <w:rsid w:val="004C16E8"/>
    <w:rsid w:val="004C1BD5"/>
    <w:rsid w:val="004C272B"/>
    <w:rsid w:val="004C2E39"/>
    <w:rsid w:val="004C3FE6"/>
    <w:rsid w:val="004C40AD"/>
    <w:rsid w:val="004C40E8"/>
    <w:rsid w:val="004C4729"/>
    <w:rsid w:val="004C4AB0"/>
    <w:rsid w:val="004C4B37"/>
    <w:rsid w:val="004C4F80"/>
    <w:rsid w:val="004C557A"/>
    <w:rsid w:val="004C57BE"/>
    <w:rsid w:val="004C5CC7"/>
    <w:rsid w:val="004C60D7"/>
    <w:rsid w:val="004C6AE2"/>
    <w:rsid w:val="004C7A58"/>
    <w:rsid w:val="004D06AB"/>
    <w:rsid w:val="004D0D0E"/>
    <w:rsid w:val="004D1899"/>
    <w:rsid w:val="004D1DA5"/>
    <w:rsid w:val="004D2B45"/>
    <w:rsid w:val="004D2E87"/>
    <w:rsid w:val="004D314B"/>
    <w:rsid w:val="004D3402"/>
    <w:rsid w:val="004D3760"/>
    <w:rsid w:val="004D3B02"/>
    <w:rsid w:val="004D3B42"/>
    <w:rsid w:val="004D414A"/>
    <w:rsid w:val="004D42CB"/>
    <w:rsid w:val="004D4C09"/>
    <w:rsid w:val="004D5424"/>
    <w:rsid w:val="004D56E1"/>
    <w:rsid w:val="004D5D64"/>
    <w:rsid w:val="004D612F"/>
    <w:rsid w:val="004D628A"/>
    <w:rsid w:val="004D6B38"/>
    <w:rsid w:val="004D6DFB"/>
    <w:rsid w:val="004D7285"/>
    <w:rsid w:val="004D78C5"/>
    <w:rsid w:val="004D7975"/>
    <w:rsid w:val="004D7998"/>
    <w:rsid w:val="004D7D88"/>
    <w:rsid w:val="004E02D7"/>
    <w:rsid w:val="004E054C"/>
    <w:rsid w:val="004E0788"/>
    <w:rsid w:val="004E0997"/>
    <w:rsid w:val="004E1358"/>
    <w:rsid w:val="004E1883"/>
    <w:rsid w:val="004E1C63"/>
    <w:rsid w:val="004E258B"/>
    <w:rsid w:val="004E2736"/>
    <w:rsid w:val="004E28CF"/>
    <w:rsid w:val="004E2CD8"/>
    <w:rsid w:val="004E35CC"/>
    <w:rsid w:val="004E3A64"/>
    <w:rsid w:val="004E3A9D"/>
    <w:rsid w:val="004E3EBC"/>
    <w:rsid w:val="004E4505"/>
    <w:rsid w:val="004E4B5B"/>
    <w:rsid w:val="004E5004"/>
    <w:rsid w:val="004E5151"/>
    <w:rsid w:val="004E53B5"/>
    <w:rsid w:val="004E544E"/>
    <w:rsid w:val="004E5642"/>
    <w:rsid w:val="004E5EE1"/>
    <w:rsid w:val="004E6759"/>
    <w:rsid w:val="004E6C74"/>
    <w:rsid w:val="004E6D3A"/>
    <w:rsid w:val="004E7C70"/>
    <w:rsid w:val="004F1965"/>
    <w:rsid w:val="004F196D"/>
    <w:rsid w:val="004F19DE"/>
    <w:rsid w:val="004F1CD9"/>
    <w:rsid w:val="004F2013"/>
    <w:rsid w:val="004F233D"/>
    <w:rsid w:val="004F3289"/>
    <w:rsid w:val="004F36A6"/>
    <w:rsid w:val="004F3FBD"/>
    <w:rsid w:val="004F414B"/>
    <w:rsid w:val="004F47D8"/>
    <w:rsid w:val="004F4E03"/>
    <w:rsid w:val="004F5727"/>
    <w:rsid w:val="004F5BC8"/>
    <w:rsid w:val="004F6217"/>
    <w:rsid w:val="004F62E1"/>
    <w:rsid w:val="004F6901"/>
    <w:rsid w:val="004F7194"/>
    <w:rsid w:val="004F71CF"/>
    <w:rsid w:val="004F738A"/>
    <w:rsid w:val="0050042E"/>
    <w:rsid w:val="0050081A"/>
    <w:rsid w:val="0050087C"/>
    <w:rsid w:val="00500C84"/>
    <w:rsid w:val="00500F3D"/>
    <w:rsid w:val="005019AC"/>
    <w:rsid w:val="00501B29"/>
    <w:rsid w:val="00502A92"/>
    <w:rsid w:val="00502AB2"/>
    <w:rsid w:val="00502FA3"/>
    <w:rsid w:val="00503CFB"/>
    <w:rsid w:val="00503EE0"/>
    <w:rsid w:val="005041F3"/>
    <w:rsid w:val="0050449B"/>
    <w:rsid w:val="00504BC8"/>
    <w:rsid w:val="00504FD6"/>
    <w:rsid w:val="00505ECF"/>
    <w:rsid w:val="00507604"/>
    <w:rsid w:val="00507AE0"/>
    <w:rsid w:val="00507E86"/>
    <w:rsid w:val="00510332"/>
    <w:rsid w:val="00510BA1"/>
    <w:rsid w:val="00510E04"/>
    <w:rsid w:val="00511267"/>
    <w:rsid w:val="00511298"/>
    <w:rsid w:val="00511F69"/>
    <w:rsid w:val="00512CA4"/>
    <w:rsid w:val="00512F3A"/>
    <w:rsid w:val="00513217"/>
    <w:rsid w:val="0051364C"/>
    <w:rsid w:val="0051402A"/>
    <w:rsid w:val="00514162"/>
    <w:rsid w:val="00514854"/>
    <w:rsid w:val="00515C63"/>
    <w:rsid w:val="00516278"/>
    <w:rsid w:val="0051662E"/>
    <w:rsid w:val="00520987"/>
    <w:rsid w:val="00520CD1"/>
    <w:rsid w:val="00520F2F"/>
    <w:rsid w:val="00520FC3"/>
    <w:rsid w:val="00521E91"/>
    <w:rsid w:val="00522059"/>
    <w:rsid w:val="005222CC"/>
    <w:rsid w:val="00522929"/>
    <w:rsid w:val="00522942"/>
    <w:rsid w:val="00522A2D"/>
    <w:rsid w:val="00522F7A"/>
    <w:rsid w:val="00523B57"/>
    <w:rsid w:val="00523DF8"/>
    <w:rsid w:val="00524D25"/>
    <w:rsid w:val="00525020"/>
    <w:rsid w:val="005252C8"/>
    <w:rsid w:val="00525A8E"/>
    <w:rsid w:val="00525D51"/>
    <w:rsid w:val="0052612F"/>
    <w:rsid w:val="00527762"/>
    <w:rsid w:val="00527EE3"/>
    <w:rsid w:val="00530184"/>
    <w:rsid w:val="00530396"/>
    <w:rsid w:val="00530944"/>
    <w:rsid w:val="00530A22"/>
    <w:rsid w:val="00531549"/>
    <w:rsid w:val="00531F86"/>
    <w:rsid w:val="00532263"/>
    <w:rsid w:val="00533368"/>
    <w:rsid w:val="00533538"/>
    <w:rsid w:val="0053369B"/>
    <w:rsid w:val="005339E1"/>
    <w:rsid w:val="0053411A"/>
    <w:rsid w:val="005348B7"/>
    <w:rsid w:val="00534C43"/>
    <w:rsid w:val="005350B8"/>
    <w:rsid w:val="00535AC2"/>
    <w:rsid w:val="00535D4B"/>
    <w:rsid w:val="00536104"/>
    <w:rsid w:val="00536126"/>
    <w:rsid w:val="0053645D"/>
    <w:rsid w:val="005365C6"/>
    <w:rsid w:val="00536BA2"/>
    <w:rsid w:val="00536CC2"/>
    <w:rsid w:val="00537914"/>
    <w:rsid w:val="005401D6"/>
    <w:rsid w:val="00540595"/>
    <w:rsid w:val="005406DC"/>
    <w:rsid w:val="00540957"/>
    <w:rsid w:val="0054194A"/>
    <w:rsid w:val="00542815"/>
    <w:rsid w:val="005428BC"/>
    <w:rsid w:val="00542940"/>
    <w:rsid w:val="00542D45"/>
    <w:rsid w:val="005437D2"/>
    <w:rsid w:val="00543E9D"/>
    <w:rsid w:val="00543EFB"/>
    <w:rsid w:val="00543FCB"/>
    <w:rsid w:val="005444FA"/>
    <w:rsid w:val="00544ABD"/>
    <w:rsid w:val="00544E91"/>
    <w:rsid w:val="005453A8"/>
    <w:rsid w:val="00545677"/>
    <w:rsid w:val="005457A8"/>
    <w:rsid w:val="005468AA"/>
    <w:rsid w:val="005468B5"/>
    <w:rsid w:val="0055079B"/>
    <w:rsid w:val="00550D54"/>
    <w:rsid w:val="0055176C"/>
    <w:rsid w:val="005518D2"/>
    <w:rsid w:val="00551A20"/>
    <w:rsid w:val="00551B47"/>
    <w:rsid w:val="00551DB6"/>
    <w:rsid w:val="005523BB"/>
    <w:rsid w:val="005527B7"/>
    <w:rsid w:val="00552DC1"/>
    <w:rsid w:val="0055348D"/>
    <w:rsid w:val="00553B2B"/>
    <w:rsid w:val="00553DA7"/>
    <w:rsid w:val="00554573"/>
    <w:rsid w:val="00555744"/>
    <w:rsid w:val="0055579C"/>
    <w:rsid w:val="0055611A"/>
    <w:rsid w:val="00556254"/>
    <w:rsid w:val="005564F7"/>
    <w:rsid w:val="00556613"/>
    <w:rsid w:val="00556921"/>
    <w:rsid w:val="00556D0E"/>
    <w:rsid w:val="00557680"/>
    <w:rsid w:val="0056168C"/>
    <w:rsid w:val="00561CAD"/>
    <w:rsid w:val="00561CE3"/>
    <w:rsid w:val="005621A9"/>
    <w:rsid w:val="00562248"/>
    <w:rsid w:val="00562653"/>
    <w:rsid w:val="00562CDB"/>
    <w:rsid w:val="00564541"/>
    <w:rsid w:val="00566120"/>
    <w:rsid w:val="0056650F"/>
    <w:rsid w:val="005667A7"/>
    <w:rsid w:val="00566B86"/>
    <w:rsid w:val="00567367"/>
    <w:rsid w:val="00567A80"/>
    <w:rsid w:val="00567B58"/>
    <w:rsid w:val="00567C00"/>
    <w:rsid w:val="00570016"/>
    <w:rsid w:val="0057148A"/>
    <w:rsid w:val="005715B9"/>
    <w:rsid w:val="00571BD8"/>
    <w:rsid w:val="00571D79"/>
    <w:rsid w:val="00572777"/>
    <w:rsid w:val="005727FA"/>
    <w:rsid w:val="00572CF2"/>
    <w:rsid w:val="00572F7D"/>
    <w:rsid w:val="005732C2"/>
    <w:rsid w:val="00573F23"/>
    <w:rsid w:val="00574477"/>
    <w:rsid w:val="00574E72"/>
    <w:rsid w:val="00575892"/>
    <w:rsid w:val="00575ADA"/>
    <w:rsid w:val="00575C07"/>
    <w:rsid w:val="00575E35"/>
    <w:rsid w:val="00575E60"/>
    <w:rsid w:val="005760D2"/>
    <w:rsid w:val="005761BF"/>
    <w:rsid w:val="00576517"/>
    <w:rsid w:val="00576A75"/>
    <w:rsid w:val="005801DB"/>
    <w:rsid w:val="005806E0"/>
    <w:rsid w:val="005809EC"/>
    <w:rsid w:val="00580A2C"/>
    <w:rsid w:val="00580BC5"/>
    <w:rsid w:val="005823C1"/>
    <w:rsid w:val="00582527"/>
    <w:rsid w:val="00582968"/>
    <w:rsid w:val="00582BBB"/>
    <w:rsid w:val="00582DF3"/>
    <w:rsid w:val="005831EB"/>
    <w:rsid w:val="00584245"/>
    <w:rsid w:val="005846E1"/>
    <w:rsid w:val="005849D4"/>
    <w:rsid w:val="00584A84"/>
    <w:rsid w:val="005850DE"/>
    <w:rsid w:val="00585E93"/>
    <w:rsid w:val="005860C0"/>
    <w:rsid w:val="0058615D"/>
    <w:rsid w:val="00586855"/>
    <w:rsid w:val="00587092"/>
    <w:rsid w:val="00587287"/>
    <w:rsid w:val="005872CC"/>
    <w:rsid w:val="005875C6"/>
    <w:rsid w:val="00587994"/>
    <w:rsid w:val="005879B8"/>
    <w:rsid w:val="00587B40"/>
    <w:rsid w:val="00587B9B"/>
    <w:rsid w:val="00587E7E"/>
    <w:rsid w:val="005907F6"/>
    <w:rsid w:val="0059092B"/>
    <w:rsid w:val="005909DF"/>
    <w:rsid w:val="005914E5"/>
    <w:rsid w:val="0059160E"/>
    <w:rsid w:val="00591682"/>
    <w:rsid w:val="00591EFE"/>
    <w:rsid w:val="005925B7"/>
    <w:rsid w:val="005927C7"/>
    <w:rsid w:val="005929D5"/>
    <w:rsid w:val="00593369"/>
    <w:rsid w:val="00593422"/>
    <w:rsid w:val="005934D6"/>
    <w:rsid w:val="00593569"/>
    <w:rsid w:val="0059382E"/>
    <w:rsid w:val="00593A1C"/>
    <w:rsid w:val="00593DB9"/>
    <w:rsid w:val="00594ABA"/>
    <w:rsid w:val="00594BB5"/>
    <w:rsid w:val="00595230"/>
    <w:rsid w:val="005958B0"/>
    <w:rsid w:val="00595AFD"/>
    <w:rsid w:val="005961BB"/>
    <w:rsid w:val="005967BE"/>
    <w:rsid w:val="00597263"/>
    <w:rsid w:val="005977C4"/>
    <w:rsid w:val="0059784D"/>
    <w:rsid w:val="005A02D9"/>
    <w:rsid w:val="005A035F"/>
    <w:rsid w:val="005A04C6"/>
    <w:rsid w:val="005A0766"/>
    <w:rsid w:val="005A0AA4"/>
    <w:rsid w:val="005A1321"/>
    <w:rsid w:val="005A1322"/>
    <w:rsid w:val="005A1431"/>
    <w:rsid w:val="005A1E83"/>
    <w:rsid w:val="005A26EE"/>
    <w:rsid w:val="005A278D"/>
    <w:rsid w:val="005A3276"/>
    <w:rsid w:val="005A346A"/>
    <w:rsid w:val="005A34BA"/>
    <w:rsid w:val="005A3511"/>
    <w:rsid w:val="005A371A"/>
    <w:rsid w:val="005A3901"/>
    <w:rsid w:val="005A48F8"/>
    <w:rsid w:val="005A4B4F"/>
    <w:rsid w:val="005A4F01"/>
    <w:rsid w:val="005A5090"/>
    <w:rsid w:val="005A53E5"/>
    <w:rsid w:val="005A57B7"/>
    <w:rsid w:val="005A585D"/>
    <w:rsid w:val="005A6125"/>
    <w:rsid w:val="005A6A48"/>
    <w:rsid w:val="005A6A83"/>
    <w:rsid w:val="005A6AC6"/>
    <w:rsid w:val="005A6DC2"/>
    <w:rsid w:val="005A6FC3"/>
    <w:rsid w:val="005A7811"/>
    <w:rsid w:val="005B0470"/>
    <w:rsid w:val="005B05B3"/>
    <w:rsid w:val="005B0B58"/>
    <w:rsid w:val="005B146B"/>
    <w:rsid w:val="005B1517"/>
    <w:rsid w:val="005B1BCD"/>
    <w:rsid w:val="005B1CAF"/>
    <w:rsid w:val="005B225D"/>
    <w:rsid w:val="005B2C6A"/>
    <w:rsid w:val="005B2F2B"/>
    <w:rsid w:val="005B3487"/>
    <w:rsid w:val="005B383A"/>
    <w:rsid w:val="005B3DFF"/>
    <w:rsid w:val="005B423B"/>
    <w:rsid w:val="005B46B5"/>
    <w:rsid w:val="005B5C19"/>
    <w:rsid w:val="005B5C7C"/>
    <w:rsid w:val="005B6D91"/>
    <w:rsid w:val="005B722A"/>
    <w:rsid w:val="005B7762"/>
    <w:rsid w:val="005B79DB"/>
    <w:rsid w:val="005B7A5B"/>
    <w:rsid w:val="005C0414"/>
    <w:rsid w:val="005C07AF"/>
    <w:rsid w:val="005C0F4F"/>
    <w:rsid w:val="005C1202"/>
    <w:rsid w:val="005C1402"/>
    <w:rsid w:val="005C1750"/>
    <w:rsid w:val="005C1B08"/>
    <w:rsid w:val="005C1B62"/>
    <w:rsid w:val="005C29A2"/>
    <w:rsid w:val="005C312E"/>
    <w:rsid w:val="005C3382"/>
    <w:rsid w:val="005C343A"/>
    <w:rsid w:val="005C3796"/>
    <w:rsid w:val="005C3A89"/>
    <w:rsid w:val="005C3BD1"/>
    <w:rsid w:val="005C425E"/>
    <w:rsid w:val="005C4E3C"/>
    <w:rsid w:val="005C5502"/>
    <w:rsid w:val="005C558C"/>
    <w:rsid w:val="005C5720"/>
    <w:rsid w:val="005C5C1C"/>
    <w:rsid w:val="005C5D47"/>
    <w:rsid w:val="005C642C"/>
    <w:rsid w:val="005C66C5"/>
    <w:rsid w:val="005C6E87"/>
    <w:rsid w:val="005D01F8"/>
    <w:rsid w:val="005D0340"/>
    <w:rsid w:val="005D0AAD"/>
    <w:rsid w:val="005D2419"/>
    <w:rsid w:val="005D28BF"/>
    <w:rsid w:val="005D2C05"/>
    <w:rsid w:val="005D2C45"/>
    <w:rsid w:val="005D3949"/>
    <w:rsid w:val="005D3957"/>
    <w:rsid w:val="005D508E"/>
    <w:rsid w:val="005D50FB"/>
    <w:rsid w:val="005D5605"/>
    <w:rsid w:val="005D565E"/>
    <w:rsid w:val="005D575F"/>
    <w:rsid w:val="005D5A06"/>
    <w:rsid w:val="005D5B47"/>
    <w:rsid w:val="005D5E9B"/>
    <w:rsid w:val="005D5F25"/>
    <w:rsid w:val="005D5FC5"/>
    <w:rsid w:val="005D611D"/>
    <w:rsid w:val="005D631F"/>
    <w:rsid w:val="005D6C55"/>
    <w:rsid w:val="005D6DF7"/>
    <w:rsid w:val="005D76FC"/>
    <w:rsid w:val="005D77E6"/>
    <w:rsid w:val="005E0373"/>
    <w:rsid w:val="005E1200"/>
    <w:rsid w:val="005E12A1"/>
    <w:rsid w:val="005E13AA"/>
    <w:rsid w:val="005E1686"/>
    <w:rsid w:val="005E1AF0"/>
    <w:rsid w:val="005E2161"/>
    <w:rsid w:val="005E2FCD"/>
    <w:rsid w:val="005E3053"/>
    <w:rsid w:val="005E3707"/>
    <w:rsid w:val="005E4360"/>
    <w:rsid w:val="005E5171"/>
    <w:rsid w:val="005E5E56"/>
    <w:rsid w:val="005E6260"/>
    <w:rsid w:val="005E6AE7"/>
    <w:rsid w:val="005E6B1D"/>
    <w:rsid w:val="005E70CD"/>
    <w:rsid w:val="005E7479"/>
    <w:rsid w:val="005E7502"/>
    <w:rsid w:val="005E7D2B"/>
    <w:rsid w:val="005F05C3"/>
    <w:rsid w:val="005F0C86"/>
    <w:rsid w:val="005F0D65"/>
    <w:rsid w:val="005F0D6D"/>
    <w:rsid w:val="005F13E6"/>
    <w:rsid w:val="005F1426"/>
    <w:rsid w:val="005F2CD9"/>
    <w:rsid w:val="005F2ECA"/>
    <w:rsid w:val="005F2F36"/>
    <w:rsid w:val="005F31F3"/>
    <w:rsid w:val="005F3B03"/>
    <w:rsid w:val="005F3F9A"/>
    <w:rsid w:val="005F41C0"/>
    <w:rsid w:val="005F4552"/>
    <w:rsid w:val="005F47BC"/>
    <w:rsid w:val="005F4D59"/>
    <w:rsid w:val="005F4E9E"/>
    <w:rsid w:val="005F5DD1"/>
    <w:rsid w:val="005F5E32"/>
    <w:rsid w:val="005F5FBC"/>
    <w:rsid w:val="005F6B36"/>
    <w:rsid w:val="005F6DD0"/>
    <w:rsid w:val="005F6F19"/>
    <w:rsid w:val="005F72CE"/>
    <w:rsid w:val="005F7ABE"/>
    <w:rsid w:val="005F7DD4"/>
    <w:rsid w:val="006000FC"/>
    <w:rsid w:val="006001C7"/>
    <w:rsid w:val="00600760"/>
    <w:rsid w:val="00600F5D"/>
    <w:rsid w:val="00601425"/>
    <w:rsid w:val="00601DFA"/>
    <w:rsid w:val="00601F79"/>
    <w:rsid w:val="00601FBB"/>
    <w:rsid w:val="0060203E"/>
    <w:rsid w:val="006021D5"/>
    <w:rsid w:val="00602AEA"/>
    <w:rsid w:val="00602F37"/>
    <w:rsid w:val="006031F0"/>
    <w:rsid w:val="006032CF"/>
    <w:rsid w:val="00604BDA"/>
    <w:rsid w:val="00604E5F"/>
    <w:rsid w:val="00604F03"/>
    <w:rsid w:val="006051F2"/>
    <w:rsid w:val="00605477"/>
    <w:rsid w:val="00605930"/>
    <w:rsid w:val="00605A81"/>
    <w:rsid w:val="0060613E"/>
    <w:rsid w:val="0060659E"/>
    <w:rsid w:val="00606AEF"/>
    <w:rsid w:val="00607259"/>
    <w:rsid w:val="00607E45"/>
    <w:rsid w:val="006110B8"/>
    <w:rsid w:val="006112A1"/>
    <w:rsid w:val="006112E3"/>
    <w:rsid w:val="006117CC"/>
    <w:rsid w:val="00611977"/>
    <w:rsid w:val="00611BAB"/>
    <w:rsid w:val="006127F3"/>
    <w:rsid w:val="006130D8"/>
    <w:rsid w:val="0061370A"/>
    <w:rsid w:val="00613CBA"/>
    <w:rsid w:val="006141E9"/>
    <w:rsid w:val="00614E8E"/>
    <w:rsid w:val="00614FD6"/>
    <w:rsid w:val="00615965"/>
    <w:rsid w:val="00615D7A"/>
    <w:rsid w:val="00616179"/>
    <w:rsid w:val="006164A9"/>
    <w:rsid w:val="006174F5"/>
    <w:rsid w:val="006175E7"/>
    <w:rsid w:val="006204E5"/>
    <w:rsid w:val="006207CD"/>
    <w:rsid w:val="006214B1"/>
    <w:rsid w:val="006237AD"/>
    <w:rsid w:val="00623B84"/>
    <w:rsid w:val="00623E52"/>
    <w:rsid w:val="006244EE"/>
    <w:rsid w:val="006245B1"/>
    <w:rsid w:val="00624B04"/>
    <w:rsid w:val="00624E07"/>
    <w:rsid w:val="00625114"/>
    <w:rsid w:val="006252DD"/>
    <w:rsid w:val="006257CA"/>
    <w:rsid w:val="00627423"/>
    <w:rsid w:val="00630629"/>
    <w:rsid w:val="00630A1B"/>
    <w:rsid w:val="00630A70"/>
    <w:rsid w:val="00632735"/>
    <w:rsid w:val="0063288C"/>
    <w:rsid w:val="0063288D"/>
    <w:rsid w:val="006331A0"/>
    <w:rsid w:val="006331C5"/>
    <w:rsid w:val="00633C5B"/>
    <w:rsid w:val="006342CE"/>
    <w:rsid w:val="0063442A"/>
    <w:rsid w:val="00634D80"/>
    <w:rsid w:val="00634E2E"/>
    <w:rsid w:val="00634E74"/>
    <w:rsid w:val="00635020"/>
    <w:rsid w:val="006350A7"/>
    <w:rsid w:val="0063643D"/>
    <w:rsid w:val="00637921"/>
    <w:rsid w:val="00640035"/>
    <w:rsid w:val="0064066F"/>
    <w:rsid w:val="006408D1"/>
    <w:rsid w:val="006409D3"/>
    <w:rsid w:val="00640CD1"/>
    <w:rsid w:val="00641307"/>
    <w:rsid w:val="006417E1"/>
    <w:rsid w:val="006418F1"/>
    <w:rsid w:val="00642373"/>
    <w:rsid w:val="00642A36"/>
    <w:rsid w:val="00642C62"/>
    <w:rsid w:val="006432CB"/>
    <w:rsid w:val="006432CC"/>
    <w:rsid w:val="00643715"/>
    <w:rsid w:val="006437EF"/>
    <w:rsid w:val="00643A76"/>
    <w:rsid w:val="00643E9A"/>
    <w:rsid w:val="0064495E"/>
    <w:rsid w:val="00644962"/>
    <w:rsid w:val="00644A6E"/>
    <w:rsid w:val="00644B08"/>
    <w:rsid w:val="006450DE"/>
    <w:rsid w:val="0064555A"/>
    <w:rsid w:val="006458FD"/>
    <w:rsid w:val="00645E8B"/>
    <w:rsid w:val="00645F7A"/>
    <w:rsid w:val="006462C9"/>
    <w:rsid w:val="0064674A"/>
    <w:rsid w:val="00646971"/>
    <w:rsid w:val="00646D5B"/>
    <w:rsid w:val="00647487"/>
    <w:rsid w:val="00647562"/>
    <w:rsid w:val="0065022F"/>
    <w:rsid w:val="006505F9"/>
    <w:rsid w:val="0065162E"/>
    <w:rsid w:val="00651789"/>
    <w:rsid w:val="00651B92"/>
    <w:rsid w:val="00651D45"/>
    <w:rsid w:val="00652920"/>
    <w:rsid w:val="00652A32"/>
    <w:rsid w:val="00652E63"/>
    <w:rsid w:val="00653FA8"/>
    <w:rsid w:val="00653FBE"/>
    <w:rsid w:val="006545C4"/>
    <w:rsid w:val="00654EAD"/>
    <w:rsid w:val="00655693"/>
    <w:rsid w:val="00655F0D"/>
    <w:rsid w:val="00656410"/>
    <w:rsid w:val="006566BC"/>
    <w:rsid w:val="006567CA"/>
    <w:rsid w:val="00657518"/>
    <w:rsid w:val="0066002F"/>
    <w:rsid w:val="00660191"/>
    <w:rsid w:val="00660218"/>
    <w:rsid w:val="006613DC"/>
    <w:rsid w:val="00661B40"/>
    <w:rsid w:val="00661DFF"/>
    <w:rsid w:val="006621CC"/>
    <w:rsid w:val="006644E3"/>
    <w:rsid w:val="0066491B"/>
    <w:rsid w:val="00664E47"/>
    <w:rsid w:val="00664E83"/>
    <w:rsid w:val="006650B9"/>
    <w:rsid w:val="0066564F"/>
    <w:rsid w:val="00666B61"/>
    <w:rsid w:val="00666E90"/>
    <w:rsid w:val="00667D9F"/>
    <w:rsid w:val="00667FEE"/>
    <w:rsid w:val="006707FA"/>
    <w:rsid w:val="00671547"/>
    <w:rsid w:val="006716E6"/>
    <w:rsid w:val="00671A67"/>
    <w:rsid w:val="00672160"/>
    <w:rsid w:val="00672655"/>
    <w:rsid w:val="006731CC"/>
    <w:rsid w:val="006734D1"/>
    <w:rsid w:val="0067397B"/>
    <w:rsid w:val="00673A1E"/>
    <w:rsid w:val="00673A9D"/>
    <w:rsid w:val="006741B6"/>
    <w:rsid w:val="00674282"/>
    <w:rsid w:val="00674A0C"/>
    <w:rsid w:val="00674ECC"/>
    <w:rsid w:val="00674F96"/>
    <w:rsid w:val="006750BD"/>
    <w:rsid w:val="006751D6"/>
    <w:rsid w:val="006752AB"/>
    <w:rsid w:val="006756EE"/>
    <w:rsid w:val="00675709"/>
    <w:rsid w:val="006758BC"/>
    <w:rsid w:val="00675B38"/>
    <w:rsid w:val="00676654"/>
    <w:rsid w:val="00676A57"/>
    <w:rsid w:val="00677697"/>
    <w:rsid w:val="00677868"/>
    <w:rsid w:val="00677A0E"/>
    <w:rsid w:val="00677AA9"/>
    <w:rsid w:val="006801AA"/>
    <w:rsid w:val="006803B6"/>
    <w:rsid w:val="00681516"/>
    <w:rsid w:val="00681906"/>
    <w:rsid w:val="0068199F"/>
    <w:rsid w:val="00681F43"/>
    <w:rsid w:val="006822BA"/>
    <w:rsid w:val="00682685"/>
    <w:rsid w:val="0068280C"/>
    <w:rsid w:val="006829F0"/>
    <w:rsid w:val="00682A4C"/>
    <w:rsid w:val="00682D72"/>
    <w:rsid w:val="00683FD4"/>
    <w:rsid w:val="006840CB"/>
    <w:rsid w:val="0068463C"/>
    <w:rsid w:val="00684F9A"/>
    <w:rsid w:val="00685771"/>
    <w:rsid w:val="0068579B"/>
    <w:rsid w:val="00685B06"/>
    <w:rsid w:val="00686127"/>
    <w:rsid w:val="00687E44"/>
    <w:rsid w:val="0069024E"/>
    <w:rsid w:val="0069117F"/>
    <w:rsid w:val="00691525"/>
    <w:rsid w:val="00691611"/>
    <w:rsid w:val="00691633"/>
    <w:rsid w:val="0069180D"/>
    <w:rsid w:val="006919F2"/>
    <w:rsid w:val="00691B84"/>
    <w:rsid w:val="006920BA"/>
    <w:rsid w:val="0069271C"/>
    <w:rsid w:val="00692754"/>
    <w:rsid w:val="00693771"/>
    <w:rsid w:val="00693815"/>
    <w:rsid w:val="00693953"/>
    <w:rsid w:val="00694572"/>
    <w:rsid w:val="00694610"/>
    <w:rsid w:val="00694840"/>
    <w:rsid w:val="00694F73"/>
    <w:rsid w:val="00694FE7"/>
    <w:rsid w:val="00695068"/>
    <w:rsid w:val="0069527E"/>
    <w:rsid w:val="006958CF"/>
    <w:rsid w:val="006959D6"/>
    <w:rsid w:val="00695DBD"/>
    <w:rsid w:val="00696175"/>
    <w:rsid w:val="006976CD"/>
    <w:rsid w:val="006A019F"/>
    <w:rsid w:val="006A01EE"/>
    <w:rsid w:val="006A0869"/>
    <w:rsid w:val="006A0B64"/>
    <w:rsid w:val="006A0D4C"/>
    <w:rsid w:val="006A114C"/>
    <w:rsid w:val="006A140C"/>
    <w:rsid w:val="006A1643"/>
    <w:rsid w:val="006A1B4A"/>
    <w:rsid w:val="006A1E69"/>
    <w:rsid w:val="006A3018"/>
    <w:rsid w:val="006A33A0"/>
    <w:rsid w:val="006A36DF"/>
    <w:rsid w:val="006A3DBB"/>
    <w:rsid w:val="006A4257"/>
    <w:rsid w:val="006A510A"/>
    <w:rsid w:val="006A5AD6"/>
    <w:rsid w:val="006A5BCE"/>
    <w:rsid w:val="006A667D"/>
    <w:rsid w:val="006A7A55"/>
    <w:rsid w:val="006A7C2D"/>
    <w:rsid w:val="006B0010"/>
    <w:rsid w:val="006B0EA0"/>
    <w:rsid w:val="006B1F8E"/>
    <w:rsid w:val="006B2931"/>
    <w:rsid w:val="006B32E6"/>
    <w:rsid w:val="006B3913"/>
    <w:rsid w:val="006B4A72"/>
    <w:rsid w:val="006B5173"/>
    <w:rsid w:val="006B569C"/>
    <w:rsid w:val="006B5A65"/>
    <w:rsid w:val="006B5BF4"/>
    <w:rsid w:val="006B6044"/>
    <w:rsid w:val="006B6105"/>
    <w:rsid w:val="006B61ED"/>
    <w:rsid w:val="006B680F"/>
    <w:rsid w:val="006B696D"/>
    <w:rsid w:val="006B6BFA"/>
    <w:rsid w:val="006B6D54"/>
    <w:rsid w:val="006B6DBD"/>
    <w:rsid w:val="006B75B5"/>
    <w:rsid w:val="006B7780"/>
    <w:rsid w:val="006B790F"/>
    <w:rsid w:val="006C01EC"/>
    <w:rsid w:val="006C029A"/>
    <w:rsid w:val="006C19AD"/>
    <w:rsid w:val="006C1CE3"/>
    <w:rsid w:val="006C2109"/>
    <w:rsid w:val="006C2628"/>
    <w:rsid w:val="006C2937"/>
    <w:rsid w:val="006C2A23"/>
    <w:rsid w:val="006C3618"/>
    <w:rsid w:val="006C3A31"/>
    <w:rsid w:val="006C3B22"/>
    <w:rsid w:val="006C3D13"/>
    <w:rsid w:val="006C4557"/>
    <w:rsid w:val="006C5075"/>
    <w:rsid w:val="006C5740"/>
    <w:rsid w:val="006C634E"/>
    <w:rsid w:val="006C64C1"/>
    <w:rsid w:val="006C6795"/>
    <w:rsid w:val="006C690C"/>
    <w:rsid w:val="006C7113"/>
    <w:rsid w:val="006C7637"/>
    <w:rsid w:val="006D02E3"/>
    <w:rsid w:val="006D0A08"/>
    <w:rsid w:val="006D0D27"/>
    <w:rsid w:val="006D0F5F"/>
    <w:rsid w:val="006D17B3"/>
    <w:rsid w:val="006D1C79"/>
    <w:rsid w:val="006D1F6E"/>
    <w:rsid w:val="006D23D9"/>
    <w:rsid w:val="006D2628"/>
    <w:rsid w:val="006D29B7"/>
    <w:rsid w:val="006D2D07"/>
    <w:rsid w:val="006D2E5E"/>
    <w:rsid w:val="006D33A9"/>
    <w:rsid w:val="006D3A59"/>
    <w:rsid w:val="006D3B72"/>
    <w:rsid w:val="006D3DA5"/>
    <w:rsid w:val="006D410D"/>
    <w:rsid w:val="006D4360"/>
    <w:rsid w:val="006D4CE8"/>
    <w:rsid w:val="006D52F5"/>
    <w:rsid w:val="006D5408"/>
    <w:rsid w:val="006D57B7"/>
    <w:rsid w:val="006D59A7"/>
    <w:rsid w:val="006D5A5F"/>
    <w:rsid w:val="006D5F79"/>
    <w:rsid w:val="006D6237"/>
    <w:rsid w:val="006D6311"/>
    <w:rsid w:val="006D788C"/>
    <w:rsid w:val="006D7C2C"/>
    <w:rsid w:val="006E1957"/>
    <w:rsid w:val="006E19C5"/>
    <w:rsid w:val="006E1AA3"/>
    <w:rsid w:val="006E279A"/>
    <w:rsid w:val="006E2928"/>
    <w:rsid w:val="006E3293"/>
    <w:rsid w:val="006E3DFE"/>
    <w:rsid w:val="006E52D0"/>
    <w:rsid w:val="006E5428"/>
    <w:rsid w:val="006E5B0F"/>
    <w:rsid w:val="006E6325"/>
    <w:rsid w:val="006E698E"/>
    <w:rsid w:val="006E6A98"/>
    <w:rsid w:val="006E716D"/>
    <w:rsid w:val="006E76D5"/>
    <w:rsid w:val="006E7723"/>
    <w:rsid w:val="006E779D"/>
    <w:rsid w:val="006E7833"/>
    <w:rsid w:val="006E7B60"/>
    <w:rsid w:val="006E7D3C"/>
    <w:rsid w:val="006E7DC2"/>
    <w:rsid w:val="006F007F"/>
    <w:rsid w:val="006F0992"/>
    <w:rsid w:val="006F0CE0"/>
    <w:rsid w:val="006F130D"/>
    <w:rsid w:val="006F1461"/>
    <w:rsid w:val="006F16A2"/>
    <w:rsid w:val="006F1B0B"/>
    <w:rsid w:val="006F1B94"/>
    <w:rsid w:val="006F1DC8"/>
    <w:rsid w:val="006F289C"/>
    <w:rsid w:val="006F2CC2"/>
    <w:rsid w:val="006F3092"/>
    <w:rsid w:val="006F33A5"/>
    <w:rsid w:val="006F3959"/>
    <w:rsid w:val="006F3E63"/>
    <w:rsid w:val="006F4696"/>
    <w:rsid w:val="006F4C3B"/>
    <w:rsid w:val="006F4F7D"/>
    <w:rsid w:val="006F4FCE"/>
    <w:rsid w:val="006F5C46"/>
    <w:rsid w:val="006F5C7D"/>
    <w:rsid w:val="006F6032"/>
    <w:rsid w:val="006F6121"/>
    <w:rsid w:val="006F6504"/>
    <w:rsid w:val="006F6652"/>
    <w:rsid w:val="006F6D01"/>
    <w:rsid w:val="0070053C"/>
    <w:rsid w:val="00700583"/>
    <w:rsid w:val="007005EB"/>
    <w:rsid w:val="00700BEC"/>
    <w:rsid w:val="00700C3A"/>
    <w:rsid w:val="00701771"/>
    <w:rsid w:val="00702220"/>
    <w:rsid w:val="00702236"/>
    <w:rsid w:val="00702F36"/>
    <w:rsid w:val="00703B05"/>
    <w:rsid w:val="00703B67"/>
    <w:rsid w:val="00703BD5"/>
    <w:rsid w:val="0070427D"/>
    <w:rsid w:val="00704C4B"/>
    <w:rsid w:val="0070516B"/>
    <w:rsid w:val="00705265"/>
    <w:rsid w:val="00705FB4"/>
    <w:rsid w:val="00706D12"/>
    <w:rsid w:val="0070704C"/>
    <w:rsid w:val="00707E6B"/>
    <w:rsid w:val="007103F4"/>
    <w:rsid w:val="00710B50"/>
    <w:rsid w:val="00711C6F"/>
    <w:rsid w:val="00711EA4"/>
    <w:rsid w:val="00711F9E"/>
    <w:rsid w:val="00712034"/>
    <w:rsid w:val="007122AF"/>
    <w:rsid w:val="00712DB7"/>
    <w:rsid w:val="007130BD"/>
    <w:rsid w:val="0071357D"/>
    <w:rsid w:val="007146B7"/>
    <w:rsid w:val="00714AFE"/>
    <w:rsid w:val="00715967"/>
    <w:rsid w:val="00715E19"/>
    <w:rsid w:val="00715F6B"/>
    <w:rsid w:val="00716555"/>
    <w:rsid w:val="00716885"/>
    <w:rsid w:val="00717BB9"/>
    <w:rsid w:val="00717EA2"/>
    <w:rsid w:val="00717FA5"/>
    <w:rsid w:val="0072010A"/>
    <w:rsid w:val="00720A04"/>
    <w:rsid w:val="00721128"/>
    <w:rsid w:val="00721947"/>
    <w:rsid w:val="00721B71"/>
    <w:rsid w:val="00721DAA"/>
    <w:rsid w:val="00722498"/>
    <w:rsid w:val="0072283E"/>
    <w:rsid w:val="00722D75"/>
    <w:rsid w:val="0072311B"/>
    <w:rsid w:val="0072395E"/>
    <w:rsid w:val="0072463D"/>
    <w:rsid w:val="00724B80"/>
    <w:rsid w:val="00724CB2"/>
    <w:rsid w:val="0072538B"/>
    <w:rsid w:val="00725660"/>
    <w:rsid w:val="00725808"/>
    <w:rsid w:val="0072583E"/>
    <w:rsid w:val="00725A73"/>
    <w:rsid w:val="00726AC3"/>
    <w:rsid w:val="00726DD4"/>
    <w:rsid w:val="00727DFE"/>
    <w:rsid w:val="00727FC5"/>
    <w:rsid w:val="007302AC"/>
    <w:rsid w:val="007304CE"/>
    <w:rsid w:val="00730F54"/>
    <w:rsid w:val="00731561"/>
    <w:rsid w:val="00733ED3"/>
    <w:rsid w:val="007341C5"/>
    <w:rsid w:val="0073460D"/>
    <w:rsid w:val="007347F9"/>
    <w:rsid w:val="00734B1F"/>
    <w:rsid w:val="00734B71"/>
    <w:rsid w:val="00735833"/>
    <w:rsid w:val="0073599B"/>
    <w:rsid w:val="00735A39"/>
    <w:rsid w:val="00735E2E"/>
    <w:rsid w:val="00735F88"/>
    <w:rsid w:val="0073636F"/>
    <w:rsid w:val="00736416"/>
    <w:rsid w:val="0073647C"/>
    <w:rsid w:val="00736B9F"/>
    <w:rsid w:val="00736D3E"/>
    <w:rsid w:val="00736DA8"/>
    <w:rsid w:val="0073734D"/>
    <w:rsid w:val="007373CA"/>
    <w:rsid w:val="00737B3F"/>
    <w:rsid w:val="00737D86"/>
    <w:rsid w:val="00737E37"/>
    <w:rsid w:val="007404FC"/>
    <w:rsid w:val="00740644"/>
    <w:rsid w:val="00740818"/>
    <w:rsid w:val="007411EE"/>
    <w:rsid w:val="00741C33"/>
    <w:rsid w:val="00741DAE"/>
    <w:rsid w:val="00742283"/>
    <w:rsid w:val="00743108"/>
    <w:rsid w:val="00743528"/>
    <w:rsid w:val="00743A25"/>
    <w:rsid w:val="00743E8E"/>
    <w:rsid w:val="00743EA3"/>
    <w:rsid w:val="007446E5"/>
    <w:rsid w:val="0074487F"/>
    <w:rsid w:val="00744F84"/>
    <w:rsid w:val="00745D30"/>
    <w:rsid w:val="0074637F"/>
    <w:rsid w:val="00746993"/>
    <w:rsid w:val="00746B25"/>
    <w:rsid w:val="007474BA"/>
    <w:rsid w:val="00747713"/>
    <w:rsid w:val="0074775D"/>
    <w:rsid w:val="00750346"/>
    <w:rsid w:val="00750871"/>
    <w:rsid w:val="00750A65"/>
    <w:rsid w:val="0075196D"/>
    <w:rsid w:val="00752E8D"/>
    <w:rsid w:val="007532AB"/>
    <w:rsid w:val="00753468"/>
    <w:rsid w:val="007538C8"/>
    <w:rsid w:val="0075395F"/>
    <w:rsid w:val="00754354"/>
    <w:rsid w:val="007548D3"/>
    <w:rsid w:val="007548EE"/>
    <w:rsid w:val="00754A29"/>
    <w:rsid w:val="0075501E"/>
    <w:rsid w:val="00755373"/>
    <w:rsid w:val="00756A5E"/>
    <w:rsid w:val="00757A88"/>
    <w:rsid w:val="00757CFE"/>
    <w:rsid w:val="00760061"/>
    <w:rsid w:val="0076035F"/>
    <w:rsid w:val="00760884"/>
    <w:rsid w:val="0076137C"/>
    <w:rsid w:val="00761CE1"/>
    <w:rsid w:val="00761E25"/>
    <w:rsid w:val="00762481"/>
    <w:rsid w:val="00762728"/>
    <w:rsid w:val="00762D8D"/>
    <w:rsid w:val="00762F6A"/>
    <w:rsid w:val="00763110"/>
    <w:rsid w:val="00763431"/>
    <w:rsid w:val="0076357D"/>
    <w:rsid w:val="007640C9"/>
    <w:rsid w:val="007640FB"/>
    <w:rsid w:val="007645DE"/>
    <w:rsid w:val="00764772"/>
    <w:rsid w:val="00764A94"/>
    <w:rsid w:val="00764ED5"/>
    <w:rsid w:val="007653E1"/>
    <w:rsid w:val="0076610C"/>
    <w:rsid w:val="007669BC"/>
    <w:rsid w:val="00766ACA"/>
    <w:rsid w:val="007670CE"/>
    <w:rsid w:val="007670D7"/>
    <w:rsid w:val="00767B7D"/>
    <w:rsid w:val="00767CD1"/>
    <w:rsid w:val="00767DCD"/>
    <w:rsid w:val="0077022C"/>
    <w:rsid w:val="00770896"/>
    <w:rsid w:val="00771A7B"/>
    <w:rsid w:val="00771C3E"/>
    <w:rsid w:val="007733E7"/>
    <w:rsid w:val="00773596"/>
    <w:rsid w:val="00773892"/>
    <w:rsid w:val="00773C20"/>
    <w:rsid w:val="00774804"/>
    <w:rsid w:val="00774ABB"/>
    <w:rsid w:val="007753CA"/>
    <w:rsid w:val="00775683"/>
    <w:rsid w:val="00775BBC"/>
    <w:rsid w:val="007764DD"/>
    <w:rsid w:val="007800B1"/>
    <w:rsid w:val="00780769"/>
    <w:rsid w:val="00781D6D"/>
    <w:rsid w:val="00781DA9"/>
    <w:rsid w:val="00782D10"/>
    <w:rsid w:val="00783074"/>
    <w:rsid w:val="00783250"/>
    <w:rsid w:val="00783C1B"/>
    <w:rsid w:val="00783C24"/>
    <w:rsid w:val="007843EF"/>
    <w:rsid w:val="007845A4"/>
    <w:rsid w:val="00784602"/>
    <w:rsid w:val="0078461D"/>
    <w:rsid w:val="00784B09"/>
    <w:rsid w:val="00784DE5"/>
    <w:rsid w:val="00785051"/>
    <w:rsid w:val="007852FC"/>
    <w:rsid w:val="00786053"/>
    <w:rsid w:val="00786091"/>
    <w:rsid w:val="00786258"/>
    <w:rsid w:val="00786429"/>
    <w:rsid w:val="0078711D"/>
    <w:rsid w:val="0078713F"/>
    <w:rsid w:val="007871AD"/>
    <w:rsid w:val="00787E96"/>
    <w:rsid w:val="007901B9"/>
    <w:rsid w:val="0079073F"/>
    <w:rsid w:val="00790CEE"/>
    <w:rsid w:val="00790D90"/>
    <w:rsid w:val="00790FA6"/>
    <w:rsid w:val="00791B20"/>
    <w:rsid w:val="00791B89"/>
    <w:rsid w:val="00791BCC"/>
    <w:rsid w:val="00791FAA"/>
    <w:rsid w:val="007924AF"/>
    <w:rsid w:val="00792B0F"/>
    <w:rsid w:val="00792BB7"/>
    <w:rsid w:val="00792C78"/>
    <w:rsid w:val="00793075"/>
    <w:rsid w:val="00793665"/>
    <w:rsid w:val="00793A35"/>
    <w:rsid w:val="007942B8"/>
    <w:rsid w:val="00794E11"/>
    <w:rsid w:val="007950D3"/>
    <w:rsid w:val="00795CF5"/>
    <w:rsid w:val="00795F0A"/>
    <w:rsid w:val="00796197"/>
    <w:rsid w:val="0079635C"/>
    <w:rsid w:val="00797481"/>
    <w:rsid w:val="0079776F"/>
    <w:rsid w:val="007A008A"/>
    <w:rsid w:val="007A0118"/>
    <w:rsid w:val="007A0A26"/>
    <w:rsid w:val="007A16FA"/>
    <w:rsid w:val="007A23E9"/>
    <w:rsid w:val="007A308F"/>
    <w:rsid w:val="007A30EE"/>
    <w:rsid w:val="007A399A"/>
    <w:rsid w:val="007A3CF0"/>
    <w:rsid w:val="007A4353"/>
    <w:rsid w:val="007A5CDA"/>
    <w:rsid w:val="007A5D56"/>
    <w:rsid w:val="007A6317"/>
    <w:rsid w:val="007B08C8"/>
    <w:rsid w:val="007B09E9"/>
    <w:rsid w:val="007B0DD8"/>
    <w:rsid w:val="007B17CC"/>
    <w:rsid w:val="007B1C5F"/>
    <w:rsid w:val="007B2505"/>
    <w:rsid w:val="007B2CD8"/>
    <w:rsid w:val="007B2FC4"/>
    <w:rsid w:val="007B339E"/>
    <w:rsid w:val="007B341E"/>
    <w:rsid w:val="007B3B24"/>
    <w:rsid w:val="007B3CBE"/>
    <w:rsid w:val="007B3E5C"/>
    <w:rsid w:val="007B41F5"/>
    <w:rsid w:val="007B4E31"/>
    <w:rsid w:val="007B52ED"/>
    <w:rsid w:val="007B564F"/>
    <w:rsid w:val="007B5AD5"/>
    <w:rsid w:val="007B5F51"/>
    <w:rsid w:val="007B613B"/>
    <w:rsid w:val="007B62B9"/>
    <w:rsid w:val="007B6E65"/>
    <w:rsid w:val="007B7894"/>
    <w:rsid w:val="007C0384"/>
    <w:rsid w:val="007C0397"/>
    <w:rsid w:val="007C0667"/>
    <w:rsid w:val="007C0722"/>
    <w:rsid w:val="007C12C9"/>
    <w:rsid w:val="007C1850"/>
    <w:rsid w:val="007C20A8"/>
    <w:rsid w:val="007C21F7"/>
    <w:rsid w:val="007C2254"/>
    <w:rsid w:val="007C330C"/>
    <w:rsid w:val="007C3B0A"/>
    <w:rsid w:val="007C42F2"/>
    <w:rsid w:val="007C469F"/>
    <w:rsid w:val="007C47C7"/>
    <w:rsid w:val="007C485E"/>
    <w:rsid w:val="007C4B60"/>
    <w:rsid w:val="007C4C93"/>
    <w:rsid w:val="007C6478"/>
    <w:rsid w:val="007C6AA3"/>
    <w:rsid w:val="007C73DE"/>
    <w:rsid w:val="007C7F24"/>
    <w:rsid w:val="007D00C3"/>
    <w:rsid w:val="007D0BB8"/>
    <w:rsid w:val="007D266C"/>
    <w:rsid w:val="007D28B5"/>
    <w:rsid w:val="007D2E6A"/>
    <w:rsid w:val="007D2F80"/>
    <w:rsid w:val="007D3773"/>
    <w:rsid w:val="007D37BB"/>
    <w:rsid w:val="007D3A62"/>
    <w:rsid w:val="007D42B3"/>
    <w:rsid w:val="007D4476"/>
    <w:rsid w:val="007D4817"/>
    <w:rsid w:val="007D4B5C"/>
    <w:rsid w:val="007D55FC"/>
    <w:rsid w:val="007D6541"/>
    <w:rsid w:val="007D710F"/>
    <w:rsid w:val="007D7459"/>
    <w:rsid w:val="007D77F3"/>
    <w:rsid w:val="007D78B5"/>
    <w:rsid w:val="007E0520"/>
    <w:rsid w:val="007E066C"/>
    <w:rsid w:val="007E07EF"/>
    <w:rsid w:val="007E08C5"/>
    <w:rsid w:val="007E1A3C"/>
    <w:rsid w:val="007E1B21"/>
    <w:rsid w:val="007E232E"/>
    <w:rsid w:val="007E42D3"/>
    <w:rsid w:val="007E49FD"/>
    <w:rsid w:val="007E4EDB"/>
    <w:rsid w:val="007E54EF"/>
    <w:rsid w:val="007E55CF"/>
    <w:rsid w:val="007E565C"/>
    <w:rsid w:val="007E5804"/>
    <w:rsid w:val="007E6232"/>
    <w:rsid w:val="007E62FF"/>
    <w:rsid w:val="007E6519"/>
    <w:rsid w:val="007E7014"/>
    <w:rsid w:val="007E7DA2"/>
    <w:rsid w:val="007F03FC"/>
    <w:rsid w:val="007F04BC"/>
    <w:rsid w:val="007F0865"/>
    <w:rsid w:val="007F09E2"/>
    <w:rsid w:val="007F209C"/>
    <w:rsid w:val="007F20F6"/>
    <w:rsid w:val="007F219E"/>
    <w:rsid w:val="007F2A96"/>
    <w:rsid w:val="007F2B53"/>
    <w:rsid w:val="007F2C5B"/>
    <w:rsid w:val="007F2EBB"/>
    <w:rsid w:val="007F3177"/>
    <w:rsid w:val="007F3AF1"/>
    <w:rsid w:val="007F3BC0"/>
    <w:rsid w:val="007F3BEA"/>
    <w:rsid w:val="007F498F"/>
    <w:rsid w:val="007F4E41"/>
    <w:rsid w:val="007F4E7D"/>
    <w:rsid w:val="007F52E2"/>
    <w:rsid w:val="007F5452"/>
    <w:rsid w:val="007F5776"/>
    <w:rsid w:val="007F6138"/>
    <w:rsid w:val="007F6210"/>
    <w:rsid w:val="007F6313"/>
    <w:rsid w:val="007F6EC4"/>
    <w:rsid w:val="007F6FD1"/>
    <w:rsid w:val="007F7057"/>
    <w:rsid w:val="0080074B"/>
    <w:rsid w:val="0080093F"/>
    <w:rsid w:val="00800E77"/>
    <w:rsid w:val="00800F23"/>
    <w:rsid w:val="00801776"/>
    <w:rsid w:val="00802292"/>
    <w:rsid w:val="008029A0"/>
    <w:rsid w:val="00802AB4"/>
    <w:rsid w:val="00802F32"/>
    <w:rsid w:val="00803456"/>
    <w:rsid w:val="0080357D"/>
    <w:rsid w:val="00803FE9"/>
    <w:rsid w:val="00804A2E"/>
    <w:rsid w:val="00804A60"/>
    <w:rsid w:val="00805248"/>
    <w:rsid w:val="008055C7"/>
    <w:rsid w:val="008056E1"/>
    <w:rsid w:val="00806379"/>
    <w:rsid w:val="00807729"/>
    <w:rsid w:val="00807A0F"/>
    <w:rsid w:val="00807E5E"/>
    <w:rsid w:val="00810C48"/>
    <w:rsid w:val="00810DB5"/>
    <w:rsid w:val="008113BC"/>
    <w:rsid w:val="0081186E"/>
    <w:rsid w:val="0081188E"/>
    <w:rsid w:val="00811CAB"/>
    <w:rsid w:val="00811DF2"/>
    <w:rsid w:val="00812A05"/>
    <w:rsid w:val="00813010"/>
    <w:rsid w:val="00813511"/>
    <w:rsid w:val="008142A5"/>
    <w:rsid w:val="008142B9"/>
    <w:rsid w:val="00814986"/>
    <w:rsid w:val="00814CD2"/>
    <w:rsid w:val="00815742"/>
    <w:rsid w:val="00816A15"/>
    <w:rsid w:val="00816A83"/>
    <w:rsid w:val="00816F32"/>
    <w:rsid w:val="00817FC3"/>
    <w:rsid w:val="0082080F"/>
    <w:rsid w:val="0082115F"/>
    <w:rsid w:val="008211F3"/>
    <w:rsid w:val="0082199C"/>
    <w:rsid w:val="00821D8E"/>
    <w:rsid w:val="0082220B"/>
    <w:rsid w:val="00822F5F"/>
    <w:rsid w:val="008238FD"/>
    <w:rsid w:val="00823B0F"/>
    <w:rsid w:val="008249EB"/>
    <w:rsid w:val="00824C1B"/>
    <w:rsid w:val="00824F0A"/>
    <w:rsid w:val="00825080"/>
    <w:rsid w:val="0082515F"/>
    <w:rsid w:val="0082550D"/>
    <w:rsid w:val="008258E8"/>
    <w:rsid w:val="00825B2A"/>
    <w:rsid w:val="00826A21"/>
    <w:rsid w:val="00826E1B"/>
    <w:rsid w:val="008279B7"/>
    <w:rsid w:val="00827AB6"/>
    <w:rsid w:val="00830175"/>
    <w:rsid w:val="00830D6B"/>
    <w:rsid w:val="00831935"/>
    <w:rsid w:val="00832E2A"/>
    <w:rsid w:val="00833898"/>
    <w:rsid w:val="008344EB"/>
    <w:rsid w:val="00834CF0"/>
    <w:rsid w:val="00834E28"/>
    <w:rsid w:val="00834F3D"/>
    <w:rsid w:val="00835243"/>
    <w:rsid w:val="00836AE4"/>
    <w:rsid w:val="00837C47"/>
    <w:rsid w:val="00840578"/>
    <w:rsid w:val="0084183C"/>
    <w:rsid w:val="0084193E"/>
    <w:rsid w:val="00841988"/>
    <w:rsid w:val="00841D53"/>
    <w:rsid w:val="00841D6D"/>
    <w:rsid w:val="008420BF"/>
    <w:rsid w:val="008422B3"/>
    <w:rsid w:val="008423D1"/>
    <w:rsid w:val="00843112"/>
    <w:rsid w:val="00843A6A"/>
    <w:rsid w:val="008443EB"/>
    <w:rsid w:val="0084511E"/>
    <w:rsid w:val="008451CA"/>
    <w:rsid w:val="00845217"/>
    <w:rsid w:val="0084555D"/>
    <w:rsid w:val="0084682A"/>
    <w:rsid w:val="008468AC"/>
    <w:rsid w:val="00847DFE"/>
    <w:rsid w:val="0085029D"/>
    <w:rsid w:val="008504C6"/>
    <w:rsid w:val="00850BEC"/>
    <w:rsid w:val="008517E5"/>
    <w:rsid w:val="00852EE0"/>
    <w:rsid w:val="00852EF4"/>
    <w:rsid w:val="00853250"/>
    <w:rsid w:val="00854547"/>
    <w:rsid w:val="008549E4"/>
    <w:rsid w:val="00854A03"/>
    <w:rsid w:val="00854D25"/>
    <w:rsid w:val="00855581"/>
    <w:rsid w:val="00855C0E"/>
    <w:rsid w:val="00855EDC"/>
    <w:rsid w:val="00856EA3"/>
    <w:rsid w:val="008572D2"/>
    <w:rsid w:val="00860736"/>
    <w:rsid w:val="0086088E"/>
    <w:rsid w:val="00860EBB"/>
    <w:rsid w:val="0086181C"/>
    <w:rsid w:val="008623BB"/>
    <w:rsid w:val="00862DF6"/>
    <w:rsid w:val="00863A4D"/>
    <w:rsid w:val="00863E3A"/>
    <w:rsid w:val="0086406D"/>
    <w:rsid w:val="00864429"/>
    <w:rsid w:val="00864627"/>
    <w:rsid w:val="00865654"/>
    <w:rsid w:val="00865704"/>
    <w:rsid w:val="00865B05"/>
    <w:rsid w:val="00870949"/>
    <w:rsid w:val="00870F71"/>
    <w:rsid w:val="00872CCE"/>
    <w:rsid w:val="0087315E"/>
    <w:rsid w:val="008732D0"/>
    <w:rsid w:val="00873431"/>
    <w:rsid w:val="00873453"/>
    <w:rsid w:val="00873936"/>
    <w:rsid w:val="00874544"/>
    <w:rsid w:val="008747AF"/>
    <w:rsid w:val="00875055"/>
    <w:rsid w:val="008750FB"/>
    <w:rsid w:val="0087597E"/>
    <w:rsid w:val="00875BFB"/>
    <w:rsid w:val="0087657B"/>
    <w:rsid w:val="008771C4"/>
    <w:rsid w:val="008778D1"/>
    <w:rsid w:val="00877D5C"/>
    <w:rsid w:val="0088101E"/>
    <w:rsid w:val="00881D26"/>
    <w:rsid w:val="0088218D"/>
    <w:rsid w:val="008822BB"/>
    <w:rsid w:val="00882CD1"/>
    <w:rsid w:val="00882FDF"/>
    <w:rsid w:val="00883212"/>
    <w:rsid w:val="008832EC"/>
    <w:rsid w:val="0088348F"/>
    <w:rsid w:val="008835DA"/>
    <w:rsid w:val="00883A6C"/>
    <w:rsid w:val="00883AC3"/>
    <w:rsid w:val="00883CB5"/>
    <w:rsid w:val="0088466F"/>
    <w:rsid w:val="00884B9E"/>
    <w:rsid w:val="00884F92"/>
    <w:rsid w:val="008851D3"/>
    <w:rsid w:val="008854F1"/>
    <w:rsid w:val="0088586B"/>
    <w:rsid w:val="00885C80"/>
    <w:rsid w:val="008878E4"/>
    <w:rsid w:val="00887ADD"/>
    <w:rsid w:val="00890139"/>
    <w:rsid w:val="008906C4"/>
    <w:rsid w:val="008910E4"/>
    <w:rsid w:val="0089116E"/>
    <w:rsid w:val="0089148F"/>
    <w:rsid w:val="008926A1"/>
    <w:rsid w:val="00892867"/>
    <w:rsid w:val="00893211"/>
    <w:rsid w:val="008937C9"/>
    <w:rsid w:val="00893E74"/>
    <w:rsid w:val="008942B2"/>
    <w:rsid w:val="00894482"/>
    <w:rsid w:val="008948DE"/>
    <w:rsid w:val="00894C09"/>
    <w:rsid w:val="00895E24"/>
    <w:rsid w:val="00896A18"/>
    <w:rsid w:val="00896B5B"/>
    <w:rsid w:val="008972A5"/>
    <w:rsid w:val="008A09AE"/>
    <w:rsid w:val="008A0BA6"/>
    <w:rsid w:val="008A21F2"/>
    <w:rsid w:val="008A38ED"/>
    <w:rsid w:val="008A3D68"/>
    <w:rsid w:val="008A42F2"/>
    <w:rsid w:val="008A54DA"/>
    <w:rsid w:val="008A5732"/>
    <w:rsid w:val="008A5FE6"/>
    <w:rsid w:val="008A6262"/>
    <w:rsid w:val="008A6357"/>
    <w:rsid w:val="008A63ED"/>
    <w:rsid w:val="008A703F"/>
    <w:rsid w:val="008A7797"/>
    <w:rsid w:val="008A7E03"/>
    <w:rsid w:val="008A7FF7"/>
    <w:rsid w:val="008B024A"/>
    <w:rsid w:val="008B0ACC"/>
    <w:rsid w:val="008B0E23"/>
    <w:rsid w:val="008B18B3"/>
    <w:rsid w:val="008B18F6"/>
    <w:rsid w:val="008B1E37"/>
    <w:rsid w:val="008B24E0"/>
    <w:rsid w:val="008B2A61"/>
    <w:rsid w:val="008B2B61"/>
    <w:rsid w:val="008B3CD0"/>
    <w:rsid w:val="008B3F0B"/>
    <w:rsid w:val="008B46D4"/>
    <w:rsid w:val="008B47CB"/>
    <w:rsid w:val="008B480B"/>
    <w:rsid w:val="008B49BE"/>
    <w:rsid w:val="008B5376"/>
    <w:rsid w:val="008B57B3"/>
    <w:rsid w:val="008B624D"/>
    <w:rsid w:val="008B6BAC"/>
    <w:rsid w:val="008B71BF"/>
    <w:rsid w:val="008B77D1"/>
    <w:rsid w:val="008B7BD1"/>
    <w:rsid w:val="008B7FD4"/>
    <w:rsid w:val="008C01BA"/>
    <w:rsid w:val="008C0442"/>
    <w:rsid w:val="008C0631"/>
    <w:rsid w:val="008C0948"/>
    <w:rsid w:val="008C1BC9"/>
    <w:rsid w:val="008C1C26"/>
    <w:rsid w:val="008C1E68"/>
    <w:rsid w:val="008C1F41"/>
    <w:rsid w:val="008C22F8"/>
    <w:rsid w:val="008C3137"/>
    <w:rsid w:val="008C34F0"/>
    <w:rsid w:val="008C3A57"/>
    <w:rsid w:val="008C4246"/>
    <w:rsid w:val="008C4D9E"/>
    <w:rsid w:val="008C56AE"/>
    <w:rsid w:val="008C5746"/>
    <w:rsid w:val="008C5D65"/>
    <w:rsid w:val="008C6716"/>
    <w:rsid w:val="008C6757"/>
    <w:rsid w:val="008C682D"/>
    <w:rsid w:val="008C6998"/>
    <w:rsid w:val="008C6AC6"/>
    <w:rsid w:val="008C6ECA"/>
    <w:rsid w:val="008C7898"/>
    <w:rsid w:val="008C7D28"/>
    <w:rsid w:val="008C7F29"/>
    <w:rsid w:val="008C7F38"/>
    <w:rsid w:val="008D0346"/>
    <w:rsid w:val="008D10B9"/>
    <w:rsid w:val="008D1BC7"/>
    <w:rsid w:val="008D20CF"/>
    <w:rsid w:val="008D290A"/>
    <w:rsid w:val="008D3105"/>
    <w:rsid w:val="008D38FB"/>
    <w:rsid w:val="008D3A63"/>
    <w:rsid w:val="008D4165"/>
    <w:rsid w:val="008D4E48"/>
    <w:rsid w:val="008D4EFF"/>
    <w:rsid w:val="008D546D"/>
    <w:rsid w:val="008D5EB0"/>
    <w:rsid w:val="008D6397"/>
    <w:rsid w:val="008D6E18"/>
    <w:rsid w:val="008D71CA"/>
    <w:rsid w:val="008D762D"/>
    <w:rsid w:val="008D7C30"/>
    <w:rsid w:val="008E02A0"/>
    <w:rsid w:val="008E0D3B"/>
    <w:rsid w:val="008E1204"/>
    <w:rsid w:val="008E12B0"/>
    <w:rsid w:val="008E1503"/>
    <w:rsid w:val="008E1686"/>
    <w:rsid w:val="008E1E39"/>
    <w:rsid w:val="008E2D8A"/>
    <w:rsid w:val="008E2FF8"/>
    <w:rsid w:val="008E3C70"/>
    <w:rsid w:val="008E3CE7"/>
    <w:rsid w:val="008E4601"/>
    <w:rsid w:val="008E6132"/>
    <w:rsid w:val="008E6A6A"/>
    <w:rsid w:val="008E6DEF"/>
    <w:rsid w:val="008E73DA"/>
    <w:rsid w:val="008E779F"/>
    <w:rsid w:val="008F0D0A"/>
    <w:rsid w:val="008F1D29"/>
    <w:rsid w:val="008F1ECD"/>
    <w:rsid w:val="008F2261"/>
    <w:rsid w:val="008F31C2"/>
    <w:rsid w:val="008F34D4"/>
    <w:rsid w:val="008F3654"/>
    <w:rsid w:val="008F4383"/>
    <w:rsid w:val="008F4A3F"/>
    <w:rsid w:val="008F5096"/>
    <w:rsid w:val="008F55DB"/>
    <w:rsid w:val="008F5D68"/>
    <w:rsid w:val="008F613A"/>
    <w:rsid w:val="008F65F7"/>
    <w:rsid w:val="008F6B2D"/>
    <w:rsid w:val="009015A6"/>
    <w:rsid w:val="00901F8B"/>
    <w:rsid w:val="009020E1"/>
    <w:rsid w:val="009041ED"/>
    <w:rsid w:val="00904274"/>
    <w:rsid w:val="0090451E"/>
    <w:rsid w:val="00905369"/>
    <w:rsid w:val="00905A02"/>
    <w:rsid w:val="00906498"/>
    <w:rsid w:val="00907B02"/>
    <w:rsid w:val="00907D04"/>
    <w:rsid w:val="00907D67"/>
    <w:rsid w:val="0091010E"/>
    <w:rsid w:val="00910776"/>
    <w:rsid w:val="0091204A"/>
    <w:rsid w:val="009128B4"/>
    <w:rsid w:val="00912CA3"/>
    <w:rsid w:val="00912E45"/>
    <w:rsid w:val="00913698"/>
    <w:rsid w:val="00913B97"/>
    <w:rsid w:val="00914270"/>
    <w:rsid w:val="00914E36"/>
    <w:rsid w:val="00915113"/>
    <w:rsid w:val="00915B31"/>
    <w:rsid w:val="00915D27"/>
    <w:rsid w:val="00916858"/>
    <w:rsid w:val="00917B26"/>
    <w:rsid w:val="00917C0D"/>
    <w:rsid w:val="00917DD8"/>
    <w:rsid w:val="00920DF7"/>
    <w:rsid w:val="009215AA"/>
    <w:rsid w:val="0092182F"/>
    <w:rsid w:val="00922508"/>
    <w:rsid w:val="009231C8"/>
    <w:rsid w:val="0092337A"/>
    <w:rsid w:val="0092341E"/>
    <w:rsid w:val="009243DF"/>
    <w:rsid w:val="00924408"/>
    <w:rsid w:val="00924731"/>
    <w:rsid w:val="00924AD3"/>
    <w:rsid w:val="00924E5F"/>
    <w:rsid w:val="0092543F"/>
    <w:rsid w:val="00925EE0"/>
    <w:rsid w:val="0092640B"/>
    <w:rsid w:val="00926857"/>
    <w:rsid w:val="00926DC5"/>
    <w:rsid w:val="00926DE6"/>
    <w:rsid w:val="00926E88"/>
    <w:rsid w:val="009272FB"/>
    <w:rsid w:val="009273C9"/>
    <w:rsid w:val="0092790C"/>
    <w:rsid w:val="0092792C"/>
    <w:rsid w:val="0093011D"/>
    <w:rsid w:val="009307B0"/>
    <w:rsid w:val="0093081A"/>
    <w:rsid w:val="00932285"/>
    <w:rsid w:val="00932477"/>
    <w:rsid w:val="00932990"/>
    <w:rsid w:val="00932E3B"/>
    <w:rsid w:val="00932E60"/>
    <w:rsid w:val="00933196"/>
    <w:rsid w:val="0093327F"/>
    <w:rsid w:val="00933886"/>
    <w:rsid w:val="009346F2"/>
    <w:rsid w:val="00934919"/>
    <w:rsid w:val="00935612"/>
    <w:rsid w:val="00936D50"/>
    <w:rsid w:val="00937109"/>
    <w:rsid w:val="00937986"/>
    <w:rsid w:val="00940149"/>
    <w:rsid w:val="009405C3"/>
    <w:rsid w:val="009409AB"/>
    <w:rsid w:val="009411CD"/>
    <w:rsid w:val="009413F7"/>
    <w:rsid w:val="00941429"/>
    <w:rsid w:val="00941586"/>
    <w:rsid w:val="00941629"/>
    <w:rsid w:val="009420BE"/>
    <w:rsid w:val="009426DD"/>
    <w:rsid w:val="0094277B"/>
    <w:rsid w:val="00942947"/>
    <w:rsid w:val="00942FBF"/>
    <w:rsid w:val="00942FD4"/>
    <w:rsid w:val="009430CF"/>
    <w:rsid w:val="00943662"/>
    <w:rsid w:val="009439ED"/>
    <w:rsid w:val="00943AA1"/>
    <w:rsid w:val="00943C9C"/>
    <w:rsid w:val="00943D3E"/>
    <w:rsid w:val="00943D61"/>
    <w:rsid w:val="00944D48"/>
    <w:rsid w:val="00945AFD"/>
    <w:rsid w:val="00946232"/>
    <w:rsid w:val="009466D7"/>
    <w:rsid w:val="00946C1B"/>
    <w:rsid w:val="00947473"/>
    <w:rsid w:val="00947593"/>
    <w:rsid w:val="00947B12"/>
    <w:rsid w:val="00947C3D"/>
    <w:rsid w:val="00947F83"/>
    <w:rsid w:val="00950979"/>
    <w:rsid w:val="00950BEA"/>
    <w:rsid w:val="00950DD3"/>
    <w:rsid w:val="00950EAE"/>
    <w:rsid w:val="00950EC7"/>
    <w:rsid w:val="009511AD"/>
    <w:rsid w:val="00951592"/>
    <w:rsid w:val="009516C9"/>
    <w:rsid w:val="00951A79"/>
    <w:rsid w:val="0095260D"/>
    <w:rsid w:val="009527FA"/>
    <w:rsid w:val="00952E76"/>
    <w:rsid w:val="00952F3D"/>
    <w:rsid w:val="009533C0"/>
    <w:rsid w:val="009535C6"/>
    <w:rsid w:val="0095377D"/>
    <w:rsid w:val="00953790"/>
    <w:rsid w:val="00953862"/>
    <w:rsid w:val="009539DC"/>
    <w:rsid w:val="00954764"/>
    <w:rsid w:val="0095487F"/>
    <w:rsid w:val="00954C7E"/>
    <w:rsid w:val="0095534B"/>
    <w:rsid w:val="00955E56"/>
    <w:rsid w:val="00955F24"/>
    <w:rsid w:val="00956A99"/>
    <w:rsid w:val="00956B6C"/>
    <w:rsid w:val="00956E19"/>
    <w:rsid w:val="00960059"/>
    <w:rsid w:val="0096090F"/>
    <w:rsid w:val="0096093F"/>
    <w:rsid w:val="009612C9"/>
    <w:rsid w:val="00961488"/>
    <w:rsid w:val="00961D49"/>
    <w:rsid w:val="009639D9"/>
    <w:rsid w:val="00963D7E"/>
    <w:rsid w:val="00964B26"/>
    <w:rsid w:val="00964C1E"/>
    <w:rsid w:val="00965308"/>
    <w:rsid w:val="0096577E"/>
    <w:rsid w:val="009657C9"/>
    <w:rsid w:val="00965933"/>
    <w:rsid w:val="00965BCC"/>
    <w:rsid w:val="00965F2B"/>
    <w:rsid w:val="00965F5F"/>
    <w:rsid w:val="009667A2"/>
    <w:rsid w:val="00966968"/>
    <w:rsid w:val="00966FF9"/>
    <w:rsid w:val="00967706"/>
    <w:rsid w:val="0096774F"/>
    <w:rsid w:val="0097049A"/>
    <w:rsid w:val="00970BD8"/>
    <w:rsid w:val="00970C33"/>
    <w:rsid w:val="009711F8"/>
    <w:rsid w:val="00971510"/>
    <w:rsid w:val="0097157C"/>
    <w:rsid w:val="00971A09"/>
    <w:rsid w:val="00971D67"/>
    <w:rsid w:val="00972E8D"/>
    <w:rsid w:val="0097399A"/>
    <w:rsid w:val="00973B66"/>
    <w:rsid w:val="009747CC"/>
    <w:rsid w:val="009752F4"/>
    <w:rsid w:val="009756CB"/>
    <w:rsid w:val="009757BA"/>
    <w:rsid w:val="00975AD0"/>
    <w:rsid w:val="00975D68"/>
    <w:rsid w:val="00976877"/>
    <w:rsid w:val="00976BFD"/>
    <w:rsid w:val="00976EA5"/>
    <w:rsid w:val="0097713F"/>
    <w:rsid w:val="00977669"/>
    <w:rsid w:val="009776C7"/>
    <w:rsid w:val="00977D19"/>
    <w:rsid w:val="00977D76"/>
    <w:rsid w:val="0098098C"/>
    <w:rsid w:val="00980FE1"/>
    <w:rsid w:val="009818DF"/>
    <w:rsid w:val="00981957"/>
    <w:rsid w:val="00982388"/>
    <w:rsid w:val="009827D5"/>
    <w:rsid w:val="00982824"/>
    <w:rsid w:val="00983084"/>
    <w:rsid w:val="009835DF"/>
    <w:rsid w:val="00984798"/>
    <w:rsid w:val="00984F31"/>
    <w:rsid w:val="00985697"/>
    <w:rsid w:val="00985F4A"/>
    <w:rsid w:val="00986083"/>
    <w:rsid w:val="00986A26"/>
    <w:rsid w:val="00986A35"/>
    <w:rsid w:val="00986C80"/>
    <w:rsid w:val="00987BF1"/>
    <w:rsid w:val="009903A7"/>
    <w:rsid w:val="00991231"/>
    <w:rsid w:val="009913BB"/>
    <w:rsid w:val="00992471"/>
    <w:rsid w:val="00992558"/>
    <w:rsid w:val="009925A8"/>
    <w:rsid w:val="00992AEE"/>
    <w:rsid w:val="0099386D"/>
    <w:rsid w:val="009939AF"/>
    <w:rsid w:val="009942ED"/>
    <w:rsid w:val="009945CF"/>
    <w:rsid w:val="00994E46"/>
    <w:rsid w:val="0099560F"/>
    <w:rsid w:val="00995DC4"/>
    <w:rsid w:val="00995E7D"/>
    <w:rsid w:val="009960D2"/>
    <w:rsid w:val="009966BB"/>
    <w:rsid w:val="00996873"/>
    <w:rsid w:val="00996F5F"/>
    <w:rsid w:val="00997118"/>
    <w:rsid w:val="009A0325"/>
    <w:rsid w:val="009A058A"/>
    <w:rsid w:val="009A13E9"/>
    <w:rsid w:val="009A1992"/>
    <w:rsid w:val="009A209C"/>
    <w:rsid w:val="009A28D0"/>
    <w:rsid w:val="009A3518"/>
    <w:rsid w:val="009A37FA"/>
    <w:rsid w:val="009A3AB7"/>
    <w:rsid w:val="009A43A5"/>
    <w:rsid w:val="009A47CF"/>
    <w:rsid w:val="009A47E7"/>
    <w:rsid w:val="009A572F"/>
    <w:rsid w:val="009A71A3"/>
    <w:rsid w:val="009A7373"/>
    <w:rsid w:val="009A75B5"/>
    <w:rsid w:val="009A7827"/>
    <w:rsid w:val="009A78F3"/>
    <w:rsid w:val="009A7B66"/>
    <w:rsid w:val="009A7F28"/>
    <w:rsid w:val="009B010B"/>
    <w:rsid w:val="009B115B"/>
    <w:rsid w:val="009B1283"/>
    <w:rsid w:val="009B1638"/>
    <w:rsid w:val="009B19C1"/>
    <w:rsid w:val="009B1E7A"/>
    <w:rsid w:val="009B475D"/>
    <w:rsid w:val="009B4E68"/>
    <w:rsid w:val="009B5750"/>
    <w:rsid w:val="009B575A"/>
    <w:rsid w:val="009B58B5"/>
    <w:rsid w:val="009B5A65"/>
    <w:rsid w:val="009B5CE5"/>
    <w:rsid w:val="009B5E0F"/>
    <w:rsid w:val="009B63D5"/>
    <w:rsid w:val="009B6A33"/>
    <w:rsid w:val="009B7112"/>
    <w:rsid w:val="009C0551"/>
    <w:rsid w:val="009C08D7"/>
    <w:rsid w:val="009C0BE5"/>
    <w:rsid w:val="009C0CDA"/>
    <w:rsid w:val="009C0D3E"/>
    <w:rsid w:val="009C17A0"/>
    <w:rsid w:val="009C1D5C"/>
    <w:rsid w:val="009C207D"/>
    <w:rsid w:val="009C21BE"/>
    <w:rsid w:val="009C24A6"/>
    <w:rsid w:val="009C25C8"/>
    <w:rsid w:val="009C26E0"/>
    <w:rsid w:val="009C3664"/>
    <w:rsid w:val="009C386D"/>
    <w:rsid w:val="009C4492"/>
    <w:rsid w:val="009C4819"/>
    <w:rsid w:val="009C519A"/>
    <w:rsid w:val="009C5363"/>
    <w:rsid w:val="009C5608"/>
    <w:rsid w:val="009C5E33"/>
    <w:rsid w:val="009C603F"/>
    <w:rsid w:val="009C686C"/>
    <w:rsid w:val="009C6B08"/>
    <w:rsid w:val="009C720F"/>
    <w:rsid w:val="009C7642"/>
    <w:rsid w:val="009C7746"/>
    <w:rsid w:val="009C779A"/>
    <w:rsid w:val="009C783A"/>
    <w:rsid w:val="009D093A"/>
    <w:rsid w:val="009D0D75"/>
    <w:rsid w:val="009D119A"/>
    <w:rsid w:val="009D213A"/>
    <w:rsid w:val="009D2254"/>
    <w:rsid w:val="009D2540"/>
    <w:rsid w:val="009D2976"/>
    <w:rsid w:val="009D2B23"/>
    <w:rsid w:val="009D2BCB"/>
    <w:rsid w:val="009D2E11"/>
    <w:rsid w:val="009D36D0"/>
    <w:rsid w:val="009D374D"/>
    <w:rsid w:val="009D3C3E"/>
    <w:rsid w:val="009D3F2C"/>
    <w:rsid w:val="009D41C9"/>
    <w:rsid w:val="009D4773"/>
    <w:rsid w:val="009D4E3B"/>
    <w:rsid w:val="009D57F0"/>
    <w:rsid w:val="009D6043"/>
    <w:rsid w:val="009D61E1"/>
    <w:rsid w:val="009D6C09"/>
    <w:rsid w:val="009D6F1A"/>
    <w:rsid w:val="009D7399"/>
    <w:rsid w:val="009D7D3F"/>
    <w:rsid w:val="009D7FC9"/>
    <w:rsid w:val="009E06A0"/>
    <w:rsid w:val="009E1CE3"/>
    <w:rsid w:val="009E28C6"/>
    <w:rsid w:val="009E2DD1"/>
    <w:rsid w:val="009E3618"/>
    <w:rsid w:val="009E36C4"/>
    <w:rsid w:val="009E38D9"/>
    <w:rsid w:val="009E3ECA"/>
    <w:rsid w:val="009E517B"/>
    <w:rsid w:val="009E5508"/>
    <w:rsid w:val="009E5A2B"/>
    <w:rsid w:val="009E6EA3"/>
    <w:rsid w:val="009F0411"/>
    <w:rsid w:val="009F080E"/>
    <w:rsid w:val="009F16CC"/>
    <w:rsid w:val="009F1D3E"/>
    <w:rsid w:val="009F1F85"/>
    <w:rsid w:val="009F22BF"/>
    <w:rsid w:val="009F25B9"/>
    <w:rsid w:val="009F2705"/>
    <w:rsid w:val="009F335B"/>
    <w:rsid w:val="009F34C9"/>
    <w:rsid w:val="009F3895"/>
    <w:rsid w:val="009F45E2"/>
    <w:rsid w:val="009F48AA"/>
    <w:rsid w:val="009F496B"/>
    <w:rsid w:val="009F4A88"/>
    <w:rsid w:val="009F4B71"/>
    <w:rsid w:val="009F4F89"/>
    <w:rsid w:val="009F5243"/>
    <w:rsid w:val="009F547E"/>
    <w:rsid w:val="009F5652"/>
    <w:rsid w:val="009F5C65"/>
    <w:rsid w:val="009F635D"/>
    <w:rsid w:val="009F6652"/>
    <w:rsid w:val="009F6945"/>
    <w:rsid w:val="009F6BE4"/>
    <w:rsid w:val="009F6D71"/>
    <w:rsid w:val="009F6E3B"/>
    <w:rsid w:val="009F70F3"/>
    <w:rsid w:val="009F716D"/>
    <w:rsid w:val="009F74A8"/>
    <w:rsid w:val="009F7575"/>
    <w:rsid w:val="009F75C7"/>
    <w:rsid w:val="00A00B61"/>
    <w:rsid w:val="00A00FEB"/>
    <w:rsid w:val="00A012DD"/>
    <w:rsid w:val="00A013B8"/>
    <w:rsid w:val="00A019C1"/>
    <w:rsid w:val="00A025BA"/>
    <w:rsid w:val="00A02CFA"/>
    <w:rsid w:val="00A02F7A"/>
    <w:rsid w:val="00A041A6"/>
    <w:rsid w:val="00A0503C"/>
    <w:rsid w:val="00A05128"/>
    <w:rsid w:val="00A05C62"/>
    <w:rsid w:val="00A063CB"/>
    <w:rsid w:val="00A06639"/>
    <w:rsid w:val="00A071F4"/>
    <w:rsid w:val="00A07657"/>
    <w:rsid w:val="00A07916"/>
    <w:rsid w:val="00A10786"/>
    <w:rsid w:val="00A10D01"/>
    <w:rsid w:val="00A10FB0"/>
    <w:rsid w:val="00A11DFE"/>
    <w:rsid w:val="00A121E1"/>
    <w:rsid w:val="00A131B0"/>
    <w:rsid w:val="00A1387E"/>
    <w:rsid w:val="00A1427B"/>
    <w:rsid w:val="00A14636"/>
    <w:rsid w:val="00A15330"/>
    <w:rsid w:val="00A1537D"/>
    <w:rsid w:val="00A15734"/>
    <w:rsid w:val="00A166D4"/>
    <w:rsid w:val="00A1728A"/>
    <w:rsid w:val="00A17AA3"/>
    <w:rsid w:val="00A17E9E"/>
    <w:rsid w:val="00A17F5A"/>
    <w:rsid w:val="00A201D0"/>
    <w:rsid w:val="00A203AC"/>
    <w:rsid w:val="00A20BD9"/>
    <w:rsid w:val="00A20D5D"/>
    <w:rsid w:val="00A21C63"/>
    <w:rsid w:val="00A22190"/>
    <w:rsid w:val="00A22228"/>
    <w:rsid w:val="00A22472"/>
    <w:rsid w:val="00A23454"/>
    <w:rsid w:val="00A23EC9"/>
    <w:rsid w:val="00A24358"/>
    <w:rsid w:val="00A246E1"/>
    <w:rsid w:val="00A2535C"/>
    <w:rsid w:val="00A25361"/>
    <w:rsid w:val="00A257C5"/>
    <w:rsid w:val="00A25CD9"/>
    <w:rsid w:val="00A26039"/>
    <w:rsid w:val="00A266FB"/>
    <w:rsid w:val="00A272BA"/>
    <w:rsid w:val="00A30392"/>
    <w:rsid w:val="00A30B77"/>
    <w:rsid w:val="00A30C85"/>
    <w:rsid w:val="00A30E25"/>
    <w:rsid w:val="00A319A4"/>
    <w:rsid w:val="00A31C9B"/>
    <w:rsid w:val="00A31DA3"/>
    <w:rsid w:val="00A32B44"/>
    <w:rsid w:val="00A32B71"/>
    <w:rsid w:val="00A3354A"/>
    <w:rsid w:val="00A33654"/>
    <w:rsid w:val="00A33975"/>
    <w:rsid w:val="00A341D7"/>
    <w:rsid w:val="00A3431E"/>
    <w:rsid w:val="00A3460D"/>
    <w:rsid w:val="00A3488C"/>
    <w:rsid w:val="00A34D28"/>
    <w:rsid w:val="00A357D4"/>
    <w:rsid w:val="00A35D11"/>
    <w:rsid w:val="00A36178"/>
    <w:rsid w:val="00A36348"/>
    <w:rsid w:val="00A36471"/>
    <w:rsid w:val="00A36FDC"/>
    <w:rsid w:val="00A37683"/>
    <w:rsid w:val="00A37A4A"/>
    <w:rsid w:val="00A37A75"/>
    <w:rsid w:val="00A37D1B"/>
    <w:rsid w:val="00A37DAB"/>
    <w:rsid w:val="00A40305"/>
    <w:rsid w:val="00A40CC0"/>
    <w:rsid w:val="00A40D90"/>
    <w:rsid w:val="00A4150F"/>
    <w:rsid w:val="00A4224D"/>
    <w:rsid w:val="00A42415"/>
    <w:rsid w:val="00A4283B"/>
    <w:rsid w:val="00A431AC"/>
    <w:rsid w:val="00A4364D"/>
    <w:rsid w:val="00A4526B"/>
    <w:rsid w:val="00A4569C"/>
    <w:rsid w:val="00A45CA5"/>
    <w:rsid w:val="00A46FBD"/>
    <w:rsid w:val="00A4761E"/>
    <w:rsid w:val="00A477C9"/>
    <w:rsid w:val="00A477EC"/>
    <w:rsid w:val="00A47BFD"/>
    <w:rsid w:val="00A50CDE"/>
    <w:rsid w:val="00A50D51"/>
    <w:rsid w:val="00A51A20"/>
    <w:rsid w:val="00A51F08"/>
    <w:rsid w:val="00A52618"/>
    <w:rsid w:val="00A52B14"/>
    <w:rsid w:val="00A52DBB"/>
    <w:rsid w:val="00A53AD9"/>
    <w:rsid w:val="00A541F8"/>
    <w:rsid w:val="00A547CB"/>
    <w:rsid w:val="00A550C1"/>
    <w:rsid w:val="00A55416"/>
    <w:rsid w:val="00A5562B"/>
    <w:rsid w:val="00A559DD"/>
    <w:rsid w:val="00A55C00"/>
    <w:rsid w:val="00A55EB4"/>
    <w:rsid w:val="00A5615C"/>
    <w:rsid w:val="00A5679F"/>
    <w:rsid w:val="00A56B19"/>
    <w:rsid w:val="00A56B20"/>
    <w:rsid w:val="00A571EA"/>
    <w:rsid w:val="00A60224"/>
    <w:rsid w:val="00A60261"/>
    <w:rsid w:val="00A602B6"/>
    <w:rsid w:val="00A607CE"/>
    <w:rsid w:val="00A60DC1"/>
    <w:rsid w:val="00A60F2D"/>
    <w:rsid w:val="00A619E3"/>
    <w:rsid w:val="00A61F69"/>
    <w:rsid w:val="00A62024"/>
    <w:rsid w:val="00A6259C"/>
    <w:rsid w:val="00A627A0"/>
    <w:rsid w:val="00A62DA4"/>
    <w:rsid w:val="00A636EB"/>
    <w:rsid w:val="00A6410E"/>
    <w:rsid w:val="00A647CB"/>
    <w:rsid w:val="00A6525D"/>
    <w:rsid w:val="00A65A9F"/>
    <w:rsid w:val="00A65AC3"/>
    <w:rsid w:val="00A66B0F"/>
    <w:rsid w:val="00A66C27"/>
    <w:rsid w:val="00A66EE3"/>
    <w:rsid w:val="00A6717D"/>
    <w:rsid w:val="00A67927"/>
    <w:rsid w:val="00A70551"/>
    <w:rsid w:val="00A71DE1"/>
    <w:rsid w:val="00A72F6C"/>
    <w:rsid w:val="00A73205"/>
    <w:rsid w:val="00A732BB"/>
    <w:rsid w:val="00A73935"/>
    <w:rsid w:val="00A73B07"/>
    <w:rsid w:val="00A73B71"/>
    <w:rsid w:val="00A73C01"/>
    <w:rsid w:val="00A73CF4"/>
    <w:rsid w:val="00A73E75"/>
    <w:rsid w:val="00A74500"/>
    <w:rsid w:val="00A7457D"/>
    <w:rsid w:val="00A74752"/>
    <w:rsid w:val="00A74BB2"/>
    <w:rsid w:val="00A74BDF"/>
    <w:rsid w:val="00A75569"/>
    <w:rsid w:val="00A756B5"/>
    <w:rsid w:val="00A756C1"/>
    <w:rsid w:val="00A75A85"/>
    <w:rsid w:val="00A75F21"/>
    <w:rsid w:val="00A7616E"/>
    <w:rsid w:val="00A7624A"/>
    <w:rsid w:val="00A76409"/>
    <w:rsid w:val="00A76FF3"/>
    <w:rsid w:val="00A807F0"/>
    <w:rsid w:val="00A8111E"/>
    <w:rsid w:val="00A8114D"/>
    <w:rsid w:val="00A8122F"/>
    <w:rsid w:val="00A8130A"/>
    <w:rsid w:val="00A825BF"/>
    <w:rsid w:val="00A82AD0"/>
    <w:rsid w:val="00A833E0"/>
    <w:rsid w:val="00A836F5"/>
    <w:rsid w:val="00A83DE5"/>
    <w:rsid w:val="00A844E7"/>
    <w:rsid w:val="00A84D26"/>
    <w:rsid w:val="00A84EDD"/>
    <w:rsid w:val="00A8578A"/>
    <w:rsid w:val="00A85D63"/>
    <w:rsid w:val="00A86111"/>
    <w:rsid w:val="00A869E2"/>
    <w:rsid w:val="00A8731F"/>
    <w:rsid w:val="00A87A37"/>
    <w:rsid w:val="00A87CFA"/>
    <w:rsid w:val="00A87DA2"/>
    <w:rsid w:val="00A901A8"/>
    <w:rsid w:val="00A905EF"/>
    <w:rsid w:val="00A907FA"/>
    <w:rsid w:val="00A9178D"/>
    <w:rsid w:val="00A91DB0"/>
    <w:rsid w:val="00A92465"/>
    <w:rsid w:val="00A92B69"/>
    <w:rsid w:val="00A93075"/>
    <w:rsid w:val="00A93E92"/>
    <w:rsid w:val="00A94B72"/>
    <w:rsid w:val="00A956E8"/>
    <w:rsid w:val="00A95D1F"/>
    <w:rsid w:val="00A960AB"/>
    <w:rsid w:val="00A964BC"/>
    <w:rsid w:val="00A967FF"/>
    <w:rsid w:val="00A96FB1"/>
    <w:rsid w:val="00A9722A"/>
    <w:rsid w:val="00A97A80"/>
    <w:rsid w:val="00AA0C04"/>
    <w:rsid w:val="00AA0E84"/>
    <w:rsid w:val="00AA1610"/>
    <w:rsid w:val="00AA1FD0"/>
    <w:rsid w:val="00AA2490"/>
    <w:rsid w:val="00AA298D"/>
    <w:rsid w:val="00AA3122"/>
    <w:rsid w:val="00AA42DB"/>
    <w:rsid w:val="00AA4A4E"/>
    <w:rsid w:val="00AA4C70"/>
    <w:rsid w:val="00AA5843"/>
    <w:rsid w:val="00AA6436"/>
    <w:rsid w:val="00AA6A93"/>
    <w:rsid w:val="00AA7816"/>
    <w:rsid w:val="00AB083D"/>
    <w:rsid w:val="00AB0890"/>
    <w:rsid w:val="00AB09B2"/>
    <w:rsid w:val="00AB0F8C"/>
    <w:rsid w:val="00AB128D"/>
    <w:rsid w:val="00AB1CA7"/>
    <w:rsid w:val="00AB2191"/>
    <w:rsid w:val="00AB25BD"/>
    <w:rsid w:val="00AB28D1"/>
    <w:rsid w:val="00AB292A"/>
    <w:rsid w:val="00AB300B"/>
    <w:rsid w:val="00AB31C4"/>
    <w:rsid w:val="00AB326C"/>
    <w:rsid w:val="00AB3661"/>
    <w:rsid w:val="00AB3FD4"/>
    <w:rsid w:val="00AB439E"/>
    <w:rsid w:val="00AB487D"/>
    <w:rsid w:val="00AB4AC2"/>
    <w:rsid w:val="00AB5750"/>
    <w:rsid w:val="00AB57CC"/>
    <w:rsid w:val="00AB5965"/>
    <w:rsid w:val="00AB605E"/>
    <w:rsid w:val="00AB60B3"/>
    <w:rsid w:val="00AB6B66"/>
    <w:rsid w:val="00AB6F4C"/>
    <w:rsid w:val="00AB729B"/>
    <w:rsid w:val="00AB77C6"/>
    <w:rsid w:val="00AB7CD8"/>
    <w:rsid w:val="00AB7E80"/>
    <w:rsid w:val="00AC0AC2"/>
    <w:rsid w:val="00AC155A"/>
    <w:rsid w:val="00AC171D"/>
    <w:rsid w:val="00AC1E0F"/>
    <w:rsid w:val="00AC2349"/>
    <w:rsid w:val="00AC2631"/>
    <w:rsid w:val="00AC2F1C"/>
    <w:rsid w:val="00AC4825"/>
    <w:rsid w:val="00AC48F0"/>
    <w:rsid w:val="00AC49B1"/>
    <w:rsid w:val="00AC4EA2"/>
    <w:rsid w:val="00AC5AD3"/>
    <w:rsid w:val="00AC61D0"/>
    <w:rsid w:val="00AC6216"/>
    <w:rsid w:val="00AC6A07"/>
    <w:rsid w:val="00AC702E"/>
    <w:rsid w:val="00AC70DC"/>
    <w:rsid w:val="00AC73B0"/>
    <w:rsid w:val="00AC742B"/>
    <w:rsid w:val="00AC754E"/>
    <w:rsid w:val="00AC7BD5"/>
    <w:rsid w:val="00AD001E"/>
    <w:rsid w:val="00AD08CB"/>
    <w:rsid w:val="00AD08CD"/>
    <w:rsid w:val="00AD0A91"/>
    <w:rsid w:val="00AD140F"/>
    <w:rsid w:val="00AD18C2"/>
    <w:rsid w:val="00AD2080"/>
    <w:rsid w:val="00AD2428"/>
    <w:rsid w:val="00AD286C"/>
    <w:rsid w:val="00AD2D4C"/>
    <w:rsid w:val="00AD3550"/>
    <w:rsid w:val="00AD4AB4"/>
    <w:rsid w:val="00AD4AEF"/>
    <w:rsid w:val="00AD4B5A"/>
    <w:rsid w:val="00AD4E39"/>
    <w:rsid w:val="00AD5F43"/>
    <w:rsid w:val="00AD6B06"/>
    <w:rsid w:val="00AD72E3"/>
    <w:rsid w:val="00AD7329"/>
    <w:rsid w:val="00AD7349"/>
    <w:rsid w:val="00AE01E7"/>
    <w:rsid w:val="00AE0330"/>
    <w:rsid w:val="00AE037C"/>
    <w:rsid w:val="00AE0CAD"/>
    <w:rsid w:val="00AE0EC6"/>
    <w:rsid w:val="00AE126E"/>
    <w:rsid w:val="00AE16EC"/>
    <w:rsid w:val="00AE2279"/>
    <w:rsid w:val="00AE2391"/>
    <w:rsid w:val="00AE24AE"/>
    <w:rsid w:val="00AE24EF"/>
    <w:rsid w:val="00AE2802"/>
    <w:rsid w:val="00AE4E08"/>
    <w:rsid w:val="00AE4F6A"/>
    <w:rsid w:val="00AE4FA5"/>
    <w:rsid w:val="00AE5117"/>
    <w:rsid w:val="00AE59B4"/>
    <w:rsid w:val="00AF0527"/>
    <w:rsid w:val="00AF0742"/>
    <w:rsid w:val="00AF097E"/>
    <w:rsid w:val="00AF0C9B"/>
    <w:rsid w:val="00AF16ED"/>
    <w:rsid w:val="00AF2063"/>
    <w:rsid w:val="00AF2656"/>
    <w:rsid w:val="00AF2830"/>
    <w:rsid w:val="00AF2CBD"/>
    <w:rsid w:val="00AF3A9B"/>
    <w:rsid w:val="00AF3F25"/>
    <w:rsid w:val="00AF48A6"/>
    <w:rsid w:val="00AF4F54"/>
    <w:rsid w:val="00AF5D51"/>
    <w:rsid w:val="00AF5F1B"/>
    <w:rsid w:val="00AF6DA6"/>
    <w:rsid w:val="00AF774B"/>
    <w:rsid w:val="00AF7B29"/>
    <w:rsid w:val="00B000DE"/>
    <w:rsid w:val="00B00A22"/>
    <w:rsid w:val="00B00C23"/>
    <w:rsid w:val="00B017FF"/>
    <w:rsid w:val="00B019C5"/>
    <w:rsid w:val="00B01B40"/>
    <w:rsid w:val="00B02271"/>
    <w:rsid w:val="00B02330"/>
    <w:rsid w:val="00B02704"/>
    <w:rsid w:val="00B02745"/>
    <w:rsid w:val="00B0298E"/>
    <w:rsid w:val="00B03488"/>
    <w:rsid w:val="00B035B1"/>
    <w:rsid w:val="00B036C5"/>
    <w:rsid w:val="00B03C97"/>
    <w:rsid w:val="00B04054"/>
    <w:rsid w:val="00B0432D"/>
    <w:rsid w:val="00B048E4"/>
    <w:rsid w:val="00B04F82"/>
    <w:rsid w:val="00B052D2"/>
    <w:rsid w:val="00B06B55"/>
    <w:rsid w:val="00B07DA8"/>
    <w:rsid w:val="00B1006E"/>
    <w:rsid w:val="00B100AF"/>
    <w:rsid w:val="00B1043A"/>
    <w:rsid w:val="00B10614"/>
    <w:rsid w:val="00B11EF4"/>
    <w:rsid w:val="00B11F7C"/>
    <w:rsid w:val="00B1227C"/>
    <w:rsid w:val="00B122D3"/>
    <w:rsid w:val="00B12450"/>
    <w:rsid w:val="00B1293D"/>
    <w:rsid w:val="00B1308A"/>
    <w:rsid w:val="00B130F4"/>
    <w:rsid w:val="00B134EE"/>
    <w:rsid w:val="00B136C8"/>
    <w:rsid w:val="00B13904"/>
    <w:rsid w:val="00B13D7B"/>
    <w:rsid w:val="00B142C5"/>
    <w:rsid w:val="00B142FC"/>
    <w:rsid w:val="00B14AB6"/>
    <w:rsid w:val="00B14B9A"/>
    <w:rsid w:val="00B15669"/>
    <w:rsid w:val="00B15C63"/>
    <w:rsid w:val="00B16520"/>
    <w:rsid w:val="00B16781"/>
    <w:rsid w:val="00B16823"/>
    <w:rsid w:val="00B168D0"/>
    <w:rsid w:val="00B20633"/>
    <w:rsid w:val="00B20731"/>
    <w:rsid w:val="00B208AD"/>
    <w:rsid w:val="00B20A1E"/>
    <w:rsid w:val="00B215AD"/>
    <w:rsid w:val="00B2170F"/>
    <w:rsid w:val="00B21846"/>
    <w:rsid w:val="00B220DF"/>
    <w:rsid w:val="00B2491F"/>
    <w:rsid w:val="00B25427"/>
    <w:rsid w:val="00B25553"/>
    <w:rsid w:val="00B25874"/>
    <w:rsid w:val="00B25F4D"/>
    <w:rsid w:val="00B262E8"/>
    <w:rsid w:val="00B2656F"/>
    <w:rsid w:val="00B26640"/>
    <w:rsid w:val="00B26D14"/>
    <w:rsid w:val="00B2764D"/>
    <w:rsid w:val="00B27EFD"/>
    <w:rsid w:val="00B305CC"/>
    <w:rsid w:val="00B310E9"/>
    <w:rsid w:val="00B31308"/>
    <w:rsid w:val="00B31677"/>
    <w:rsid w:val="00B322E8"/>
    <w:rsid w:val="00B32B44"/>
    <w:rsid w:val="00B32E22"/>
    <w:rsid w:val="00B33BC2"/>
    <w:rsid w:val="00B33EF5"/>
    <w:rsid w:val="00B3462A"/>
    <w:rsid w:val="00B35DB1"/>
    <w:rsid w:val="00B35E5D"/>
    <w:rsid w:val="00B36756"/>
    <w:rsid w:val="00B367B2"/>
    <w:rsid w:val="00B37657"/>
    <w:rsid w:val="00B377DF"/>
    <w:rsid w:val="00B3795E"/>
    <w:rsid w:val="00B41355"/>
    <w:rsid w:val="00B4147A"/>
    <w:rsid w:val="00B4172E"/>
    <w:rsid w:val="00B418ED"/>
    <w:rsid w:val="00B42099"/>
    <w:rsid w:val="00B422F6"/>
    <w:rsid w:val="00B438AD"/>
    <w:rsid w:val="00B44390"/>
    <w:rsid w:val="00B4460A"/>
    <w:rsid w:val="00B44C9B"/>
    <w:rsid w:val="00B4500B"/>
    <w:rsid w:val="00B4573F"/>
    <w:rsid w:val="00B45C40"/>
    <w:rsid w:val="00B45CDB"/>
    <w:rsid w:val="00B45D4F"/>
    <w:rsid w:val="00B45F11"/>
    <w:rsid w:val="00B466B7"/>
    <w:rsid w:val="00B46B6B"/>
    <w:rsid w:val="00B47128"/>
    <w:rsid w:val="00B47B5C"/>
    <w:rsid w:val="00B47DF8"/>
    <w:rsid w:val="00B50FB8"/>
    <w:rsid w:val="00B5199C"/>
    <w:rsid w:val="00B5276B"/>
    <w:rsid w:val="00B52A79"/>
    <w:rsid w:val="00B5327F"/>
    <w:rsid w:val="00B53363"/>
    <w:rsid w:val="00B534AD"/>
    <w:rsid w:val="00B53A9E"/>
    <w:rsid w:val="00B53D33"/>
    <w:rsid w:val="00B544FF"/>
    <w:rsid w:val="00B54CA5"/>
    <w:rsid w:val="00B54F0F"/>
    <w:rsid w:val="00B5564F"/>
    <w:rsid w:val="00B5608D"/>
    <w:rsid w:val="00B56478"/>
    <w:rsid w:val="00B569C4"/>
    <w:rsid w:val="00B5713F"/>
    <w:rsid w:val="00B574F0"/>
    <w:rsid w:val="00B57D91"/>
    <w:rsid w:val="00B608DB"/>
    <w:rsid w:val="00B60C29"/>
    <w:rsid w:val="00B60C31"/>
    <w:rsid w:val="00B61194"/>
    <w:rsid w:val="00B61A3F"/>
    <w:rsid w:val="00B620C7"/>
    <w:rsid w:val="00B623B3"/>
    <w:rsid w:val="00B625CF"/>
    <w:rsid w:val="00B629AE"/>
    <w:rsid w:val="00B6301E"/>
    <w:rsid w:val="00B63680"/>
    <w:rsid w:val="00B63DC6"/>
    <w:rsid w:val="00B64253"/>
    <w:rsid w:val="00B64ADB"/>
    <w:rsid w:val="00B64E52"/>
    <w:rsid w:val="00B65496"/>
    <w:rsid w:val="00B65A0F"/>
    <w:rsid w:val="00B660DE"/>
    <w:rsid w:val="00B666E2"/>
    <w:rsid w:val="00B67EDB"/>
    <w:rsid w:val="00B7027C"/>
    <w:rsid w:val="00B70327"/>
    <w:rsid w:val="00B70508"/>
    <w:rsid w:val="00B71FA4"/>
    <w:rsid w:val="00B7260D"/>
    <w:rsid w:val="00B726B6"/>
    <w:rsid w:val="00B742E4"/>
    <w:rsid w:val="00B74A1E"/>
    <w:rsid w:val="00B75C9F"/>
    <w:rsid w:val="00B7656A"/>
    <w:rsid w:val="00B76606"/>
    <w:rsid w:val="00B76F30"/>
    <w:rsid w:val="00B77731"/>
    <w:rsid w:val="00B77D7C"/>
    <w:rsid w:val="00B77FBA"/>
    <w:rsid w:val="00B8004C"/>
    <w:rsid w:val="00B80467"/>
    <w:rsid w:val="00B809C8"/>
    <w:rsid w:val="00B80C90"/>
    <w:rsid w:val="00B819BD"/>
    <w:rsid w:val="00B81A1C"/>
    <w:rsid w:val="00B828AD"/>
    <w:rsid w:val="00B82F03"/>
    <w:rsid w:val="00B82F3D"/>
    <w:rsid w:val="00B82FDB"/>
    <w:rsid w:val="00B838B1"/>
    <w:rsid w:val="00B8443B"/>
    <w:rsid w:val="00B84650"/>
    <w:rsid w:val="00B85632"/>
    <w:rsid w:val="00B85846"/>
    <w:rsid w:val="00B858CC"/>
    <w:rsid w:val="00B85F33"/>
    <w:rsid w:val="00B860BA"/>
    <w:rsid w:val="00B862B6"/>
    <w:rsid w:val="00B8641B"/>
    <w:rsid w:val="00B86899"/>
    <w:rsid w:val="00B877E6"/>
    <w:rsid w:val="00B87BE8"/>
    <w:rsid w:val="00B90521"/>
    <w:rsid w:val="00B906D9"/>
    <w:rsid w:val="00B908E7"/>
    <w:rsid w:val="00B90EDE"/>
    <w:rsid w:val="00B912A7"/>
    <w:rsid w:val="00B915D7"/>
    <w:rsid w:val="00B916D9"/>
    <w:rsid w:val="00B92382"/>
    <w:rsid w:val="00B923FA"/>
    <w:rsid w:val="00B92760"/>
    <w:rsid w:val="00B92A81"/>
    <w:rsid w:val="00B92B98"/>
    <w:rsid w:val="00B93296"/>
    <w:rsid w:val="00B937BA"/>
    <w:rsid w:val="00B955C9"/>
    <w:rsid w:val="00B96F3A"/>
    <w:rsid w:val="00B97675"/>
    <w:rsid w:val="00B97B05"/>
    <w:rsid w:val="00B97E7F"/>
    <w:rsid w:val="00BA0320"/>
    <w:rsid w:val="00BA1999"/>
    <w:rsid w:val="00BA1A3C"/>
    <w:rsid w:val="00BA2767"/>
    <w:rsid w:val="00BA28CB"/>
    <w:rsid w:val="00BA332A"/>
    <w:rsid w:val="00BA36A6"/>
    <w:rsid w:val="00BA43F0"/>
    <w:rsid w:val="00BA4892"/>
    <w:rsid w:val="00BA4ADC"/>
    <w:rsid w:val="00BA4AF4"/>
    <w:rsid w:val="00BA52DB"/>
    <w:rsid w:val="00BA5EEC"/>
    <w:rsid w:val="00BA73DB"/>
    <w:rsid w:val="00BA781F"/>
    <w:rsid w:val="00BA7DB3"/>
    <w:rsid w:val="00BB06D9"/>
    <w:rsid w:val="00BB0AF7"/>
    <w:rsid w:val="00BB10FF"/>
    <w:rsid w:val="00BB14A0"/>
    <w:rsid w:val="00BB1CCB"/>
    <w:rsid w:val="00BB1D42"/>
    <w:rsid w:val="00BB1EA5"/>
    <w:rsid w:val="00BB247A"/>
    <w:rsid w:val="00BB2DEC"/>
    <w:rsid w:val="00BB2F24"/>
    <w:rsid w:val="00BB3091"/>
    <w:rsid w:val="00BB375F"/>
    <w:rsid w:val="00BB3A33"/>
    <w:rsid w:val="00BB4590"/>
    <w:rsid w:val="00BB53B8"/>
    <w:rsid w:val="00BB57E4"/>
    <w:rsid w:val="00BB5CEC"/>
    <w:rsid w:val="00BB5FCA"/>
    <w:rsid w:val="00BB6826"/>
    <w:rsid w:val="00BB6B14"/>
    <w:rsid w:val="00BB6B59"/>
    <w:rsid w:val="00BB7328"/>
    <w:rsid w:val="00BB785F"/>
    <w:rsid w:val="00BC0448"/>
    <w:rsid w:val="00BC0725"/>
    <w:rsid w:val="00BC0AE0"/>
    <w:rsid w:val="00BC1ABD"/>
    <w:rsid w:val="00BC1D4F"/>
    <w:rsid w:val="00BC2E6C"/>
    <w:rsid w:val="00BC2EB9"/>
    <w:rsid w:val="00BC3C06"/>
    <w:rsid w:val="00BC5076"/>
    <w:rsid w:val="00BC5466"/>
    <w:rsid w:val="00BC562C"/>
    <w:rsid w:val="00BC57E8"/>
    <w:rsid w:val="00BC62D2"/>
    <w:rsid w:val="00BC6F76"/>
    <w:rsid w:val="00BD0446"/>
    <w:rsid w:val="00BD0AFC"/>
    <w:rsid w:val="00BD0AFE"/>
    <w:rsid w:val="00BD0B09"/>
    <w:rsid w:val="00BD14AF"/>
    <w:rsid w:val="00BD2414"/>
    <w:rsid w:val="00BD29AB"/>
    <w:rsid w:val="00BD375D"/>
    <w:rsid w:val="00BD44BE"/>
    <w:rsid w:val="00BD49BA"/>
    <w:rsid w:val="00BD4E8C"/>
    <w:rsid w:val="00BD60BB"/>
    <w:rsid w:val="00BD6885"/>
    <w:rsid w:val="00BD6D54"/>
    <w:rsid w:val="00BD7138"/>
    <w:rsid w:val="00BD76E8"/>
    <w:rsid w:val="00BD7916"/>
    <w:rsid w:val="00BD795C"/>
    <w:rsid w:val="00BD7A18"/>
    <w:rsid w:val="00BD7EAE"/>
    <w:rsid w:val="00BD7F4F"/>
    <w:rsid w:val="00BE03E3"/>
    <w:rsid w:val="00BE065F"/>
    <w:rsid w:val="00BE091A"/>
    <w:rsid w:val="00BE0A53"/>
    <w:rsid w:val="00BE0ADF"/>
    <w:rsid w:val="00BE0FA1"/>
    <w:rsid w:val="00BE2624"/>
    <w:rsid w:val="00BE28D5"/>
    <w:rsid w:val="00BE32DA"/>
    <w:rsid w:val="00BE4C29"/>
    <w:rsid w:val="00BE4CB2"/>
    <w:rsid w:val="00BE4F08"/>
    <w:rsid w:val="00BE4F82"/>
    <w:rsid w:val="00BE59E2"/>
    <w:rsid w:val="00BE744B"/>
    <w:rsid w:val="00BF00D8"/>
    <w:rsid w:val="00BF0D37"/>
    <w:rsid w:val="00BF1378"/>
    <w:rsid w:val="00BF13BC"/>
    <w:rsid w:val="00BF1489"/>
    <w:rsid w:val="00BF1543"/>
    <w:rsid w:val="00BF157A"/>
    <w:rsid w:val="00BF165C"/>
    <w:rsid w:val="00BF1719"/>
    <w:rsid w:val="00BF1F28"/>
    <w:rsid w:val="00BF2D91"/>
    <w:rsid w:val="00BF2E44"/>
    <w:rsid w:val="00BF40B5"/>
    <w:rsid w:val="00BF4417"/>
    <w:rsid w:val="00BF45E4"/>
    <w:rsid w:val="00BF471C"/>
    <w:rsid w:val="00BF511E"/>
    <w:rsid w:val="00BF55D2"/>
    <w:rsid w:val="00BF5B8B"/>
    <w:rsid w:val="00BF6F45"/>
    <w:rsid w:val="00C00685"/>
    <w:rsid w:val="00C00C12"/>
    <w:rsid w:val="00C00CEA"/>
    <w:rsid w:val="00C00D70"/>
    <w:rsid w:val="00C00E93"/>
    <w:rsid w:val="00C01B46"/>
    <w:rsid w:val="00C01BDD"/>
    <w:rsid w:val="00C01CEF"/>
    <w:rsid w:val="00C02817"/>
    <w:rsid w:val="00C0346B"/>
    <w:rsid w:val="00C0348E"/>
    <w:rsid w:val="00C03A6A"/>
    <w:rsid w:val="00C03CD6"/>
    <w:rsid w:val="00C041F2"/>
    <w:rsid w:val="00C0423F"/>
    <w:rsid w:val="00C04B88"/>
    <w:rsid w:val="00C0537C"/>
    <w:rsid w:val="00C056C3"/>
    <w:rsid w:val="00C05F7C"/>
    <w:rsid w:val="00C05FBB"/>
    <w:rsid w:val="00C06712"/>
    <w:rsid w:val="00C0679C"/>
    <w:rsid w:val="00C06D28"/>
    <w:rsid w:val="00C07411"/>
    <w:rsid w:val="00C07B77"/>
    <w:rsid w:val="00C07CDB"/>
    <w:rsid w:val="00C07EEB"/>
    <w:rsid w:val="00C108B0"/>
    <w:rsid w:val="00C10D22"/>
    <w:rsid w:val="00C1167E"/>
    <w:rsid w:val="00C1193A"/>
    <w:rsid w:val="00C1241B"/>
    <w:rsid w:val="00C12761"/>
    <w:rsid w:val="00C129E7"/>
    <w:rsid w:val="00C12F6C"/>
    <w:rsid w:val="00C13113"/>
    <w:rsid w:val="00C13C6B"/>
    <w:rsid w:val="00C13E7B"/>
    <w:rsid w:val="00C1579E"/>
    <w:rsid w:val="00C157E6"/>
    <w:rsid w:val="00C158AC"/>
    <w:rsid w:val="00C15969"/>
    <w:rsid w:val="00C159D0"/>
    <w:rsid w:val="00C16A9B"/>
    <w:rsid w:val="00C17322"/>
    <w:rsid w:val="00C17555"/>
    <w:rsid w:val="00C17641"/>
    <w:rsid w:val="00C1769D"/>
    <w:rsid w:val="00C17AF6"/>
    <w:rsid w:val="00C203C1"/>
    <w:rsid w:val="00C207C6"/>
    <w:rsid w:val="00C20835"/>
    <w:rsid w:val="00C21C1B"/>
    <w:rsid w:val="00C220F3"/>
    <w:rsid w:val="00C22A02"/>
    <w:rsid w:val="00C22CC7"/>
    <w:rsid w:val="00C22FE4"/>
    <w:rsid w:val="00C2316B"/>
    <w:rsid w:val="00C23B03"/>
    <w:rsid w:val="00C23EB4"/>
    <w:rsid w:val="00C241C2"/>
    <w:rsid w:val="00C24A0B"/>
    <w:rsid w:val="00C24CB8"/>
    <w:rsid w:val="00C24D3A"/>
    <w:rsid w:val="00C24EE6"/>
    <w:rsid w:val="00C24FCB"/>
    <w:rsid w:val="00C25147"/>
    <w:rsid w:val="00C25280"/>
    <w:rsid w:val="00C25891"/>
    <w:rsid w:val="00C2610E"/>
    <w:rsid w:val="00C26319"/>
    <w:rsid w:val="00C26740"/>
    <w:rsid w:val="00C2696B"/>
    <w:rsid w:val="00C27219"/>
    <w:rsid w:val="00C27AD6"/>
    <w:rsid w:val="00C30590"/>
    <w:rsid w:val="00C30BAB"/>
    <w:rsid w:val="00C30D11"/>
    <w:rsid w:val="00C311CE"/>
    <w:rsid w:val="00C313D9"/>
    <w:rsid w:val="00C3164F"/>
    <w:rsid w:val="00C317A5"/>
    <w:rsid w:val="00C318FF"/>
    <w:rsid w:val="00C31C28"/>
    <w:rsid w:val="00C32343"/>
    <w:rsid w:val="00C32500"/>
    <w:rsid w:val="00C32515"/>
    <w:rsid w:val="00C32BC3"/>
    <w:rsid w:val="00C32D37"/>
    <w:rsid w:val="00C3333F"/>
    <w:rsid w:val="00C3373E"/>
    <w:rsid w:val="00C33A5E"/>
    <w:rsid w:val="00C34191"/>
    <w:rsid w:val="00C34CB6"/>
    <w:rsid w:val="00C35264"/>
    <w:rsid w:val="00C35790"/>
    <w:rsid w:val="00C3626E"/>
    <w:rsid w:val="00C367C5"/>
    <w:rsid w:val="00C36F5D"/>
    <w:rsid w:val="00C36FC1"/>
    <w:rsid w:val="00C3731D"/>
    <w:rsid w:val="00C37DBA"/>
    <w:rsid w:val="00C37E1D"/>
    <w:rsid w:val="00C4140C"/>
    <w:rsid w:val="00C415CD"/>
    <w:rsid w:val="00C41945"/>
    <w:rsid w:val="00C41F18"/>
    <w:rsid w:val="00C423E5"/>
    <w:rsid w:val="00C424D2"/>
    <w:rsid w:val="00C42A8B"/>
    <w:rsid w:val="00C42B77"/>
    <w:rsid w:val="00C42C27"/>
    <w:rsid w:val="00C43CE5"/>
    <w:rsid w:val="00C44534"/>
    <w:rsid w:val="00C4480C"/>
    <w:rsid w:val="00C44B53"/>
    <w:rsid w:val="00C44D7A"/>
    <w:rsid w:val="00C44FE7"/>
    <w:rsid w:val="00C451F7"/>
    <w:rsid w:val="00C45871"/>
    <w:rsid w:val="00C46619"/>
    <w:rsid w:val="00C46914"/>
    <w:rsid w:val="00C47A90"/>
    <w:rsid w:val="00C47CEC"/>
    <w:rsid w:val="00C508D9"/>
    <w:rsid w:val="00C513DD"/>
    <w:rsid w:val="00C514F2"/>
    <w:rsid w:val="00C51662"/>
    <w:rsid w:val="00C51A82"/>
    <w:rsid w:val="00C51C9E"/>
    <w:rsid w:val="00C5335A"/>
    <w:rsid w:val="00C53F8C"/>
    <w:rsid w:val="00C54A28"/>
    <w:rsid w:val="00C54CB7"/>
    <w:rsid w:val="00C550C4"/>
    <w:rsid w:val="00C555AA"/>
    <w:rsid w:val="00C559CE"/>
    <w:rsid w:val="00C55F8A"/>
    <w:rsid w:val="00C5670A"/>
    <w:rsid w:val="00C56FEC"/>
    <w:rsid w:val="00C6059C"/>
    <w:rsid w:val="00C609BE"/>
    <w:rsid w:val="00C61C4B"/>
    <w:rsid w:val="00C61F4D"/>
    <w:rsid w:val="00C63BBB"/>
    <w:rsid w:val="00C63C7A"/>
    <w:rsid w:val="00C63EF3"/>
    <w:rsid w:val="00C64365"/>
    <w:rsid w:val="00C64673"/>
    <w:rsid w:val="00C650E4"/>
    <w:rsid w:val="00C654E8"/>
    <w:rsid w:val="00C66008"/>
    <w:rsid w:val="00C6661A"/>
    <w:rsid w:val="00C669E5"/>
    <w:rsid w:val="00C670E5"/>
    <w:rsid w:val="00C67249"/>
    <w:rsid w:val="00C705D1"/>
    <w:rsid w:val="00C70620"/>
    <w:rsid w:val="00C70812"/>
    <w:rsid w:val="00C70914"/>
    <w:rsid w:val="00C70B47"/>
    <w:rsid w:val="00C72A36"/>
    <w:rsid w:val="00C72C1D"/>
    <w:rsid w:val="00C72C6E"/>
    <w:rsid w:val="00C72D75"/>
    <w:rsid w:val="00C73003"/>
    <w:rsid w:val="00C7306F"/>
    <w:rsid w:val="00C735E5"/>
    <w:rsid w:val="00C7415C"/>
    <w:rsid w:val="00C74553"/>
    <w:rsid w:val="00C74D2E"/>
    <w:rsid w:val="00C7566B"/>
    <w:rsid w:val="00C75A7B"/>
    <w:rsid w:val="00C75B01"/>
    <w:rsid w:val="00C7672E"/>
    <w:rsid w:val="00C77321"/>
    <w:rsid w:val="00C801AD"/>
    <w:rsid w:val="00C8055C"/>
    <w:rsid w:val="00C80726"/>
    <w:rsid w:val="00C8098B"/>
    <w:rsid w:val="00C80BEE"/>
    <w:rsid w:val="00C8121B"/>
    <w:rsid w:val="00C8258C"/>
    <w:rsid w:val="00C82C87"/>
    <w:rsid w:val="00C830E3"/>
    <w:rsid w:val="00C83867"/>
    <w:rsid w:val="00C83A3A"/>
    <w:rsid w:val="00C8408A"/>
    <w:rsid w:val="00C84470"/>
    <w:rsid w:val="00C848ED"/>
    <w:rsid w:val="00C8491C"/>
    <w:rsid w:val="00C85950"/>
    <w:rsid w:val="00C85DC1"/>
    <w:rsid w:val="00C8604E"/>
    <w:rsid w:val="00C86508"/>
    <w:rsid w:val="00C86699"/>
    <w:rsid w:val="00C86738"/>
    <w:rsid w:val="00C86965"/>
    <w:rsid w:val="00C86E7A"/>
    <w:rsid w:val="00C87C4C"/>
    <w:rsid w:val="00C87F9B"/>
    <w:rsid w:val="00C90395"/>
    <w:rsid w:val="00C909BF"/>
    <w:rsid w:val="00C90BB9"/>
    <w:rsid w:val="00C910D6"/>
    <w:rsid w:val="00C9139F"/>
    <w:rsid w:val="00C918F5"/>
    <w:rsid w:val="00C921A3"/>
    <w:rsid w:val="00C929D9"/>
    <w:rsid w:val="00C92D08"/>
    <w:rsid w:val="00C93038"/>
    <w:rsid w:val="00C93153"/>
    <w:rsid w:val="00C93796"/>
    <w:rsid w:val="00C9542F"/>
    <w:rsid w:val="00C9581F"/>
    <w:rsid w:val="00C95A1E"/>
    <w:rsid w:val="00C95C79"/>
    <w:rsid w:val="00C95CC3"/>
    <w:rsid w:val="00C95E26"/>
    <w:rsid w:val="00C9626E"/>
    <w:rsid w:val="00C964B6"/>
    <w:rsid w:val="00C96B31"/>
    <w:rsid w:val="00C97003"/>
    <w:rsid w:val="00CA006E"/>
    <w:rsid w:val="00CA0A48"/>
    <w:rsid w:val="00CA0EBF"/>
    <w:rsid w:val="00CA15B0"/>
    <w:rsid w:val="00CA18AF"/>
    <w:rsid w:val="00CA19AB"/>
    <w:rsid w:val="00CA233F"/>
    <w:rsid w:val="00CA32B0"/>
    <w:rsid w:val="00CA3820"/>
    <w:rsid w:val="00CA3D7F"/>
    <w:rsid w:val="00CA3EC0"/>
    <w:rsid w:val="00CA494C"/>
    <w:rsid w:val="00CA4950"/>
    <w:rsid w:val="00CA5521"/>
    <w:rsid w:val="00CA59A2"/>
    <w:rsid w:val="00CA6578"/>
    <w:rsid w:val="00CA6616"/>
    <w:rsid w:val="00CA671A"/>
    <w:rsid w:val="00CA67EF"/>
    <w:rsid w:val="00CA72FE"/>
    <w:rsid w:val="00CA7646"/>
    <w:rsid w:val="00CA772B"/>
    <w:rsid w:val="00CA7E88"/>
    <w:rsid w:val="00CA7F0A"/>
    <w:rsid w:val="00CA7FE7"/>
    <w:rsid w:val="00CB0572"/>
    <w:rsid w:val="00CB0823"/>
    <w:rsid w:val="00CB0EA7"/>
    <w:rsid w:val="00CB109C"/>
    <w:rsid w:val="00CB12C0"/>
    <w:rsid w:val="00CB135A"/>
    <w:rsid w:val="00CB1AB4"/>
    <w:rsid w:val="00CB1CAB"/>
    <w:rsid w:val="00CB208E"/>
    <w:rsid w:val="00CB2283"/>
    <w:rsid w:val="00CB26ED"/>
    <w:rsid w:val="00CB371F"/>
    <w:rsid w:val="00CB3967"/>
    <w:rsid w:val="00CB3B9B"/>
    <w:rsid w:val="00CB3C83"/>
    <w:rsid w:val="00CB4053"/>
    <w:rsid w:val="00CB46C7"/>
    <w:rsid w:val="00CB52EC"/>
    <w:rsid w:val="00CB5D3C"/>
    <w:rsid w:val="00CB6996"/>
    <w:rsid w:val="00CB7541"/>
    <w:rsid w:val="00CB7DF8"/>
    <w:rsid w:val="00CC04C3"/>
    <w:rsid w:val="00CC0656"/>
    <w:rsid w:val="00CC0709"/>
    <w:rsid w:val="00CC122B"/>
    <w:rsid w:val="00CC1BC7"/>
    <w:rsid w:val="00CC1CBC"/>
    <w:rsid w:val="00CC1E5F"/>
    <w:rsid w:val="00CC2CC0"/>
    <w:rsid w:val="00CC2D33"/>
    <w:rsid w:val="00CC3049"/>
    <w:rsid w:val="00CC4018"/>
    <w:rsid w:val="00CC421C"/>
    <w:rsid w:val="00CC496B"/>
    <w:rsid w:val="00CC4C3A"/>
    <w:rsid w:val="00CC5772"/>
    <w:rsid w:val="00CC5AA5"/>
    <w:rsid w:val="00CC674D"/>
    <w:rsid w:val="00CC7069"/>
    <w:rsid w:val="00CC76A8"/>
    <w:rsid w:val="00CC7A95"/>
    <w:rsid w:val="00CC7D93"/>
    <w:rsid w:val="00CD059E"/>
    <w:rsid w:val="00CD083F"/>
    <w:rsid w:val="00CD09C3"/>
    <w:rsid w:val="00CD0CE0"/>
    <w:rsid w:val="00CD1435"/>
    <w:rsid w:val="00CD1D74"/>
    <w:rsid w:val="00CD1E09"/>
    <w:rsid w:val="00CD24C1"/>
    <w:rsid w:val="00CD27AF"/>
    <w:rsid w:val="00CD28C2"/>
    <w:rsid w:val="00CD2F55"/>
    <w:rsid w:val="00CD3574"/>
    <w:rsid w:val="00CD3FD6"/>
    <w:rsid w:val="00CD4176"/>
    <w:rsid w:val="00CD4670"/>
    <w:rsid w:val="00CD4BC9"/>
    <w:rsid w:val="00CD4CAE"/>
    <w:rsid w:val="00CD4F01"/>
    <w:rsid w:val="00CD5056"/>
    <w:rsid w:val="00CD5A1E"/>
    <w:rsid w:val="00CD6CE6"/>
    <w:rsid w:val="00CD778D"/>
    <w:rsid w:val="00CD798D"/>
    <w:rsid w:val="00CD7A23"/>
    <w:rsid w:val="00CE1592"/>
    <w:rsid w:val="00CE203D"/>
    <w:rsid w:val="00CE2112"/>
    <w:rsid w:val="00CE2411"/>
    <w:rsid w:val="00CE27D8"/>
    <w:rsid w:val="00CE3232"/>
    <w:rsid w:val="00CE334B"/>
    <w:rsid w:val="00CE3A59"/>
    <w:rsid w:val="00CE45AE"/>
    <w:rsid w:val="00CE4728"/>
    <w:rsid w:val="00CE5ACA"/>
    <w:rsid w:val="00CE607C"/>
    <w:rsid w:val="00CE6209"/>
    <w:rsid w:val="00CE62BC"/>
    <w:rsid w:val="00CE67A9"/>
    <w:rsid w:val="00CE69CF"/>
    <w:rsid w:val="00CE7437"/>
    <w:rsid w:val="00CE7B8F"/>
    <w:rsid w:val="00CE7CE6"/>
    <w:rsid w:val="00CF09F7"/>
    <w:rsid w:val="00CF18AE"/>
    <w:rsid w:val="00CF1C92"/>
    <w:rsid w:val="00CF27EF"/>
    <w:rsid w:val="00CF32B1"/>
    <w:rsid w:val="00CF35C9"/>
    <w:rsid w:val="00CF36B9"/>
    <w:rsid w:val="00CF39BB"/>
    <w:rsid w:val="00CF3BDB"/>
    <w:rsid w:val="00CF4005"/>
    <w:rsid w:val="00CF5184"/>
    <w:rsid w:val="00CF53DE"/>
    <w:rsid w:val="00CF5AEE"/>
    <w:rsid w:val="00CF5EF1"/>
    <w:rsid w:val="00CF5F6B"/>
    <w:rsid w:val="00CF66B8"/>
    <w:rsid w:val="00CF70A3"/>
    <w:rsid w:val="00CF7866"/>
    <w:rsid w:val="00CF7B26"/>
    <w:rsid w:val="00D00FD8"/>
    <w:rsid w:val="00D010A0"/>
    <w:rsid w:val="00D0127C"/>
    <w:rsid w:val="00D0155F"/>
    <w:rsid w:val="00D0164B"/>
    <w:rsid w:val="00D01E14"/>
    <w:rsid w:val="00D01E73"/>
    <w:rsid w:val="00D02B75"/>
    <w:rsid w:val="00D0376C"/>
    <w:rsid w:val="00D03B62"/>
    <w:rsid w:val="00D04199"/>
    <w:rsid w:val="00D04DF3"/>
    <w:rsid w:val="00D0571D"/>
    <w:rsid w:val="00D05959"/>
    <w:rsid w:val="00D05F96"/>
    <w:rsid w:val="00D073DA"/>
    <w:rsid w:val="00D07C20"/>
    <w:rsid w:val="00D105D5"/>
    <w:rsid w:val="00D12075"/>
    <w:rsid w:val="00D127AA"/>
    <w:rsid w:val="00D1286A"/>
    <w:rsid w:val="00D12F8B"/>
    <w:rsid w:val="00D1316E"/>
    <w:rsid w:val="00D13407"/>
    <w:rsid w:val="00D136B8"/>
    <w:rsid w:val="00D1381D"/>
    <w:rsid w:val="00D1566C"/>
    <w:rsid w:val="00D15C2C"/>
    <w:rsid w:val="00D16829"/>
    <w:rsid w:val="00D16B0B"/>
    <w:rsid w:val="00D16E56"/>
    <w:rsid w:val="00D176C9"/>
    <w:rsid w:val="00D20C58"/>
    <w:rsid w:val="00D2146B"/>
    <w:rsid w:val="00D2158A"/>
    <w:rsid w:val="00D2163A"/>
    <w:rsid w:val="00D21B34"/>
    <w:rsid w:val="00D21B40"/>
    <w:rsid w:val="00D21C56"/>
    <w:rsid w:val="00D21C96"/>
    <w:rsid w:val="00D221A8"/>
    <w:rsid w:val="00D22B27"/>
    <w:rsid w:val="00D22DDA"/>
    <w:rsid w:val="00D23816"/>
    <w:rsid w:val="00D23A98"/>
    <w:rsid w:val="00D23B6B"/>
    <w:rsid w:val="00D23D26"/>
    <w:rsid w:val="00D23F00"/>
    <w:rsid w:val="00D23FA6"/>
    <w:rsid w:val="00D24372"/>
    <w:rsid w:val="00D24DE3"/>
    <w:rsid w:val="00D25753"/>
    <w:rsid w:val="00D265B5"/>
    <w:rsid w:val="00D26B8F"/>
    <w:rsid w:val="00D27280"/>
    <w:rsid w:val="00D272D5"/>
    <w:rsid w:val="00D272F1"/>
    <w:rsid w:val="00D273EA"/>
    <w:rsid w:val="00D276A5"/>
    <w:rsid w:val="00D27B1B"/>
    <w:rsid w:val="00D27C2E"/>
    <w:rsid w:val="00D27DAE"/>
    <w:rsid w:val="00D30999"/>
    <w:rsid w:val="00D30C44"/>
    <w:rsid w:val="00D32F3E"/>
    <w:rsid w:val="00D33BF6"/>
    <w:rsid w:val="00D33C37"/>
    <w:rsid w:val="00D34F5F"/>
    <w:rsid w:val="00D35216"/>
    <w:rsid w:val="00D3535A"/>
    <w:rsid w:val="00D35A6E"/>
    <w:rsid w:val="00D35C44"/>
    <w:rsid w:val="00D36059"/>
    <w:rsid w:val="00D364BE"/>
    <w:rsid w:val="00D36834"/>
    <w:rsid w:val="00D3758A"/>
    <w:rsid w:val="00D378D8"/>
    <w:rsid w:val="00D37F56"/>
    <w:rsid w:val="00D40637"/>
    <w:rsid w:val="00D40DBC"/>
    <w:rsid w:val="00D410DF"/>
    <w:rsid w:val="00D419DC"/>
    <w:rsid w:val="00D42704"/>
    <w:rsid w:val="00D42810"/>
    <w:rsid w:val="00D42A69"/>
    <w:rsid w:val="00D43136"/>
    <w:rsid w:val="00D4325C"/>
    <w:rsid w:val="00D446D1"/>
    <w:rsid w:val="00D4493F"/>
    <w:rsid w:val="00D44BE4"/>
    <w:rsid w:val="00D44E51"/>
    <w:rsid w:val="00D44F41"/>
    <w:rsid w:val="00D45C79"/>
    <w:rsid w:val="00D4625C"/>
    <w:rsid w:val="00D4663A"/>
    <w:rsid w:val="00D466B1"/>
    <w:rsid w:val="00D46DF1"/>
    <w:rsid w:val="00D46E57"/>
    <w:rsid w:val="00D46FC9"/>
    <w:rsid w:val="00D47354"/>
    <w:rsid w:val="00D47872"/>
    <w:rsid w:val="00D479F8"/>
    <w:rsid w:val="00D47FAC"/>
    <w:rsid w:val="00D503DA"/>
    <w:rsid w:val="00D508B5"/>
    <w:rsid w:val="00D51728"/>
    <w:rsid w:val="00D51EDB"/>
    <w:rsid w:val="00D523B2"/>
    <w:rsid w:val="00D52CBD"/>
    <w:rsid w:val="00D53109"/>
    <w:rsid w:val="00D53A2F"/>
    <w:rsid w:val="00D5424F"/>
    <w:rsid w:val="00D5434F"/>
    <w:rsid w:val="00D54DD6"/>
    <w:rsid w:val="00D552F3"/>
    <w:rsid w:val="00D56A0D"/>
    <w:rsid w:val="00D56C7D"/>
    <w:rsid w:val="00D56DA0"/>
    <w:rsid w:val="00D56EC4"/>
    <w:rsid w:val="00D57C01"/>
    <w:rsid w:val="00D57DCB"/>
    <w:rsid w:val="00D57EE2"/>
    <w:rsid w:val="00D60204"/>
    <w:rsid w:val="00D60711"/>
    <w:rsid w:val="00D60E93"/>
    <w:rsid w:val="00D61A64"/>
    <w:rsid w:val="00D61C07"/>
    <w:rsid w:val="00D621C7"/>
    <w:rsid w:val="00D6307D"/>
    <w:rsid w:val="00D6471F"/>
    <w:rsid w:val="00D6477B"/>
    <w:rsid w:val="00D647DE"/>
    <w:rsid w:val="00D64D2C"/>
    <w:rsid w:val="00D64F07"/>
    <w:rsid w:val="00D651C9"/>
    <w:rsid w:val="00D65515"/>
    <w:rsid w:val="00D6578B"/>
    <w:rsid w:val="00D65805"/>
    <w:rsid w:val="00D65817"/>
    <w:rsid w:val="00D65AF2"/>
    <w:rsid w:val="00D65D1B"/>
    <w:rsid w:val="00D660B9"/>
    <w:rsid w:val="00D666C3"/>
    <w:rsid w:val="00D66919"/>
    <w:rsid w:val="00D66E0A"/>
    <w:rsid w:val="00D67923"/>
    <w:rsid w:val="00D67980"/>
    <w:rsid w:val="00D702A3"/>
    <w:rsid w:val="00D7032F"/>
    <w:rsid w:val="00D70BD3"/>
    <w:rsid w:val="00D71066"/>
    <w:rsid w:val="00D71E96"/>
    <w:rsid w:val="00D721F4"/>
    <w:rsid w:val="00D72218"/>
    <w:rsid w:val="00D725E5"/>
    <w:rsid w:val="00D72FE5"/>
    <w:rsid w:val="00D7340B"/>
    <w:rsid w:val="00D74539"/>
    <w:rsid w:val="00D7495E"/>
    <w:rsid w:val="00D7499A"/>
    <w:rsid w:val="00D7609D"/>
    <w:rsid w:val="00D7696E"/>
    <w:rsid w:val="00D76C0C"/>
    <w:rsid w:val="00D7757C"/>
    <w:rsid w:val="00D77A72"/>
    <w:rsid w:val="00D77F51"/>
    <w:rsid w:val="00D80483"/>
    <w:rsid w:val="00D80FA0"/>
    <w:rsid w:val="00D81265"/>
    <w:rsid w:val="00D81661"/>
    <w:rsid w:val="00D82742"/>
    <w:rsid w:val="00D8283A"/>
    <w:rsid w:val="00D82C15"/>
    <w:rsid w:val="00D83E09"/>
    <w:rsid w:val="00D83E95"/>
    <w:rsid w:val="00D84C23"/>
    <w:rsid w:val="00D84FA7"/>
    <w:rsid w:val="00D8581E"/>
    <w:rsid w:val="00D85E92"/>
    <w:rsid w:val="00D85EEA"/>
    <w:rsid w:val="00D864FD"/>
    <w:rsid w:val="00D8680E"/>
    <w:rsid w:val="00D86D70"/>
    <w:rsid w:val="00D873B3"/>
    <w:rsid w:val="00D87EE3"/>
    <w:rsid w:val="00D87FD5"/>
    <w:rsid w:val="00D9007A"/>
    <w:rsid w:val="00D90170"/>
    <w:rsid w:val="00D90486"/>
    <w:rsid w:val="00D90D31"/>
    <w:rsid w:val="00D91036"/>
    <w:rsid w:val="00D914F0"/>
    <w:rsid w:val="00D91BFB"/>
    <w:rsid w:val="00D91CD8"/>
    <w:rsid w:val="00D92272"/>
    <w:rsid w:val="00D92316"/>
    <w:rsid w:val="00D92649"/>
    <w:rsid w:val="00D92744"/>
    <w:rsid w:val="00D928FC"/>
    <w:rsid w:val="00D92EE1"/>
    <w:rsid w:val="00D9301D"/>
    <w:rsid w:val="00D93440"/>
    <w:rsid w:val="00D93D53"/>
    <w:rsid w:val="00D9434F"/>
    <w:rsid w:val="00D952AD"/>
    <w:rsid w:val="00D95354"/>
    <w:rsid w:val="00D95713"/>
    <w:rsid w:val="00D962E2"/>
    <w:rsid w:val="00D96355"/>
    <w:rsid w:val="00D964EF"/>
    <w:rsid w:val="00D967C0"/>
    <w:rsid w:val="00D968A9"/>
    <w:rsid w:val="00D96AE2"/>
    <w:rsid w:val="00D96CCF"/>
    <w:rsid w:val="00D9725F"/>
    <w:rsid w:val="00D97287"/>
    <w:rsid w:val="00D97512"/>
    <w:rsid w:val="00D97693"/>
    <w:rsid w:val="00D97929"/>
    <w:rsid w:val="00D97BC1"/>
    <w:rsid w:val="00DA032C"/>
    <w:rsid w:val="00DA100F"/>
    <w:rsid w:val="00DA1C18"/>
    <w:rsid w:val="00DA1C3F"/>
    <w:rsid w:val="00DA1E7E"/>
    <w:rsid w:val="00DA2327"/>
    <w:rsid w:val="00DA24DE"/>
    <w:rsid w:val="00DA25D0"/>
    <w:rsid w:val="00DA27A4"/>
    <w:rsid w:val="00DA2855"/>
    <w:rsid w:val="00DA34E0"/>
    <w:rsid w:val="00DA3C73"/>
    <w:rsid w:val="00DA3F63"/>
    <w:rsid w:val="00DA3F87"/>
    <w:rsid w:val="00DA4F16"/>
    <w:rsid w:val="00DA50D4"/>
    <w:rsid w:val="00DA5281"/>
    <w:rsid w:val="00DA5871"/>
    <w:rsid w:val="00DA5B72"/>
    <w:rsid w:val="00DA6FD3"/>
    <w:rsid w:val="00DA7542"/>
    <w:rsid w:val="00DA7D39"/>
    <w:rsid w:val="00DB0466"/>
    <w:rsid w:val="00DB06B2"/>
    <w:rsid w:val="00DB0AF3"/>
    <w:rsid w:val="00DB1626"/>
    <w:rsid w:val="00DB17E0"/>
    <w:rsid w:val="00DB1953"/>
    <w:rsid w:val="00DB1B23"/>
    <w:rsid w:val="00DB21F6"/>
    <w:rsid w:val="00DB307E"/>
    <w:rsid w:val="00DB3BE9"/>
    <w:rsid w:val="00DB3CDF"/>
    <w:rsid w:val="00DB3D30"/>
    <w:rsid w:val="00DB433D"/>
    <w:rsid w:val="00DB4982"/>
    <w:rsid w:val="00DB4B0C"/>
    <w:rsid w:val="00DB5498"/>
    <w:rsid w:val="00DB6008"/>
    <w:rsid w:val="00DB6201"/>
    <w:rsid w:val="00DB6336"/>
    <w:rsid w:val="00DB71BA"/>
    <w:rsid w:val="00DB73C4"/>
    <w:rsid w:val="00DB73FA"/>
    <w:rsid w:val="00DB7545"/>
    <w:rsid w:val="00DB79D7"/>
    <w:rsid w:val="00DC0425"/>
    <w:rsid w:val="00DC0A83"/>
    <w:rsid w:val="00DC0AAE"/>
    <w:rsid w:val="00DC0B97"/>
    <w:rsid w:val="00DC0BA3"/>
    <w:rsid w:val="00DC225A"/>
    <w:rsid w:val="00DC298E"/>
    <w:rsid w:val="00DC31F9"/>
    <w:rsid w:val="00DC332A"/>
    <w:rsid w:val="00DC35D3"/>
    <w:rsid w:val="00DC3F74"/>
    <w:rsid w:val="00DC496D"/>
    <w:rsid w:val="00DC52D6"/>
    <w:rsid w:val="00DC5803"/>
    <w:rsid w:val="00DC5F5C"/>
    <w:rsid w:val="00DC643F"/>
    <w:rsid w:val="00DC6644"/>
    <w:rsid w:val="00DC6B3D"/>
    <w:rsid w:val="00DC70CA"/>
    <w:rsid w:val="00DC765C"/>
    <w:rsid w:val="00DD0479"/>
    <w:rsid w:val="00DD0546"/>
    <w:rsid w:val="00DD06CF"/>
    <w:rsid w:val="00DD0E2D"/>
    <w:rsid w:val="00DD0EF3"/>
    <w:rsid w:val="00DD1497"/>
    <w:rsid w:val="00DD1F70"/>
    <w:rsid w:val="00DD24DA"/>
    <w:rsid w:val="00DD25E5"/>
    <w:rsid w:val="00DD2A7E"/>
    <w:rsid w:val="00DD2ADE"/>
    <w:rsid w:val="00DD2FEF"/>
    <w:rsid w:val="00DD37CE"/>
    <w:rsid w:val="00DD4DA6"/>
    <w:rsid w:val="00DD5334"/>
    <w:rsid w:val="00DD5507"/>
    <w:rsid w:val="00DD5913"/>
    <w:rsid w:val="00DD5964"/>
    <w:rsid w:val="00DD5CF2"/>
    <w:rsid w:val="00DD5DB0"/>
    <w:rsid w:val="00DE0016"/>
    <w:rsid w:val="00DE1000"/>
    <w:rsid w:val="00DE10F7"/>
    <w:rsid w:val="00DE1348"/>
    <w:rsid w:val="00DE1376"/>
    <w:rsid w:val="00DE15B8"/>
    <w:rsid w:val="00DE1870"/>
    <w:rsid w:val="00DE2372"/>
    <w:rsid w:val="00DE23AD"/>
    <w:rsid w:val="00DE28BD"/>
    <w:rsid w:val="00DE2CE2"/>
    <w:rsid w:val="00DE2F23"/>
    <w:rsid w:val="00DE5194"/>
    <w:rsid w:val="00DE5338"/>
    <w:rsid w:val="00DE5D26"/>
    <w:rsid w:val="00DE6114"/>
    <w:rsid w:val="00DE6585"/>
    <w:rsid w:val="00DE65EF"/>
    <w:rsid w:val="00DE6EDB"/>
    <w:rsid w:val="00DE7006"/>
    <w:rsid w:val="00DE706F"/>
    <w:rsid w:val="00DE7595"/>
    <w:rsid w:val="00DE79E9"/>
    <w:rsid w:val="00DE7AC0"/>
    <w:rsid w:val="00DE7B14"/>
    <w:rsid w:val="00DF0A34"/>
    <w:rsid w:val="00DF0BDF"/>
    <w:rsid w:val="00DF1CDD"/>
    <w:rsid w:val="00DF1E91"/>
    <w:rsid w:val="00DF1FB5"/>
    <w:rsid w:val="00DF23AB"/>
    <w:rsid w:val="00DF2A62"/>
    <w:rsid w:val="00DF2B1F"/>
    <w:rsid w:val="00DF35B6"/>
    <w:rsid w:val="00DF4086"/>
    <w:rsid w:val="00DF468F"/>
    <w:rsid w:val="00DF49E1"/>
    <w:rsid w:val="00DF4B4C"/>
    <w:rsid w:val="00DF5821"/>
    <w:rsid w:val="00DF650F"/>
    <w:rsid w:val="00DF6ABF"/>
    <w:rsid w:val="00DF6B20"/>
    <w:rsid w:val="00DF6FFD"/>
    <w:rsid w:val="00DF7F37"/>
    <w:rsid w:val="00E0021F"/>
    <w:rsid w:val="00E00E3C"/>
    <w:rsid w:val="00E0206A"/>
    <w:rsid w:val="00E0220F"/>
    <w:rsid w:val="00E024AD"/>
    <w:rsid w:val="00E02955"/>
    <w:rsid w:val="00E02F60"/>
    <w:rsid w:val="00E039B8"/>
    <w:rsid w:val="00E03B23"/>
    <w:rsid w:val="00E03BC6"/>
    <w:rsid w:val="00E044D8"/>
    <w:rsid w:val="00E047F7"/>
    <w:rsid w:val="00E04D5B"/>
    <w:rsid w:val="00E0535A"/>
    <w:rsid w:val="00E054A5"/>
    <w:rsid w:val="00E059C6"/>
    <w:rsid w:val="00E063B8"/>
    <w:rsid w:val="00E06852"/>
    <w:rsid w:val="00E06A2A"/>
    <w:rsid w:val="00E0797F"/>
    <w:rsid w:val="00E1019B"/>
    <w:rsid w:val="00E1067A"/>
    <w:rsid w:val="00E11648"/>
    <w:rsid w:val="00E119EB"/>
    <w:rsid w:val="00E11B9E"/>
    <w:rsid w:val="00E11FE7"/>
    <w:rsid w:val="00E1280D"/>
    <w:rsid w:val="00E1297A"/>
    <w:rsid w:val="00E14B88"/>
    <w:rsid w:val="00E1528A"/>
    <w:rsid w:val="00E15411"/>
    <w:rsid w:val="00E1566F"/>
    <w:rsid w:val="00E15869"/>
    <w:rsid w:val="00E16BEF"/>
    <w:rsid w:val="00E16CE3"/>
    <w:rsid w:val="00E16D48"/>
    <w:rsid w:val="00E16DC4"/>
    <w:rsid w:val="00E179E7"/>
    <w:rsid w:val="00E17A54"/>
    <w:rsid w:val="00E20375"/>
    <w:rsid w:val="00E20BB5"/>
    <w:rsid w:val="00E20D9A"/>
    <w:rsid w:val="00E21399"/>
    <w:rsid w:val="00E214B8"/>
    <w:rsid w:val="00E22A5A"/>
    <w:rsid w:val="00E2346E"/>
    <w:rsid w:val="00E23FB9"/>
    <w:rsid w:val="00E240E2"/>
    <w:rsid w:val="00E24184"/>
    <w:rsid w:val="00E2451C"/>
    <w:rsid w:val="00E24AC8"/>
    <w:rsid w:val="00E24B3D"/>
    <w:rsid w:val="00E24B3F"/>
    <w:rsid w:val="00E25053"/>
    <w:rsid w:val="00E2556E"/>
    <w:rsid w:val="00E257B2"/>
    <w:rsid w:val="00E25A31"/>
    <w:rsid w:val="00E26041"/>
    <w:rsid w:val="00E260D0"/>
    <w:rsid w:val="00E26C34"/>
    <w:rsid w:val="00E27181"/>
    <w:rsid w:val="00E27288"/>
    <w:rsid w:val="00E272CE"/>
    <w:rsid w:val="00E2795B"/>
    <w:rsid w:val="00E27D6D"/>
    <w:rsid w:val="00E27E96"/>
    <w:rsid w:val="00E300E6"/>
    <w:rsid w:val="00E30B3C"/>
    <w:rsid w:val="00E30D67"/>
    <w:rsid w:val="00E30F6A"/>
    <w:rsid w:val="00E31370"/>
    <w:rsid w:val="00E31849"/>
    <w:rsid w:val="00E31965"/>
    <w:rsid w:val="00E31CE3"/>
    <w:rsid w:val="00E32703"/>
    <w:rsid w:val="00E32813"/>
    <w:rsid w:val="00E33D24"/>
    <w:rsid w:val="00E34022"/>
    <w:rsid w:val="00E342BA"/>
    <w:rsid w:val="00E34426"/>
    <w:rsid w:val="00E34BD3"/>
    <w:rsid w:val="00E35593"/>
    <w:rsid w:val="00E35F6F"/>
    <w:rsid w:val="00E363A2"/>
    <w:rsid w:val="00E36758"/>
    <w:rsid w:val="00E36CE9"/>
    <w:rsid w:val="00E36E2E"/>
    <w:rsid w:val="00E3701D"/>
    <w:rsid w:val="00E3728C"/>
    <w:rsid w:val="00E3764E"/>
    <w:rsid w:val="00E37973"/>
    <w:rsid w:val="00E40079"/>
    <w:rsid w:val="00E40423"/>
    <w:rsid w:val="00E408E2"/>
    <w:rsid w:val="00E409C8"/>
    <w:rsid w:val="00E40E39"/>
    <w:rsid w:val="00E41176"/>
    <w:rsid w:val="00E41601"/>
    <w:rsid w:val="00E42AF3"/>
    <w:rsid w:val="00E42D79"/>
    <w:rsid w:val="00E43072"/>
    <w:rsid w:val="00E43E67"/>
    <w:rsid w:val="00E4447C"/>
    <w:rsid w:val="00E44933"/>
    <w:rsid w:val="00E449EF"/>
    <w:rsid w:val="00E45890"/>
    <w:rsid w:val="00E459BC"/>
    <w:rsid w:val="00E45B0A"/>
    <w:rsid w:val="00E45DFC"/>
    <w:rsid w:val="00E460E7"/>
    <w:rsid w:val="00E46155"/>
    <w:rsid w:val="00E4691B"/>
    <w:rsid w:val="00E5063F"/>
    <w:rsid w:val="00E5121E"/>
    <w:rsid w:val="00E518CB"/>
    <w:rsid w:val="00E51989"/>
    <w:rsid w:val="00E51B73"/>
    <w:rsid w:val="00E51E36"/>
    <w:rsid w:val="00E521A6"/>
    <w:rsid w:val="00E52C47"/>
    <w:rsid w:val="00E52DCF"/>
    <w:rsid w:val="00E53826"/>
    <w:rsid w:val="00E543BC"/>
    <w:rsid w:val="00E54777"/>
    <w:rsid w:val="00E54E4C"/>
    <w:rsid w:val="00E5628E"/>
    <w:rsid w:val="00E563CA"/>
    <w:rsid w:val="00E569C7"/>
    <w:rsid w:val="00E572FF"/>
    <w:rsid w:val="00E5740F"/>
    <w:rsid w:val="00E57D3D"/>
    <w:rsid w:val="00E57DD8"/>
    <w:rsid w:val="00E60A23"/>
    <w:rsid w:val="00E60A93"/>
    <w:rsid w:val="00E60D54"/>
    <w:rsid w:val="00E60EBE"/>
    <w:rsid w:val="00E6175A"/>
    <w:rsid w:val="00E61988"/>
    <w:rsid w:val="00E61E11"/>
    <w:rsid w:val="00E623A6"/>
    <w:rsid w:val="00E623AD"/>
    <w:rsid w:val="00E62695"/>
    <w:rsid w:val="00E63149"/>
    <w:rsid w:val="00E632E0"/>
    <w:rsid w:val="00E63668"/>
    <w:rsid w:val="00E64420"/>
    <w:rsid w:val="00E647E4"/>
    <w:rsid w:val="00E6503A"/>
    <w:rsid w:val="00E65120"/>
    <w:rsid w:val="00E6547D"/>
    <w:rsid w:val="00E65D46"/>
    <w:rsid w:val="00E66213"/>
    <w:rsid w:val="00E66488"/>
    <w:rsid w:val="00E66BC0"/>
    <w:rsid w:val="00E6766E"/>
    <w:rsid w:val="00E67857"/>
    <w:rsid w:val="00E67982"/>
    <w:rsid w:val="00E67A9F"/>
    <w:rsid w:val="00E701B0"/>
    <w:rsid w:val="00E70627"/>
    <w:rsid w:val="00E708C8"/>
    <w:rsid w:val="00E70E21"/>
    <w:rsid w:val="00E70FB2"/>
    <w:rsid w:val="00E723D4"/>
    <w:rsid w:val="00E7274A"/>
    <w:rsid w:val="00E7277E"/>
    <w:rsid w:val="00E72960"/>
    <w:rsid w:val="00E736A2"/>
    <w:rsid w:val="00E73AFB"/>
    <w:rsid w:val="00E74387"/>
    <w:rsid w:val="00E74BCB"/>
    <w:rsid w:val="00E750C8"/>
    <w:rsid w:val="00E75AB6"/>
    <w:rsid w:val="00E767BC"/>
    <w:rsid w:val="00E76CA3"/>
    <w:rsid w:val="00E77296"/>
    <w:rsid w:val="00E77314"/>
    <w:rsid w:val="00E779DD"/>
    <w:rsid w:val="00E77B8A"/>
    <w:rsid w:val="00E80076"/>
    <w:rsid w:val="00E801A6"/>
    <w:rsid w:val="00E8094F"/>
    <w:rsid w:val="00E81328"/>
    <w:rsid w:val="00E815EE"/>
    <w:rsid w:val="00E81648"/>
    <w:rsid w:val="00E81879"/>
    <w:rsid w:val="00E827CA"/>
    <w:rsid w:val="00E828C2"/>
    <w:rsid w:val="00E829E5"/>
    <w:rsid w:val="00E82BF0"/>
    <w:rsid w:val="00E830C8"/>
    <w:rsid w:val="00E83C72"/>
    <w:rsid w:val="00E84542"/>
    <w:rsid w:val="00E84708"/>
    <w:rsid w:val="00E84827"/>
    <w:rsid w:val="00E84B12"/>
    <w:rsid w:val="00E84D42"/>
    <w:rsid w:val="00E84E8A"/>
    <w:rsid w:val="00E84FAC"/>
    <w:rsid w:val="00E854CE"/>
    <w:rsid w:val="00E8690C"/>
    <w:rsid w:val="00E86999"/>
    <w:rsid w:val="00E86AEB"/>
    <w:rsid w:val="00E86EBB"/>
    <w:rsid w:val="00E87022"/>
    <w:rsid w:val="00E87497"/>
    <w:rsid w:val="00E87B44"/>
    <w:rsid w:val="00E87C05"/>
    <w:rsid w:val="00E90413"/>
    <w:rsid w:val="00E904F3"/>
    <w:rsid w:val="00E907DE"/>
    <w:rsid w:val="00E90A97"/>
    <w:rsid w:val="00E92681"/>
    <w:rsid w:val="00E93153"/>
    <w:rsid w:val="00E93BFF"/>
    <w:rsid w:val="00E93C08"/>
    <w:rsid w:val="00E93DDE"/>
    <w:rsid w:val="00E9462E"/>
    <w:rsid w:val="00E94644"/>
    <w:rsid w:val="00E946CB"/>
    <w:rsid w:val="00E950AF"/>
    <w:rsid w:val="00E95B45"/>
    <w:rsid w:val="00E97717"/>
    <w:rsid w:val="00EA03EF"/>
    <w:rsid w:val="00EA0AE3"/>
    <w:rsid w:val="00EA0D69"/>
    <w:rsid w:val="00EA1113"/>
    <w:rsid w:val="00EA1BC0"/>
    <w:rsid w:val="00EA2000"/>
    <w:rsid w:val="00EA2015"/>
    <w:rsid w:val="00EA22E8"/>
    <w:rsid w:val="00EA2FC1"/>
    <w:rsid w:val="00EA310F"/>
    <w:rsid w:val="00EA3E19"/>
    <w:rsid w:val="00EA45B6"/>
    <w:rsid w:val="00EA5406"/>
    <w:rsid w:val="00EA54CB"/>
    <w:rsid w:val="00EA5B9A"/>
    <w:rsid w:val="00EA64BC"/>
    <w:rsid w:val="00EA67AE"/>
    <w:rsid w:val="00EA6D84"/>
    <w:rsid w:val="00EA6F99"/>
    <w:rsid w:val="00EA75DD"/>
    <w:rsid w:val="00EA7727"/>
    <w:rsid w:val="00EB0CAF"/>
    <w:rsid w:val="00EB0E96"/>
    <w:rsid w:val="00EB0F89"/>
    <w:rsid w:val="00EB136E"/>
    <w:rsid w:val="00EB28C0"/>
    <w:rsid w:val="00EB2ADC"/>
    <w:rsid w:val="00EB318F"/>
    <w:rsid w:val="00EB3651"/>
    <w:rsid w:val="00EB3CA6"/>
    <w:rsid w:val="00EB3D82"/>
    <w:rsid w:val="00EB3F21"/>
    <w:rsid w:val="00EB406F"/>
    <w:rsid w:val="00EB4299"/>
    <w:rsid w:val="00EB468C"/>
    <w:rsid w:val="00EB548B"/>
    <w:rsid w:val="00EB5605"/>
    <w:rsid w:val="00EB56AA"/>
    <w:rsid w:val="00EB5FD0"/>
    <w:rsid w:val="00EB645D"/>
    <w:rsid w:val="00EB649D"/>
    <w:rsid w:val="00EB64C2"/>
    <w:rsid w:val="00EB6EE5"/>
    <w:rsid w:val="00EB727F"/>
    <w:rsid w:val="00EB731D"/>
    <w:rsid w:val="00EB73A1"/>
    <w:rsid w:val="00EB7B9F"/>
    <w:rsid w:val="00EB7F02"/>
    <w:rsid w:val="00EC0111"/>
    <w:rsid w:val="00EC024E"/>
    <w:rsid w:val="00EC06D5"/>
    <w:rsid w:val="00EC0F02"/>
    <w:rsid w:val="00EC1505"/>
    <w:rsid w:val="00EC1C12"/>
    <w:rsid w:val="00EC235D"/>
    <w:rsid w:val="00EC31BB"/>
    <w:rsid w:val="00EC35DB"/>
    <w:rsid w:val="00EC4670"/>
    <w:rsid w:val="00EC4E36"/>
    <w:rsid w:val="00EC54CA"/>
    <w:rsid w:val="00EC5559"/>
    <w:rsid w:val="00EC594B"/>
    <w:rsid w:val="00EC5C1A"/>
    <w:rsid w:val="00EC6350"/>
    <w:rsid w:val="00EC6BC3"/>
    <w:rsid w:val="00EC753B"/>
    <w:rsid w:val="00EC7CAB"/>
    <w:rsid w:val="00EC7E99"/>
    <w:rsid w:val="00ED0131"/>
    <w:rsid w:val="00ED01FB"/>
    <w:rsid w:val="00ED03A5"/>
    <w:rsid w:val="00ED0565"/>
    <w:rsid w:val="00ED0C5C"/>
    <w:rsid w:val="00ED0F17"/>
    <w:rsid w:val="00ED11C8"/>
    <w:rsid w:val="00ED16AB"/>
    <w:rsid w:val="00ED2474"/>
    <w:rsid w:val="00ED2F8E"/>
    <w:rsid w:val="00ED38CC"/>
    <w:rsid w:val="00ED3F09"/>
    <w:rsid w:val="00ED40A6"/>
    <w:rsid w:val="00ED4521"/>
    <w:rsid w:val="00ED4AC4"/>
    <w:rsid w:val="00ED4E0A"/>
    <w:rsid w:val="00ED544A"/>
    <w:rsid w:val="00ED5D1E"/>
    <w:rsid w:val="00ED608F"/>
    <w:rsid w:val="00ED648F"/>
    <w:rsid w:val="00ED67E8"/>
    <w:rsid w:val="00ED68C2"/>
    <w:rsid w:val="00ED6B21"/>
    <w:rsid w:val="00ED6CEB"/>
    <w:rsid w:val="00ED6E69"/>
    <w:rsid w:val="00ED7220"/>
    <w:rsid w:val="00ED7E55"/>
    <w:rsid w:val="00EE0110"/>
    <w:rsid w:val="00EE0682"/>
    <w:rsid w:val="00EE0761"/>
    <w:rsid w:val="00EE07BC"/>
    <w:rsid w:val="00EE099E"/>
    <w:rsid w:val="00EE09DE"/>
    <w:rsid w:val="00EE1052"/>
    <w:rsid w:val="00EE163A"/>
    <w:rsid w:val="00EE1679"/>
    <w:rsid w:val="00EE2999"/>
    <w:rsid w:val="00EE47F9"/>
    <w:rsid w:val="00EE4AD7"/>
    <w:rsid w:val="00EE4D23"/>
    <w:rsid w:val="00EE4F64"/>
    <w:rsid w:val="00EE563B"/>
    <w:rsid w:val="00EE5739"/>
    <w:rsid w:val="00EE57D9"/>
    <w:rsid w:val="00EE5B07"/>
    <w:rsid w:val="00EE5F8A"/>
    <w:rsid w:val="00EE630F"/>
    <w:rsid w:val="00EE67C2"/>
    <w:rsid w:val="00EE69C3"/>
    <w:rsid w:val="00EE77FA"/>
    <w:rsid w:val="00EE7B64"/>
    <w:rsid w:val="00EE7CB2"/>
    <w:rsid w:val="00EF005F"/>
    <w:rsid w:val="00EF0116"/>
    <w:rsid w:val="00EF0981"/>
    <w:rsid w:val="00EF0BD2"/>
    <w:rsid w:val="00EF0E63"/>
    <w:rsid w:val="00EF1745"/>
    <w:rsid w:val="00EF2564"/>
    <w:rsid w:val="00EF2CCE"/>
    <w:rsid w:val="00EF39A1"/>
    <w:rsid w:val="00EF3D90"/>
    <w:rsid w:val="00EF4288"/>
    <w:rsid w:val="00EF4EF9"/>
    <w:rsid w:val="00EF50E5"/>
    <w:rsid w:val="00EF5176"/>
    <w:rsid w:val="00EF5338"/>
    <w:rsid w:val="00EF5754"/>
    <w:rsid w:val="00EF57AD"/>
    <w:rsid w:val="00EF6AC4"/>
    <w:rsid w:val="00EF6B00"/>
    <w:rsid w:val="00EF6C7D"/>
    <w:rsid w:val="00EF6D86"/>
    <w:rsid w:val="00EF771E"/>
    <w:rsid w:val="00F0019B"/>
    <w:rsid w:val="00F0055F"/>
    <w:rsid w:val="00F00BCA"/>
    <w:rsid w:val="00F01532"/>
    <w:rsid w:val="00F027A1"/>
    <w:rsid w:val="00F02B63"/>
    <w:rsid w:val="00F02C96"/>
    <w:rsid w:val="00F041D5"/>
    <w:rsid w:val="00F043A6"/>
    <w:rsid w:val="00F04E9C"/>
    <w:rsid w:val="00F04F72"/>
    <w:rsid w:val="00F054A4"/>
    <w:rsid w:val="00F057BD"/>
    <w:rsid w:val="00F057C8"/>
    <w:rsid w:val="00F05AA6"/>
    <w:rsid w:val="00F05DD9"/>
    <w:rsid w:val="00F0645F"/>
    <w:rsid w:val="00F066B0"/>
    <w:rsid w:val="00F068FD"/>
    <w:rsid w:val="00F06C01"/>
    <w:rsid w:val="00F06FB8"/>
    <w:rsid w:val="00F07100"/>
    <w:rsid w:val="00F075CC"/>
    <w:rsid w:val="00F1097D"/>
    <w:rsid w:val="00F116BC"/>
    <w:rsid w:val="00F11A6F"/>
    <w:rsid w:val="00F11BE4"/>
    <w:rsid w:val="00F125BD"/>
    <w:rsid w:val="00F133FE"/>
    <w:rsid w:val="00F13B04"/>
    <w:rsid w:val="00F13FE8"/>
    <w:rsid w:val="00F14064"/>
    <w:rsid w:val="00F15273"/>
    <w:rsid w:val="00F15790"/>
    <w:rsid w:val="00F1590B"/>
    <w:rsid w:val="00F15AC7"/>
    <w:rsid w:val="00F15BBD"/>
    <w:rsid w:val="00F20BE8"/>
    <w:rsid w:val="00F21034"/>
    <w:rsid w:val="00F2159E"/>
    <w:rsid w:val="00F21751"/>
    <w:rsid w:val="00F21A67"/>
    <w:rsid w:val="00F21CB5"/>
    <w:rsid w:val="00F224A3"/>
    <w:rsid w:val="00F22B30"/>
    <w:rsid w:val="00F2302C"/>
    <w:rsid w:val="00F23056"/>
    <w:rsid w:val="00F23498"/>
    <w:rsid w:val="00F237BD"/>
    <w:rsid w:val="00F238D9"/>
    <w:rsid w:val="00F23A22"/>
    <w:rsid w:val="00F241FC"/>
    <w:rsid w:val="00F24429"/>
    <w:rsid w:val="00F24D89"/>
    <w:rsid w:val="00F24E44"/>
    <w:rsid w:val="00F25217"/>
    <w:rsid w:val="00F30DC8"/>
    <w:rsid w:val="00F310FD"/>
    <w:rsid w:val="00F3134F"/>
    <w:rsid w:val="00F31738"/>
    <w:rsid w:val="00F31AF3"/>
    <w:rsid w:val="00F32074"/>
    <w:rsid w:val="00F32B02"/>
    <w:rsid w:val="00F32B1C"/>
    <w:rsid w:val="00F32C5D"/>
    <w:rsid w:val="00F3375D"/>
    <w:rsid w:val="00F3453C"/>
    <w:rsid w:val="00F346C9"/>
    <w:rsid w:val="00F350AB"/>
    <w:rsid w:val="00F35A79"/>
    <w:rsid w:val="00F36637"/>
    <w:rsid w:val="00F3684E"/>
    <w:rsid w:val="00F36944"/>
    <w:rsid w:val="00F36D01"/>
    <w:rsid w:val="00F36DC3"/>
    <w:rsid w:val="00F37999"/>
    <w:rsid w:val="00F40037"/>
    <w:rsid w:val="00F4057B"/>
    <w:rsid w:val="00F40804"/>
    <w:rsid w:val="00F40FE1"/>
    <w:rsid w:val="00F4167F"/>
    <w:rsid w:val="00F41F75"/>
    <w:rsid w:val="00F4202C"/>
    <w:rsid w:val="00F423F2"/>
    <w:rsid w:val="00F42770"/>
    <w:rsid w:val="00F42BEB"/>
    <w:rsid w:val="00F42D91"/>
    <w:rsid w:val="00F42DEF"/>
    <w:rsid w:val="00F42E49"/>
    <w:rsid w:val="00F42F8C"/>
    <w:rsid w:val="00F43799"/>
    <w:rsid w:val="00F43899"/>
    <w:rsid w:val="00F439EB"/>
    <w:rsid w:val="00F43AF9"/>
    <w:rsid w:val="00F43B2C"/>
    <w:rsid w:val="00F43DFD"/>
    <w:rsid w:val="00F4427C"/>
    <w:rsid w:val="00F44300"/>
    <w:rsid w:val="00F44EF0"/>
    <w:rsid w:val="00F45471"/>
    <w:rsid w:val="00F45694"/>
    <w:rsid w:val="00F4610C"/>
    <w:rsid w:val="00F4737A"/>
    <w:rsid w:val="00F475A5"/>
    <w:rsid w:val="00F47FAD"/>
    <w:rsid w:val="00F503AD"/>
    <w:rsid w:val="00F508E7"/>
    <w:rsid w:val="00F50B3C"/>
    <w:rsid w:val="00F510FA"/>
    <w:rsid w:val="00F511FF"/>
    <w:rsid w:val="00F51814"/>
    <w:rsid w:val="00F5195D"/>
    <w:rsid w:val="00F51C9F"/>
    <w:rsid w:val="00F51FAA"/>
    <w:rsid w:val="00F523F9"/>
    <w:rsid w:val="00F52B0D"/>
    <w:rsid w:val="00F5397E"/>
    <w:rsid w:val="00F53B25"/>
    <w:rsid w:val="00F53E1E"/>
    <w:rsid w:val="00F5405A"/>
    <w:rsid w:val="00F5467C"/>
    <w:rsid w:val="00F5488A"/>
    <w:rsid w:val="00F55BFB"/>
    <w:rsid w:val="00F560DA"/>
    <w:rsid w:val="00F5675A"/>
    <w:rsid w:val="00F5731C"/>
    <w:rsid w:val="00F5741D"/>
    <w:rsid w:val="00F57B3F"/>
    <w:rsid w:val="00F60336"/>
    <w:rsid w:val="00F60AAB"/>
    <w:rsid w:val="00F6184E"/>
    <w:rsid w:val="00F618C4"/>
    <w:rsid w:val="00F61ACB"/>
    <w:rsid w:val="00F61BE1"/>
    <w:rsid w:val="00F62240"/>
    <w:rsid w:val="00F62250"/>
    <w:rsid w:val="00F63024"/>
    <w:rsid w:val="00F63137"/>
    <w:rsid w:val="00F63495"/>
    <w:rsid w:val="00F63623"/>
    <w:rsid w:val="00F6388C"/>
    <w:rsid w:val="00F63FA2"/>
    <w:rsid w:val="00F644FD"/>
    <w:rsid w:val="00F646C8"/>
    <w:rsid w:val="00F64970"/>
    <w:rsid w:val="00F64A70"/>
    <w:rsid w:val="00F654F3"/>
    <w:rsid w:val="00F65951"/>
    <w:rsid w:val="00F65E8D"/>
    <w:rsid w:val="00F67183"/>
    <w:rsid w:val="00F67EEF"/>
    <w:rsid w:val="00F705DB"/>
    <w:rsid w:val="00F7068A"/>
    <w:rsid w:val="00F7075A"/>
    <w:rsid w:val="00F7176E"/>
    <w:rsid w:val="00F7180B"/>
    <w:rsid w:val="00F71B3B"/>
    <w:rsid w:val="00F72B55"/>
    <w:rsid w:val="00F73031"/>
    <w:rsid w:val="00F73702"/>
    <w:rsid w:val="00F738C0"/>
    <w:rsid w:val="00F74138"/>
    <w:rsid w:val="00F7474D"/>
    <w:rsid w:val="00F74C1C"/>
    <w:rsid w:val="00F750CA"/>
    <w:rsid w:val="00F75157"/>
    <w:rsid w:val="00F75356"/>
    <w:rsid w:val="00F757C8"/>
    <w:rsid w:val="00F767E1"/>
    <w:rsid w:val="00F7680B"/>
    <w:rsid w:val="00F76934"/>
    <w:rsid w:val="00F76C12"/>
    <w:rsid w:val="00F76DC7"/>
    <w:rsid w:val="00F76ED9"/>
    <w:rsid w:val="00F77B44"/>
    <w:rsid w:val="00F77BE0"/>
    <w:rsid w:val="00F77BE6"/>
    <w:rsid w:val="00F77D42"/>
    <w:rsid w:val="00F80E22"/>
    <w:rsid w:val="00F80EDC"/>
    <w:rsid w:val="00F82701"/>
    <w:rsid w:val="00F835C9"/>
    <w:rsid w:val="00F83896"/>
    <w:rsid w:val="00F84130"/>
    <w:rsid w:val="00F85513"/>
    <w:rsid w:val="00F859E9"/>
    <w:rsid w:val="00F8794B"/>
    <w:rsid w:val="00F87E18"/>
    <w:rsid w:val="00F90055"/>
    <w:rsid w:val="00F901D9"/>
    <w:rsid w:val="00F910B3"/>
    <w:rsid w:val="00F91166"/>
    <w:rsid w:val="00F925CF"/>
    <w:rsid w:val="00F92FC6"/>
    <w:rsid w:val="00F93643"/>
    <w:rsid w:val="00F93A97"/>
    <w:rsid w:val="00F944D1"/>
    <w:rsid w:val="00F94582"/>
    <w:rsid w:val="00F94825"/>
    <w:rsid w:val="00F94D56"/>
    <w:rsid w:val="00F94F47"/>
    <w:rsid w:val="00F950DF"/>
    <w:rsid w:val="00F95258"/>
    <w:rsid w:val="00F95541"/>
    <w:rsid w:val="00F95D24"/>
    <w:rsid w:val="00F961C6"/>
    <w:rsid w:val="00F962DC"/>
    <w:rsid w:val="00F967B8"/>
    <w:rsid w:val="00F96ED6"/>
    <w:rsid w:val="00F97131"/>
    <w:rsid w:val="00F97BC3"/>
    <w:rsid w:val="00FA0332"/>
    <w:rsid w:val="00FA061C"/>
    <w:rsid w:val="00FA06C9"/>
    <w:rsid w:val="00FA0944"/>
    <w:rsid w:val="00FA0B8B"/>
    <w:rsid w:val="00FA14A5"/>
    <w:rsid w:val="00FA14F1"/>
    <w:rsid w:val="00FA1514"/>
    <w:rsid w:val="00FA19ED"/>
    <w:rsid w:val="00FA2C98"/>
    <w:rsid w:val="00FA2E20"/>
    <w:rsid w:val="00FA3678"/>
    <w:rsid w:val="00FA3AE1"/>
    <w:rsid w:val="00FA3B2E"/>
    <w:rsid w:val="00FA3FE4"/>
    <w:rsid w:val="00FA4235"/>
    <w:rsid w:val="00FA475C"/>
    <w:rsid w:val="00FA4ADF"/>
    <w:rsid w:val="00FA4C75"/>
    <w:rsid w:val="00FA4EB3"/>
    <w:rsid w:val="00FA4F11"/>
    <w:rsid w:val="00FA5C87"/>
    <w:rsid w:val="00FA5E10"/>
    <w:rsid w:val="00FA5FF9"/>
    <w:rsid w:val="00FA638A"/>
    <w:rsid w:val="00FA6C00"/>
    <w:rsid w:val="00FA6E7D"/>
    <w:rsid w:val="00FA70A0"/>
    <w:rsid w:val="00FA757B"/>
    <w:rsid w:val="00FA77F6"/>
    <w:rsid w:val="00FA7904"/>
    <w:rsid w:val="00FA7AE8"/>
    <w:rsid w:val="00FA7B2E"/>
    <w:rsid w:val="00FB046F"/>
    <w:rsid w:val="00FB0C3C"/>
    <w:rsid w:val="00FB0E18"/>
    <w:rsid w:val="00FB1B86"/>
    <w:rsid w:val="00FB1DAB"/>
    <w:rsid w:val="00FB290A"/>
    <w:rsid w:val="00FB30E3"/>
    <w:rsid w:val="00FB362A"/>
    <w:rsid w:val="00FB36B9"/>
    <w:rsid w:val="00FB3807"/>
    <w:rsid w:val="00FB4AF7"/>
    <w:rsid w:val="00FB563D"/>
    <w:rsid w:val="00FB578C"/>
    <w:rsid w:val="00FB5B13"/>
    <w:rsid w:val="00FB63C3"/>
    <w:rsid w:val="00FB67FD"/>
    <w:rsid w:val="00FB6AE0"/>
    <w:rsid w:val="00FB6CCA"/>
    <w:rsid w:val="00FB6F71"/>
    <w:rsid w:val="00FB6F9B"/>
    <w:rsid w:val="00FB7A33"/>
    <w:rsid w:val="00FB7A44"/>
    <w:rsid w:val="00FC0339"/>
    <w:rsid w:val="00FC0FC0"/>
    <w:rsid w:val="00FC1289"/>
    <w:rsid w:val="00FC1D48"/>
    <w:rsid w:val="00FC202D"/>
    <w:rsid w:val="00FC223A"/>
    <w:rsid w:val="00FC2C1F"/>
    <w:rsid w:val="00FC2DB1"/>
    <w:rsid w:val="00FC3086"/>
    <w:rsid w:val="00FC379D"/>
    <w:rsid w:val="00FC3B8F"/>
    <w:rsid w:val="00FC3FD6"/>
    <w:rsid w:val="00FC4CD2"/>
    <w:rsid w:val="00FC4CD4"/>
    <w:rsid w:val="00FC5504"/>
    <w:rsid w:val="00FC5529"/>
    <w:rsid w:val="00FC5B16"/>
    <w:rsid w:val="00FC5D18"/>
    <w:rsid w:val="00FC60EC"/>
    <w:rsid w:val="00FC6247"/>
    <w:rsid w:val="00FC626D"/>
    <w:rsid w:val="00FC6598"/>
    <w:rsid w:val="00FC659E"/>
    <w:rsid w:val="00FC66E3"/>
    <w:rsid w:val="00FC6853"/>
    <w:rsid w:val="00FC6ABD"/>
    <w:rsid w:val="00FC6D94"/>
    <w:rsid w:val="00FC6FAB"/>
    <w:rsid w:val="00FC760A"/>
    <w:rsid w:val="00FC7B3A"/>
    <w:rsid w:val="00FC7E89"/>
    <w:rsid w:val="00FD0818"/>
    <w:rsid w:val="00FD0DC7"/>
    <w:rsid w:val="00FD10F0"/>
    <w:rsid w:val="00FD10FF"/>
    <w:rsid w:val="00FD1368"/>
    <w:rsid w:val="00FD16A7"/>
    <w:rsid w:val="00FD1807"/>
    <w:rsid w:val="00FD2034"/>
    <w:rsid w:val="00FD30DF"/>
    <w:rsid w:val="00FD31C1"/>
    <w:rsid w:val="00FD3C24"/>
    <w:rsid w:val="00FD4161"/>
    <w:rsid w:val="00FD49BE"/>
    <w:rsid w:val="00FD49CB"/>
    <w:rsid w:val="00FD4A10"/>
    <w:rsid w:val="00FD55EB"/>
    <w:rsid w:val="00FD56A6"/>
    <w:rsid w:val="00FD58A7"/>
    <w:rsid w:val="00FD6222"/>
    <w:rsid w:val="00FD64B7"/>
    <w:rsid w:val="00FD65E6"/>
    <w:rsid w:val="00FD7305"/>
    <w:rsid w:val="00FE08F3"/>
    <w:rsid w:val="00FE09D0"/>
    <w:rsid w:val="00FE1376"/>
    <w:rsid w:val="00FE157E"/>
    <w:rsid w:val="00FE17F4"/>
    <w:rsid w:val="00FE1A7D"/>
    <w:rsid w:val="00FE36E9"/>
    <w:rsid w:val="00FE3994"/>
    <w:rsid w:val="00FE4547"/>
    <w:rsid w:val="00FE517D"/>
    <w:rsid w:val="00FE5933"/>
    <w:rsid w:val="00FE6166"/>
    <w:rsid w:val="00FE66FE"/>
    <w:rsid w:val="00FE6A96"/>
    <w:rsid w:val="00FE6C67"/>
    <w:rsid w:val="00FE6D01"/>
    <w:rsid w:val="00FE714C"/>
    <w:rsid w:val="00FE77E9"/>
    <w:rsid w:val="00FE7E2E"/>
    <w:rsid w:val="00FF051B"/>
    <w:rsid w:val="00FF168B"/>
    <w:rsid w:val="00FF2DFB"/>
    <w:rsid w:val="00FF34FD"/>
    <w:rsid w:val="00FF3713"/>
    <w:rsid w:val="00FF433B"/>
    <w:rsid w:val="00FF46AD"/>
    <w:rsid w:val="00FF4CDC"/>
    <w:rsid w:val="00FF5341"/>
    <w:rsid w:val="00FF5825"/>
    <w:rsid w:val="00FF5B28"/>
    <w:rsid w:val="00FF5FB4"/>
    <w:rsid w:val="00FF72D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76884"/>
  <w15:chartTrackingRefBased/>
  <w15:docId w15:val="{F2008C00-73CC-4386-AC5A-8BC05FB9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D0E"/>
    <w:pPr>
      <w:spacing w:line="276" w:lineRule="auto"/>
    </w:pPr>
    <w:rPr>
      <w:sz w:val="24"/>
      <w:szCs w:val="24"/>
      <w:lang w:eastAsia="zh-CN" w:bidi="ar-SA"/>
    </w:rPr>
  </w:style>
  <w:style w:type="paragraph" w:styleId="Heading1">
    <w:name w:val="heading 1"/>
    <w:basedOn w:val="Normal"/>
    <w:next w:val="Normal"/>
    <w:autoRedefine/>
    <w:qFormat/>
    <w:rsid w:val="006417E1"/>
    <w:pPr>
      <w:keepNext/>
      <w:tabs>
        <w:tab w:val="left" w:pos="360"/>
      </w:tabs>
      <w:jc w:val="both"/>
      <w:outlineLvl w:val="0"/>
    </w:pPr>
    <w:rPr>
      <w:rFonts w:cs="Arial"/>
      <w:b/>
      <w:bCs/>
      <w:kern w:val="32"/>
    </w:rPr>
  </w:style>
  <w:style w:type="paragraph" w:styleId="Heading2">
    <w:name w:val="heading 2"/>
    <w:basedOn w:val="Normal"/>
    <w:next w:val="Normal"/>
    <w:link w:val="Heading2Char"/>
    <w:autoRedefine/>
    <w:qFormat/>
    <w:rsid w:val="00DE79E9"/>
    <w:pPr>
      <w:keepNext/>
      <w:jc w:val="center"/>
      <w:outlineLvl w:val="1"/>
    </w:pPr>
    <w:rPr>
      <w:rFonts w:ascii="Arial Narrow" w:hAnsi="Arial Narrow" w:cs="Arial"/>
      <w:sz w:val="28"/>
      <w:szCs w:val="32"/>
    </w:rPr>
  </w:style>
  <w:style w:type="paragraph" w:styleId="Heading3">
    <w:name w:val="heading 3"/>
    <w:basedOn w:val="Normal"/>
    <w:next w:val="Normal"/>
    <w:link w:val="Heading3Char"/>
    <w:qFormat/>
    <w:rsid w:val="007532AB"/>
    <w:pPr>
      <w:keepNext/>
      <w:spacing w:line="480" w:lineRule="auto"/>
      <w:outlineLvl w:val="2"/>
    </w:pPr>
    <w:rPr>
      <w:rFonts w:cs="Arial"/>
      <w:b/>
      <w:bCs/>
      <w:sz w:val="22"/>
      <w:szCs w:val="26"/>
    </w:rPr>
  </w:style>
  <w:style w:type="paragraph" w:styleId="Heading4">
    <w:name w:val="heading 4"/>
    <w:basedOn w:val="Normal"/>
    <w:next w:val="Normal"/>
    <w:link w:val="Heading4Char"/>
    <w:qFormat/>
    <w:rsid w:val="007532AB"/>
    <w:pPr>
      <w:keepNext/>
      <w:spacing w:before="240" w:after="60"/>
      <w:outlineLvl w:val="3"/>
    </w:pPr>
    <w:rPr>
      <w:b/>
      <w:bCs/>
      <w:sz w:val="20"/>
      <w:szCs w:val="28"/>
    </w:rPr>
  </w:style>
  <w:style w:type="paragraph" w:styleId="Heading5">
    <w:name w:val="heading 5"/>
    <w:basedOn w:val="Normal"/>
    <w:next w:val="Normal"/>
    <w:qFormat/>
    <w:rsid w:val="007532AB"/>
    <w:pPr>
      <w:keepNext/>
      <w:jc w:val="center"/>
      <w:outlineLvl w:val="4"/>
    </w:pPr>
    <w:rPr>
      <w:rFonts w:eastAsia="Times New Roman"/>
      <w:b/>
      <w:bCs/>
      <w:i/>
      <w:iCs/>
      <w:lang w:eastAsia="en-US"/>
    </w:rPr>
  </w:style>
  <w:style w:type="paragraph" w:styleId="Heading6">
    <w:name w:val="heading 6"/>
    <w:basedOn w:val="Normal"/>
    <w:next w:val="Normal"/>
    <w:qFormat/>
    <w:rsid w:val="007532AB"/>
    <w:pPr>
      <w:spacing w:before="240" w:after="60"/>
      <w:outlineLvl w:val="5"/>
    </w:pPr>
    <w:rPr>
      <w:b/>
      <w:bCs/>
      <w:sz w:val="22"/>
      <w:szCs w:val="22"/>
    </w:rPr>
  </w:style>
  <w:style w:type="paragraph" w:styleId="Heading7">
    <w:name w:val="heading 7"/>
    <w:basedOn w:val="Normal"/>
    <w:next w:val="Normal"/>
    <w:qFormat/>
    <w:rsid w:val="007532AB"/>
    <w:pPr>
      <w:spacing w:before="240" w:after="60"/>
      <w:outlineLvl w:val="6"/>
    </w:pPr>
  </w:style>
  <w:style w:type="paragraph" w:styleId="Heading8">
    <w:name w:val="heading 8"/>
    <w:basedOn w:val="Normal"/>
    <w:next w:val="Normal"/>
    <w:qFormat/>
    <w:rsid w:val="007532AB"/>
    <w:pPr>
      <w:spacing w:before="240" w:after="60"/>
      <w:outlineLvl w:val="7"/>
    </w:pPr>
    <w:rPr>
      <w:i/>
      <w:iCs/>
    </w:rPr>
  </w:style>
  <w:style w:type="paragraph" w:styleId="Heading9">
    <w:name w:val="heading 9"/>
    <w:basedOn w:val="Normal"/>
    <w:next w:val="Normal"/>
    <w:qFormat/>
    <w:rsid w:val="007532A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79E9"/>
    <w:rPr>
      <w:rFonts w:ascii="Arial Narrow" w:hAnsi="Arial Narrow" w:cs="Arial"/>
      <w:sz w:val="28"/>
      <w:szCs w:val="32"/>
      <w:lang w:eastAsia="zh-CN" w:bidi="ar-SA"/>
    </w:rPr>
  </w:style>
  <w:style w:type="character" w:customStyle="1" w:styleId="Heading4Char">
    <w:name w:val="Heading 4 Char"/>
    <w:basedOn w:val="DefaultParagraphFont"/>
    <w:link w:val="Heading4"/>
    <w:rsid w:val="007532AB"/>
    <w:rPr>
      <w:rFonts w:eastAsia="SimSun"/>
      <w:b/>
      <w:bCs/>
      <w:szCs w:val="28"/>
      <w:lang w:val="en-US" w:eastAsia="zh-CN" w:bidi="ar-SA"/>
    </w:rPr>
  </w:style>
  <w:style w:type="paragraph" w:styleId="BodyText">
    <w:name w:val="Body Text"/>
    <w:aliases w:val=" Char"/>
    <w:basedOn w:val="Normal"/>
    <w:link w:val="BodyTextChar"/>
    <w:rsid w:val="00E24B3F"/>
    <w:pPr>
      <w:spacing w:line="480" w:lineRule="auto"/>
      <w:jc w:val="both"/>
    </w:pPr>
    <w:rPr>
      <w:sz w:val="20"/>
    </w:rPr>
  </w:style>
  <w:style w:type="character" w:customStyle="1" w:styleId="BodyTextChar">
    <w:name w:val="Body Text Char"/>
    <w:aliases w:val=" Char Char"/>
    <w:basedOn w:val="DefaultParagraphFont"/>
    <w:link w:val="BodyText"/>
    <w:rsid w:val="00E24B3F"/>
    <w:rPr>
      <w:rFonts w:eastAsia="SimSun"/>
      <w:szCs w:val="24"/>
      <w:lang w:val="en-US" w:eastAsia="zh-CN" w:bidi="ar-SA"/>
    </w:rPr>
  </w:style>
  <w:style w:type="character" w:styleId="FollowedHyperlink">
    <w:name w:val="FollowedHyperlink"/>
    <w:basedOn w:val="DefaultParagraphFont"/>
    <w:rsid w:val="00E24B3F"/>
    <w:rPr>
      <w:color w:val="800080"/>
      <w:u w:val="single"/>
    </w:rPr>
  </w:style>
  <w:style w:type="paragraph" w:customStyle="1" w:styleId="FigureCaption">
    <w:name w:val="Figure Caption"/>
    <w:basedOn w:val="Heading4"/>
    <w:link w:val="FigureCaptionChar"/>
    <w:autoRedefine/>
    <w:qFormat/>
    <w:rsid w:val="00D13407"/>
    <w:pPr>
      <w:keepNext w:val="0"/>
      <w:spacing w:before="0" w:after="0" w:line="480" w:lineRule="auto"/>
      <w:jc w:val="center"/>
    </w:pPr>
    <w:rPr>
      <w:rFonts w:eastAsia="Times New Roman"/>
      <w:sz w:val="22"/>
      <w:szCs w:val="20"/>
      <w:lang w:eastAsia="en-US"/>
    </w:rPr>
  </w:style>
  <w:style w:type="character" w:customStyle="1" w:styleId="FigureCaptionChar">
    <w:name w:val="Figure Caption Char"/>
    <w:basedOn w:val="Heading4Char"/>
    <w:link w:val="FigureCaption"/>
    <w:rsid w:val="00D13407"/>
    <w:rPr>
      <w:rFonts w:eastAsia="Times New Roman"/>
      <w:b/>
      <w:bCs/>
      <w:sz w:val="22"/>
      <w:szCs w:val="28"/>
      <w:lang w:val="en-US" w:eastAsia="zh-CN" w:bidi="ar-SA"/>
    </w:rPr>
  </w:style>
  <w:style w:type="paragraph" w:styleId="DocumentMap">
    <w:name w:val="Document Map"/>
    <w:basedOn w:val="Normal"/>
    <w:rsid w:val="00884F92"/>
    <w:pPr>
      <w:shd w:val="clear" w:color="auto" w:fill="000080"/>
    </w:pPr>
    <w:rPr>
      <w:rFonts w:ascii="Tahoma" w:hAnsi="Tahoma" w:cs="Tahoma"/>
      <w:sz w:val="21"/>
    </w:rPr>
  </w:style>
  <w:style w:type="paragraph" w:styleId="Header">
    <w:name w:val="header"/>
    <w:basedOn w:val="Normal"/>
    <w:rsid w:val="00E24B3F"/>
    <w:pPr>
      <w:tabs>
        <w:tab w:val="center" w:pos="4320"/>
        <w:tab w:val="right" w:pos="8640"/>
      </w:tabs>
    </w:pPr>
    <w:rPr>
      <w:rFonts w:eastAsia="Times New Roman"/>
      <w:lang w:eastAsia="en-US"/>
    </w:rPr>
  </w:style>
  <w:style w:type="paragraph" w:styleId="Footer">
    <w:name w:val="footer"/>
    <w:basedOn w:val="Normal"/>
    <w:link w:val="FooterChar"/>
    <w:uiPriority w:val="99"/>
    <w:rsid w:val="00E24B3F"/>
    <w:pPr>
      <w:tabs>
        <w:tab w:val="center" w:pos="4320"/>
        <w:tab w:val="right" w:pos="8640"/>
      </w:tabs>
    </w:pPr>
    <w:rPr>
      <w:rFonts w:eastAsia="Times New Roman"/>
      <w:lang w:eastAsia="en-US"/>
    </w:rPr>
  </w:style>
  <w:style w:type="character" w:styleId="PageNumber">
    <w:name w:val="page number"/>
    <w:basedOn w:val="DefaultParagraphFont"/>
    <w:rsid w:val="00E24B3F"/>
  </w:style>
  <w:style w:type="paragraph" w:customStyle="1" w:styleId="FigureCaptionItalic">
    <w:name w:val="Figure Caption + Italic"/>
    <w:basedOn w:val="FigureCaption"/>
    <w:link w:val="FigureCaptionItalicChar"/>
    <w:rsid w:val="00E24B3F"/>
    <w:rPr>
      <w:i/>
      <w:iCs/>
    </w:rPr>
  </w:style>
  <w:style w:type="character" w:customStyle="1" w:styleId="FigureCaptionItalicChar">
    <w:name w:val="Figure Caption + Italic Char"/>
    <w:basedOn w:val="FigureCaptionChar"/>
    <w:link w:val="FigureCaptionItalic"/>
    <w:rsid w:val="00E24B3F"/>
    <w:rPr>
      <w:rFonts w:eastAsia="Times New Roman"/>
      <w:b/>
      <w:bCs/>
      <w:i/>
      <w:iCs/>
      <w:sz w:val="22"/>
      <w:szCs w:val="28"/>
      <w:lang w:val="en-US" w:eastAsia="zh-CN" w:bidi="ar-SA"/>
    </w:rPr>
  </w:style>
  <w:style w:type="paragraph" w:customStyle="1" w:styleId="TableCaption">
    <w:name w:val="Table Caption"/>
    <w:basedOn w:val="FigureCaption"/>
    <w:rsid w:val="00E24B3F"/>
    <w:pPr>
      <w:spacing w:before="120"/>
    </w:pPr>
  </w:style>
  <w:style w:type="paragraph" w:customStyle="1" w:styleId="content">
    <w:name w:val="content"/>
    <w:basedOn w:val="Normal"/>
    <w:rsid w:val="00E24B3F"/>
    <w:rPr>
      <w:rFonts w:eastAsia="Times New Roman"/>
      <w:sz w:val="28"/>
      <w:lang w:eastAsia="en-US"/>
    </w:rPr>
  </w:style>
  <w:style w:type="paragraph" w:customStyle="1" w:styleId="title1">
    <w:name w:val="title 1"/>
    <w:basedOn w:val="Heading1"/>
    <w:link w:val="title1Char"/>
    <w:rsid w:val="00E24B3F"/>
    <w:pPr>
      <w:spacing w:before="240" w:after="120"/>
    </w:pPr>
    <w:rPr>
      <w:rFonts w:eastAsia="Times New Roman"/>
      <w:sz w:val="32"/>
      <w:lang w:eastAsia="en-US"/>
    </w:rPr>
  </w:style>
  <w:style w:type="character" w:customStyle="1" w:styleId="title1Char">
    <w:name w:val="title 1 Char"/>
    <w:basedOn w:val="Heading2Char"/>
    <w:link w:val="title1"/>
    <w:rsid w:val="00E24B3F"/>
    <w:rPr>
      <w:rFonts w:ascii="Arial Narrow" w:eastAsia="Times New Roman" w:hAnsi="Arial Narrow" w:cs="Arial"/>
      <w:b/>
      <w:bCs/>
      <w:kern w:val="32"/>
      <w:sz w:val="32"/>
      <w:szCs w:val="32"/>
      <w:lang w:eastAsia="zh-CN" w:bidi="ar-SA"/>
    </w:rPr>
  </w:style>
  <w:style w:type="paragraph" w:customStyle="1" w:styleId="MTDisplayEquation">
    <w:name w:val="MTDisplayEquation"/>
    <w:basedOn w:val="Normal"/>
    <w:next w:val="Normal"/>
    <w:rsid w:val="00E24B3F"/>
    <w:pPr>
      <w:tabs>
        <w:tab w:val="center" w:pos="4320"/>
        <w:tab w:val="right" w:pos="8640"/>
      </w:tabs>
    </w:pPr>
    <w:rPr>
      <w:sz w:val="20"/>
      <w:szCs w:val="20"/>
      <w:lang w:eastAsia="en-US"/>
    </w:rPr>
  </w:style>
  <w:style w:type="character" w:customStyle="1" w:styleId="MTConvertedEquation">
    <w:name w:val="MTConvertedEquation"/>
    <w:basedOn w:val="DefaultParagraphFont"/>
    <w:rsid w:val="00E24B3F"/>
  </w:style>
  <w:style w:type="character" w:customStyle="1" w:styleId="MTEquationSection">
    <w:name w:val="MTEquationSection"/>
    <w:basedOn w:val="DefaultParagraphFont"/>
    <w:rsid w:val="00E24B3F"/>
    <w:rPr>
      <w:vanish w:val="0"/>
      <w:color w:val="FF0000"/>
    </w:rPr>
  </w:style>
  <w:style w:type="character" w:styleId="Hyperlink">
    <w:name w:val="Hyperlink"/>
    <w:basedOn w:val="DefaultParagraphFont"/>
    <w:uiPriority w:val="99"/>
    <w:rsid w:val="00E24B3F"/>
    <w:rPr>
      <w:color w:val="0000FF"/>
      <w:u w:val="single"/>
    </w:rPr>
  </w:style>
  <w:style w:type="paragraph" w:styleId="TOC1">
    <w:name w:val="toc 1"/>
    <w:basedOn w:val="Normal"/>
    <w:next w:val="Normal"/>
    <w:autoRedefine/>
    <w:uiPriority w:val="39"/>
    <w:rsid w:val="00A319A4"/>
    <w:pPr>
      <w:tabs>
        <w:tab w:val="left" w:pos="480"/>
        <w:tab w:val="right" w:leader="dot" w:pos="9360"/>
      </w:tabs>
      <w:spacing w:line="480" w:lineRule="auto"/>
    </w:pPr>
    <w:rPr>
      <w:b/>
      <w:noProof/>
    </w:rPr>
  </w:style>
  <w:style w:type="paragraph" w:styleId="TOC2">
    <w:name w:val="toc 2"/>
    <w:basedOn w:val="Normal"/>
    <w:next w:val="Normal"/>
    <w:autoRedefine/>
    <w:uiPriority w:val="39"/>
    <w:rsid w:val="00E00E3C"/>
    <w:pPr>
      <w:tabs>
        <w:tab w:val="left" w:pos="840"/>
        <w:tab w:val="right" w:leader="dot" w:pos="8630"/>
      </w:tabs>
      <w:spacing w:line="480" w:lineRule="auto"/>
      <w:ind w:left="240"/>
    </w:pPr>
  </w:style>
  <w:style w:type="paragraph" w:styleId="TOC3">
    <w:name w:val="toc 3"/>
    <w:basedOn w:val="Normal"/>
    <w:next w:val="Normal"/>
    <w:autoRedefine/>
    <w:uiPriority w:val="39"/>
    <w:rsid w:val="00E00E3C"/>
    <w:pPr>
      <w:tabs>
        <w:tab w:val="left" w:pos="1260"/>
        <w:tab w:val="right" w:leader="dot" w:pos="8630"/>
      </w:tabs>
      <w:spacing w:line="480" w:lineRule="auto"/>
      <w:ind w:left="480"/>
    </w:pPr>
  </w:style>
  <w:style w:type="paragraph" w:styleId="BalloonText">
    <w:name w:val="Balloon Text"/>
    <w:basedOn w:val="Normal"/>
    <w:semiHidden/>
    <w:rsid w:val="007E07EF"/>
    <w:rPr>
      <w:rFonts w:ascii="Tahoma" w:hAnsi="Tahoma" w:cs="Tahoma"/>
      <w:sz w:val="16"/>
      <w:szCs w:val="16"/>
    </w:rPr>
  </w:style>
  <w:style w:type="paragraph" w:styleId="Caption">
    <w:name w:val="caption"/>
    <w:basedOn w:val="Normal"/>
    <w:next w:val="Normal"/>
    <w:qFormat/>
    <w:rsid w:val="0025649B"/>
    <w:rPr>
      <w:b/>
      <w:bCs/>
      <w:sz w:val="20"/>
      <w:szCs w:val="20"/>
    </w:rPr>
  </w:style>
  <w:style w:type="paragraph" w:styleId="TableofFigures">
    <w:name w:val="table of figures"/>
    <w:basedOn w:val="Normal"/>
    <w:next w:val="Normal"/>
    <w:semiHidden/>
    <w:rsid w:val="0025649B"/>
  </w:style>
  <w:style w:type="paragraph" w:customStyle="1" w:styleId="Style1">
    <w:name w:val="Style1"/>
    <w:basedOn w:val="Heading3"/>
    <w:rsid w:val="00162A8B"/>
  </w:style>
  <w:style w:type="numbering" w:styleId="111111">
    <w:name w:val="Outline List 2"/>
    <w:aliases w:val="chapter"/>
    <w:basedOn w:val="NoList"/>
    <w:rsid w:val="00711C6F"/>
    <w:pPr>
      <w:numPr>
        <w:numId w:val="1"/>
      </w:numPr>
    </w:pPr>
  </w:style>
  <w:style w:type="paragraph" w:styleId="Index1">
    <w:name w:val="index 1"/>
    <w:basedOn w:val="Normal"/>
    <w:next w:val="Normal"/>
    <w:autoRedefine/>
    <w:semiHidden/>
    <w:rsid w:val="00922508"/>
    <w:pPr>
      <w:ind w:left="240" w:hanging="240"/>
    </w:pPr>
  </w:style>
  <w:style w:type="character" w:customStyle="1" w:styleId="Heading3Char">
    <w:name w:val="Heading 3 Char"/>
    <w:basedOn w:val="DefaultParagraphFont"/>
    <w:link w:val="Heading3"/>
    <w:rsid w:val="0043262B"/>
    <w:rPr>
      <w:rFonts w:eastAsia="SimSun" w:cs="Arial"/>
      <w:b/>
      <w:bCs/>
      <w:sz w:val="22"/>
      <w:szCs w:val="26"/>
      <w:lang w:val="en-US" w:eastAsia="zh-CN" w:bidi="ar-SA"/>
    </w:rPr>
  </w:style>
  <w:style w:type="paragraph" w:customStyle="1" w:styleId="Heading30">
    <w:name w:val="Heading3"/>
    <w:basedOn w:val="Caption"/>
    <w:rsid w:val="00A3354A"/>
    <w:pPr>
      <w:jc w:val="center"/>
    </w:pPr>
  </w:style>
  <w:style w:type="paragraph" w:customStyle="1" w:styleId="TitleLarge">
    <w:name w:val="TitleLarge"/>
    <w:basedOn w:val="Normal"/>
    <w:link w:val="TitleLargeChar"/>
    <w:rsid w:val="00926E88"/>
    <w:pPr>
      <w:autoSpaceDE w:val="0"/>
      <w:autoSpaceDN w:val="0"/>
      <w:adjustRightInd w:val="0"/>
      <w:spacing w:line="480" w:lineRule="auto"/>
      <w:jc w:val="center"/>
    </w:pPr>
    <w:rPr>
      <w:rFonts w:ascii="Arial" w:hAnsi="Arial"/>
      <w:b/>
      <w:bCs/>
      <w:sz w:val="32"/>
      <w:lang w:eastAsia="en-US"/>
    </w:rPr>
  </w:style>
  <w:style w:type="character" w:customStyle="1" w:styleId="TitleLargeChar">
    <w:name w:val="TitleLarge Char"/>
    <w:basedOn w:val="DefaultParagraphFont"/>
    <w:link w:val="TitleLarge"/>
    <w:rsid w:val="00926E88"/>
    <w:rPr>
      <w:rFonts w:ascii="Arial" w:eastAsia="SimSun" w:hAnsi="Arial"/>
      <w:b/>
      <w:bCs/>
      <w:sz w:val="32"/>
      <w:szCs w:val="24"/>
      <w:lang w:val="en-US" w:eastAsia="en-US" w:bidi="ar-SA"/>
    </w:rPr>
  </w:style>
  <w:style w:type="paragraph" w:styleId="BodyText2">
    <w:name w:val="Body Text 2"/>
    <w:basedOn w:val="Normal"/>
    <w:rsid w:val="001B7FE1"/>
    <w:pPr>
      <w:spacing w:after="120" w:line="480" w:lineRule="auto"/>
    </w:pPr>
  </w:style>
  <w:style w:type="paragraph" w:styleId="Title">
    <w:name w:val="Title"/>
    <w:basedOn w:val="Normal"/>
    <w:next w:val="Normal"/>
    <w:link w:val="TitleChar"/>
    <w:qFormat/>
    <w:rsid w:val="0034139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34139F"/>
    <w:rPr>
      <w:rFonts w:ascii="Cambria" w:eastAsia="Times New Roman" w:hAnsi="Cambria" w:cs="Times New Roman"/>
      <w:b/>
      <w:bCs/>
      <w:kern w:val="28"/>
      <w:sz w:val="32"/>
      <w:szCs w:val="32"/>
      <w:lang w:eastAsia="zh-CN" w:bidi="ar-SA"/>
    </w:rPr>
  </w:style>
  <w:style w:type="paragraph" w:styleId="NormalWeb">
    <w:name w:val="Normal (Web)"/>
    <w:basedOn w:val="Normal"/>
    <w:uiPriority w:val="99"/>
    <w:unhideWhenUsed/>
    <w:rsid w:val="00DE79E9"/>
    <w:pPr>
      <w:spacing w:before="100" w:beforeAutospacing="1" w:after="100" w:afterAutospacing="1"/>
    </w:pPr>
    <w:rPr>
      <w:rFonts w:eastAsia="Times New Roman"/>
      <w:lang w:eastAsia="en-US" w:bidi="he-IL"/>
    </w:rPr>
  </w:style>
  <w:style w:type="character" w:customStyle="1" w:styleId="FooterChar">
    <w:name w:val="Footer Char"/>
    <w:basedOn w:val="DefaultParagraphFont"/>
    <w:link w:val="Footer"/>
    <w:uiPriority w:val="99"/>
    <w:rsid w:val="00AD18C2"/>
    <w:rPr>
      <w:rFonts w:eastAsia="Times New Roman"/>
      <w:sz w:val="24"/>
      <w:szCs w:val="24"/>
      <w:lang w:bidi="ar-SA"/>
    </w:rPr>
  </w:style>
  <w:style w:type="paragraph" w:styleId="NoSpacing">
    <w:name w:val="No Spacing"/>
    <w:link w:val="NoSpacingChar"/>
    <w:uiPriority w:val="1"/>
    <w:qFormat/>
    <w:rsid w:val="00AD18C2"/>
    <w:rPr>
      <w:rFonts w:ascii="Calibri" w:eastAsia="Times New Roman" w:hAnsi="Calibri" w:cs="Arial"/>
      <w:sz w:val="22"/>
      <w:szCs w:val="22"/>
      <w:lang w:bidi="ar-SA"/>
    </w:rPr>
  </w:style>
  <w:style w:type="character" w:customStyle="1" w:styleId="NoSpacingChar">
    <w:name w:val="No Spacing Char"/>
    <w:basedOn w:val="DefaultParagraphFont"/>
    <w:link w:val="NoSpacing"/>
    <w:uiPriority w:val="1"/>
    <w:rsid w:val="00AD18C2"/>
    <w:rPr>
      <w:rFonts w:ascii="Calibri" w:eastAsia="Times New Roman" w:hAnsi="Calibri" w:cs="Arial"/>
      <w:sz w:val="22"/>
      <w:szCs w:val="22"/>
      <w:lang w:val="en-US" w:eastAsia="en-US" w:bidi="ar-SA"/>
    </w:rPr>
  </w:style>
  <w:style w:type="paragraph" w:styleId="HTMLPreformatted">
    <w:name w:val="HTML Preformatted"/>
    <w:basedOn w:val="Normal"/>
    <w:link w:val="HTMLPreformattedChar"/>
    <w:rsid w:val="00A319A4"/>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rsid w:val="00A319A4"/>
    <w:rPr>
      <w:rFonts w:ascii="Courier New" w:eastAsia="Times New Roman" w:hAnsi="Courier New" w:cs="Courier New"/>
      <w:lang w:bidi="ar-SA"/>
    </w:rPr>
  </w:style>
  <w:style w:type="character" w:customStyle="1" w:styleId="copy">
    <w:name w:val="copy"/>
    <w:basedOn w:val="DefaultParagraphFont"/>
    <w:rsid w:val="00A319A4"/>
  </w:style>
  <w:style w:type="paragraph" w:styleId="EndnoteText">
    <w:name w:val="endnote text"/>
    <w:basedOn w:val="Normal"/>
    <w:link w:val="EndnoteTextChar"/>
    <w:rsid w:val="00786429"/>
    <w:rPr>
      <w:sz w:val="20"/>
      <w:szCs w:val="20"/>
    </w:rPr>
  </w:style>
  <w:style w:type="character" w:customStyle="1" w:styleId="EndnoteTextChar">
    <w:name w:val="Endnote Text Char"/>
    <w:basedOn w:val="DefaultParagraphFont"/>
    <w:link w:val="EndnoteText"/>
    <w:rsid w:val="00786429"/>
    <w:rPr>
      <w:lang w:eastAsia="zh-CN" w:bidi="ar-SA"/>
    </w:rPr>
  </w:style>
  <w:style w:type="character" w:styleId="EndnoteReference">
    <w:name w:val="endnote reference"/>
    <w:basedOn w:val="DefaultParagraphFont"/>
    <w:rsid w:val="00786429"/>
    <w:rPr>
      <w:vertAlign w:val="superscript"/>
    </w:rPr>
  </w:style>
  <w:style w:type="paragraph" w:styleId="FootnoteText">
    <w:name w:val="footnote text"/>
    <w:basedOn w:val="Normal"/>
    <w:link w:val="FootnoteTextChar"/>
    <w:rsid w:val="00786429"/>
    <w:rPr>
      <w:sz w:val="20"/>
      <w:szCs w:val="20"/>
    </w:rPr>
  </w:style>
  <w:style w:type="character" w:customStyle="1" w:styleId="FootnoteTextChar">
    <w:name w:val="Footnote Text Char"/>
    <w:basedOn w:val="DefaultParagraphFont"/>
    <w:link w:val="FootnoteText"/>
    <w:rsid w:val="00786429"/>
    <w:rPr>
      <w:lang w:eastAsia="zh-CN" w:bidi="ar-SA"/>
    </w:rPr>
  </w:style>
  <w:style w:type="character" w:styleId="FootnoteReference">
    <w:name w:val="footnote reference"/>
    <w:basedOn w:val="DefaultParagraphFont"/>
    <w:rsid w:val="00786429"/>
    <w:rPr>
      <w:vertAlign w:val="superscript"/>
    </w:rPr>
  </w:style>
  <w:style w:type="paragraph" w:styleId="ListParagraph">
    <w:name w:val="List Paragraph"/>
    <w:basedOn w:val="Normal"/>
    <w:uiPriority w:val="34"/>
    <w:qFormat/>
    <w:rsid w:val="00A844E7"/>
    <w:pPr>
      <w:ind w:left="720"/>
    </w:pPr>
  </w:style>
  <w:style w:type="table" w:styleId="TableGrid">
    <w:name w:val="Table Grid"/>
    <w:basedOn w:val="TableNormal"/>
    <w:uiPriority w:val="39"/>
    <w:rsid w:val="007550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sbus">
    <w:name w:val="headers_bus"/>
    <w:basedOn w:val="DefaultParagraphFont"/>
    <w:rsid w:val="00F80EDC"/>
  </w:style>
  <w:style w:type="character" w:customStyle="1" w:styleId="field-content">
    <w:name w:val="field-content"/>
    <w:basedOn w:val="DefaultParagraphFont"/>
    <w:rsid w:val="003311E9"/>
  </w:style>
  <w:style w:type="character" w:styleId="Emphasis">
    <w:name w:val="Emphasis"/>
    <w:basedOn w:val="DefaultParagraphFont"/>
    <w:uiPriority w:val="20"/>
    <w:qFormat/>
    <w:rsid w:val="00575892"/>
    <w:rPr>
      <w:i/>
      <w:iCs/>
    </w:rPr>
  </w:style>
  <w:style w:type="character" w:customStyle="1" w:styleId="fs-author-name">
    <w:name w:val="fs-author-name"/>
    <w:basedOn w:val="DefaultParagraphFont"/>
    <w:rsid w:val="00734B71"/>
  </w:style>
  <w:style w:type="character" w:customStyle="1" w:styleId="contrib-byline-type">
    <w:name w:val="contrib-byline-type"/>
    <w:basedOn w:val="DefaultParagraphFont"/>
    <w:rsid w:val="00734B71"/>
  </w:style>
  <w:style w:type="character" w:styleId="Strong">
    <w:name w:val="Strong"/>
    <w:basedOn w:val="DefaultParagraphFont"/>
    <w:uiPriority w:val="22"/>
    <w:qFormat/>
    <w:rsid w:val="005C4E3C"/>
    <w:rPr>
      <w:b/>
      <w:bCs/>
    </w:rPr>
  </w:style>
  <w:style w:type="character" w:customStyle="1" w:styleId="t">
    <w:name w:val="t"/>
    <w:basedOn w:val="DefaultParagraphFont"/>
    <w:rsid w:val="00EB136E"/>
  </w:style>
  <w:style w:type="character" w:styleId="CommentReference">
    <w:name w:val="annotation reference"/>
    <w:basedOn w:val="DefaultParagraphFont"/>
    <w:uiPriority w:val="99"/>
    <w:rsid w:val="00D725E5"/>
    <w:rPr>
      <w:sz w:val="16"/>
      <w:szCs w:val="16"/>
    </w:rPr>
  </w:style>
  <w:style w:type="paragraph" w:styleId="CommentText">
    <w:name w:val="annotation text"/>
    <w:basedOn w:val="Normal"/>
    <w:link w:val="CommentTextChar"/>
    <w:uiPriority w:val="99"/>
    <w:rsid w:val="00D725E5"/>
    <w:pPr>
      <w:spacing w:line="240" w:lineRule="auto"/>
    </w:pPr>
    <w:rPr>
      <w:sz w:val="20"/>
      <w:szCs w:val="20"/>
    </w:rPr>
  </w:style>
  <w:style w:type="character" w:customStyle="1" w:styleId="CommentTextChar">
    <w:name w:val="Comment Text Char"/>
    <w:basedOn w:val="DefaultParagraphFont"/>
    <w:link w:val="CommentText"/>
    <w:uiPriority w:val="99"/>
    <w:rsid w:val="00D725E5"/>
    <w:rPr>
      <w:lang w:eastAsia="zh-CN" w:bidi="ar-SA"/>
    </w:rPr>
  </w:style>
  <w:style w:type="paragraph" w:styleId="CommentSubject">
    <w:name w:val="annotation subject"/>
    <w:basedOn w:val="CommentText"/>
    <w:next w:val="CommentText"/>
    <w:link w:val="CommentSubjectChar"/>
    <w:rsid w:val="00D725E5"/>
    <w:rPr>
      <w:b/>
      <w:bCs/>
    </w:rPr>
  </w:style>
  <w:style w:type="character" w:customStyle="1" w:styleId="CommentSubjectChar">
    <w:name w:val="Comment Subject Char"/>
    <w:basedOn w:val="CommentTextChar"/>
    <w:link w:val="CommentSubject"/>
    <w:rsid w:val="00D725E5"/>
    <w:rPr>
      <w:b/>
      <w:bCs/>
      <w:lang w:eastAsia="zh-CN" w:bidi="ar-SA"/>
    </w:rPr>
  </w:style>
  <w:style w:type="table" w:customStyle="1" w:styleId="TableGrid1">
    <w:name w:val="Table Grid1"/>
    <w:basedOn w:val="TableNormal"/>
    <w:next w:val="TableGrid"/>
    <w:uiPriority w:val="39"/>
    <w:rsid w:val="008E3C70"/>
    <w:rPr>
      <w:rFonts w:asciiTheme="minorHAnsi" w:eastAsiaTheme="minorHAnsi" w:hAnsiTheme="minorHAnsi" w:cstheme="minorBidi"/>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E1C4B"/>
    <w:rPr>
      <w:color w:val="605E5C"/>
      <w:shd w:val="clear" w:color="auto" w:fill="E1DFDD"/>
    </w:rPr>
  </w:style>
  <w:style w:type="paragraph" w:customStyle="1" w:styleId="4">
    <w:name w:val="樣式4"/>
    <w:basedOn w:val="NoSpacing"/>
    <w:link w:val="40"/>
    <w:qFormat/>
    <w:rsid w:val="006A0B64"/>
    <w:pPr>
      <w:jc w:val="both"/>
    </w:pPr>
    <w:rPr>
      <w:rFonts w:eastAsia="PMingLiU"/>
    </w:rPr>
  </w:style>
  <w:style w:type="character" w:customStyle="1" w:styleId="40">
    <w:name w:val="樣式4 字元"/>
    <w:basedOn w:val="NoSpacingChar"/>
    <w:link w:val="4"/>
    <w:rsid w:val="006A0B64"/>
    <w:rPr>
      <w:rFonts w:ascii="Calibri" w:eastAsia="PMingLiU" w:hAnsi="Calibri" w:cs="Arial"/>
      <w:sz w:val="22"/>
      <w:szCs w:val="22"/>
      <w:lang w:val="en-US" w:eastAsia="en-US" w:bidi="ar-SA"/>
    </w:rPr>
  </w:style>
  <w:style w:type="paragraph" w:customStyle="1" w:styleId="xmsonormal">
    <w:name w:val="x_msonormal"/>
    <w:basedOn w:val="Normal"/>
    <w:rsid w:val="00542940"/>
    <w:pPr>
      <w:spacing w:before="100" w:beforeAutospacing="1" w:after="100" w:afterAutospacing="1" w:line="240" w:lineRule="auto"/>
    </w:pPr>
    <w:rPr>
      <w:rFonts w:eastAsia="Times New Roman"/>
      <w:lang w:eastAsia="en-US"/>
    </w:rPr>
  </w:style>
  <w:style w:type="paragraph" w:customStyle="1" w:styleId="Default">
    <w:name w:val="Default"/>
    <w:rsid w:val="00795CF5"/>
    <w:pPr>
      <w:autoSpaceDE w:val="0"/>
      <w:autoSpaceDN w:val="0"/>
      <w:adjustRightInd w:val="0"/>
    </w:pPr>
    <w:rPr>
      <w:color w:val="000000"/>
      <w:sz w:val="24"/>
      <w:szCs w:val="24"/>
      <w:lang w:bidi="ar-SA"/>
    </w:rPr>
  </w:style>
  <w:style w:type="character" w:customStyle="1" w:styleId="fontstyle01">
    <w:name w:val="fontstyle01"/>
    <w:basedOn w:val="DefaultParagraphFont"/>
    <w:rsid w:val="00DC496D"/>
    <w:rPr>
      <w:rFonts w:ascii="Calibri" w:hAnsi="Calibri" w:cs="Calibri" w:hint="default"/>
      <w:b w:val="0"/>
      <w:bCs w:val="0"/>
      <w:i w:val="0"/>
      <w:iCs w:val="0"/>
      <w:color w:val="000000"/>
      <w:sz w:val="22"/>
      <w:szCs w:val="22"/>
    </w:rPr>
  </w:style>
  <w:style w:type="character" w:customStyle="1" w:styleId="contentpasted0">
    <w:name w:val="contentpasted0"/>
    <w:basedOn w:val="DefaultParagraphFont"/>
    <w:rsid w:val="00012EBE"/>
  </w:style>
  <w:style w:type="paragraph" w:styleId="Revision">
    <w:name w:val="Revision"/>
    <w:hidden/>
    <w:uiPriority w:val="99"/>
    <w:semiHidden/>
    <w:rsid w:val="00A025BA"/>
    <w:rPr>
      <w:sz w:val="24"/>
      <w:szCs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6345">
      <w:bodyDiv w:val="1"/>
      <w:marLeft w:val="0"/>
      <w:marRight w:val="0"/>
      <w:marTop w:val="0"/>
      <w:marBottom w:val="0"/>
      <w:divBdr>
        <w:top w:val="none" w:sz="0" w:space="0" w:color="auto"/>
        <w:left w:val="none" w:sz="0" w:space="0" w:color="auto"/>
        <w:bottom w:val="none" w:sz="0" w:space="0" w:color="auto"/>
        <w:right w:val="none" w:sz="0" w:space="0" w:color="auto"/>
      </w:divBdr>
    </w:div>
    <w:div w:id="332341627">
      <w:bodyDiv w:val="1"/>
      <w:marLeft w:val="0"/>
      <w:marRight w:val="0"/>
      <w:marTop w:val="0"/>
      <w:marBottom w:val="0"/>
      <w:divBdr>
        <w:top w:val="none" w:sz="0" w:space="0" w:color="auto"/>
        <w:left w:val="none" w:sz="0" w:space="0" w:color="auto"/>
        <w:bottom w:val="none" w:sz="0" w:space="0" w:color="auto"/>
        <w:right w:val="none" w:sz="0" w:space="0" w:color="auto"/>
      </w:divBdr>
      <w:divsChild>
        <w:div w:id="710493309">
          <w:marLeft w:val="0"/>
          <w:marRight w:val="0"/>
          <w:marTop w:val="0"/>
          <w:marBottom w:val="0"/>
          <w:divBdr>
            <w:top w:val="none" w:sz="0" w:space="0" w:color="auto"/>
            <w:left w:val="none" w:sz="0" w:space="0" w:color="auto"/>
            <w:bottom w:val="none" w:sz="0" w:space="0" w:color="auto"/>
            <w:right w:val="none" w:sz="0" w:space="0" w:color="auto"/>
          </w:divBdr>
        </w:div>
      </w:divsChild>
    </w:div>
    <w:div w:id="559367772">
      <w:bodyDiv w:val="1"/>
      <w:marLeft w:val="0"/>
      <w:marRight w:val="0"/>
      <w:marTop w:val="0"/>
      <w:marBottom w:val="0"/>
      <w:divBdr>
        <w:top w:val="none" w:sz="0" w:space="0" w:color="auto"/>
        <w:left w:val="none" w:sz="0" w:space="0" w:color="auto"/>
        <w:bottom w:val="none" w:sz="0" w:space="0" w:color="auto"/>
        <w:right w:val="none" w:sz="0" w:space="0" w:color="auto"/>
      </w:divBdr>
      <w:divsChild>
        <w:div w:id="1421951283">
          <w:marLeft w:val="533"/>
          <w:marRight w:val="0"/>
          <w:marTop w:val="240"/>
          <w:marBottom w:val="0"/>
          <w:divBdr>
            <w:top w:val="none" w:sz="0" w:space="0" w:color="auto"/>
            <w:left w:val="none" w:sz="0" w:space="0" w:color="auto"/>
            <w:bottom w:val="none" w:sz="0" w:space="0" w:color="auto"/>
            <w:right w:val="none" w:sz="0" w:space="0" w:color="auto"/>
          </w:divBdr>
        </w:div>
        <w:div w:id="651758907">
          <w:marLeft w:val="533"/>
          <w:marRight w:val="0"/>
          <w:marTop w:val="240"/>
          <w:marBottom w:val="0"/>
          <w:divBdr>
            <w:top w:val="none" w:sz="0" w:space="0" w:color="auto"/>
            <w:left w:val="none" w:sz="0" w:space="0" w:color="auto"/>
            <w:bottom w:val="none" w:sz="0" w:space="0" w:color="auto"/>
            <w:right w:val="none" w:sz="0" w:space="0" w:color="auto"/>
          </w:divBdr>
        </w:div>
      </w:divsChild>
    </w:div>
    <w:div w:id="736828101">
      <w:bodyDiv w:val="1"/>
      <w:marLeft w:val="0"/>
      <w:marRight w:val="0"/>
      <w:marTop w:val="0"/>
      <w:marBottom w:val="0"/>
      <w:divBdr>
        <w:top w:val="none" w:sz="0" w:space="0" w:color="auto"/>
        <w:left w:val="none" w:sz="0" w:space="0" w:color="auto"/>
        <w:bottom w:val="none" w:sz="0" w:space="0" w:color="auto"/>
        <w:right w:val="none" w:sz="0" w:space="0" w:color="auto"/>
      </w:divBdr>
    </w:div>
    <w:div w:id="742945997">
      <w:bodyDiv w:val="1"/>
      <w:marLeft w:val="0"/>
      <w:marRight w:val="0"/>
      <w:marTop w:val="0"/>
      <w:marBottom w:val="0"/>
      <w:divBdr>
        <w:top w:val="none" w:sz="0" w:space="0" w:color="auto"/>
        <w:left w:val="none" w:sz="0" w:space="0" w:color="auto"/>
        <w:bottom w:val="none" w:sz="0" w:space="0" w:color="auto"/>
        <w:right w:val="none" w:sz="0" w:space="0" w:color="auto"/>
      </w:divBdr>
    </w:div>
    <w:div w:id="842472723">
      <w:bodyDiv w:val="1"/>
      <w:marLeft w:val="0"/>
      <w:marRight w:val="0"/>
      <w:marTop w:val="0"/>
      <w:marBottom w:val="0"/>
      <w:divBdr>
        <w:top w:val="none" w:sz="0" w:space="0" w:color="auto"/>
        <w:left w:val="none" w:sz="0" w:space="0" w:color="auto"/>
        <w:bottom w:val="none" w:sz="0" w:space="0" w:color="auto"/>
        <w:right w:val="none" w:sz="0" w:space="0" w:color="auto"/>
      </w:divBdr>
      <w:divsChild>
        <w:div w:id="475997421">
          <w:marLeft w:val="0"/>
          <w:marRight w:val="0"/>
          <w:marTop w:val="0"/>
          <w:marBottom w:val="0"/>
          <w:divBdr>
            <w:top w:val="none" w:sz="0" w:space="0" w:color="auto"/>
            <w:left w:val="none" w:sz="0" w:space="0" w:color="auto"/>
            <w:bottom w:val="none" w:sz="0" w:space="0" w:color="auto"/>
            <w:right w:val="none" w:sz="0" w:space="0" w:color="auto"/>
          </w:divBdr>
        </w:div>
      </w:divsChild>
    </w:div>
    <w:div w:id="861936618">
      <w:bodyDiv w:val="1"/>
      <w:marLeft w:val="0"/>
      <w:marRight w:val="0"/>
      <w:marTop w:val="0"/>
      <w:marBottom w:val="0"/>
      <w:divBdr>
        <w:top w:val="none" w:sz="0" w:space="0" w:color="auto"/>
        <w:left w:val="none" w:sz="0" w:space="0" w:color="auto"/>
        <w:bottom w:val="none" w:sz="0" w:space="0" w:color="auto"/>
        <w:right w:val="none" w:sz="0" w:space="0" w:color="auto"/>
      </w:divBdr>
    </w:div>
    <w:div w:id="956988149">
      <w:bodyDiv w:val="1"/>
      <w:marLeft w:val="0"/>
      <w:marRight w:val="0"/>
      <w:marTop w:val="0"/>
      <w:marBottom w:val="0"/>
      <w:divBdr>
        <w:top w:val="none" w:sz="0" w:space="0" w:color="auto"/>
        <w:left w:val="none" w:sz="0" w:space="0" w:color="auto"/>
        <w:bottom w:val="none" w:sz="0" w:space="0" w:color="auto"/>
        <w:right w:val="none" w:sz="0" w:space="0" w:color="auto"/>
      </w:divBdr>
    </w:div>
    <w:div w:id="1493571129">
      <w:bodyDiv w:val="1"/>
      <w:marLeft w:val="0"/>
      <w:marRight w:val="0"/>
      <w:marTop w:val="0"/>
      <w:marBottom w:val="0"/>
      <w:divBdr>
        <w:top w:val="none" w:sz="0" w:space="0" w:color="auto"/>
        <w:left w:val="none" w:sz="0" w:space="0" w:color="auto"/>
        <w:bottom w:val="none" w:sz="0" w:space="0" w:color="auto"/>
        <w:right w:val="none" w:sz="0" w:space="0" w:color="auto"/>
      </w:divBdr>
    </w:div>
    <w:div w:id="1573273401">
      <w:bodyDiv w:val="1"/>
      <w:marLeft w:val="0"/>
      <w:marRight w:val="0"/>
      <w:marTop w:val="0"/>
      <w:marBottom w:val="0"/>
      <w:divBdr>
        <w:top w:val="none" w:sz="0" w:space="0" w:color="auto"/>
        <w:left w:val="none" w:sz="0" w:space="0" w:color="auto"/>
        <w:bottom w:val="none" w:sz="0" w:space="0" w:color="auto"/>
        <w:right w:val="none" w:sz="0" w:space="0" w:color="auto"/>
      </w:divBdr>
    </w:div>
    <w:div w:id="1643534337">
      <w:bodyDiv w:val="1"/>
      <w:marLeft w:val="0"/>
      <w:marRight w:val="0"/>
      <w:marTop w:val="0"/>
      <w:marBottom w:val="0"/>
      <w:divBdr>
        <w:top w:val="none" w:sz="0" w:space="0" w:color="auto"/>
        <w:left w:val="none" w:sz="0" w:space="0" w:color="auto"/>
        <w:bottom w:val="none" w:sz="0" w:space="0" w:color="auto"/>
        <w:right w:val="none" w:sz="0" w:space="0" w:color="auto"/>
      </w:divBdr>
    </w:div>
    <w:div w:id="1693648706">
      <w:bodyDiv w:val="1"/>
      <w:marLeft w:val="0"/>
      <w:marRight w:val="0"/>
      <w:marTop w:val="0"/>
      <w:marBottom w:val="0"/>
      <w:divBdr>
        <w:top w:val="none" w:sz="0" w:space="0" w:color="auto"/>
        <w:left w:val="none" w:sz="0" w:space="0" w:color="auto"/>
        <w:bottom w:val="none" w:sz="0" w:space="0" w:color="auto"/>
        <w:right w:val="none" w:sz="0" w:space="0" w:color="auto"/>
      </w:divBdr>
    </w:div>
    <w:div w:id="1729377126">
      <w:bodyDiv w:val="1"/>
      <w:marLeft w:val="0"/>
      <w:marRight w:val="0"/>
      <w:marTop w:val="0"/>
      <w:marBottom w:val="0"/>
      <w:divBdr>
        <w:top w:val="none" w:sz="0" w:space="0" w:color="auto"/>
        <w:left w:val="none" w:sz="0" w:space="0" w:color="auto"/>
        <w:bottom w:val="none" w:sz="0" w:space="0" w:color="auto"/>
        <w:right w:val="none" w:sz="0" w:space="0" w:color="auto"/>
      </w:divBdr>
    </w:div>
    <w:div w:id="1763911202">
      <w:bodyDiv w:val="1"/>
      <w:marLeft w:val="0"/>
      <w:marRight w:val="0"/>
      <w:marTop w:val="0"/>
      <w:marBottom w:val="0"/>
      <w:divBdr>
        <w:top w:val="none" w:sz="0" w:space="0" w:color="auto"/>
        <w:left w:val="none" w:sz="0" w:space="0" w:color="auto"/>
        <w:bottom w:val="none" w:sz="0" w:space="0" w:color="auto"/>
        <w:right w:val="none" w:sz="0" w:space="0" w:color="auto"/>
      </w:divBdr>
    </w:div>
    <w:div w:id="1764689291">
      <w:bodyDiv w:val="1"/>
      <w:marLeft w:val="0"/>
      <w:marRight w:val="0"/>
      <w:marTop w:val="0"/>
      <w:marBottom w:val="0"/>
      <w:divBdr>
        <w:top w:val="none" w:sz="0" w:space="0" w:color="auto"/>
        <w:left w:val="none" w:sz="0" w:space="0" w:color="auto"/>
        <w:bottom w:val="none" w:sz="0" w:space="0" w:color="auto"/>
        <w:right w:val="none" w:sz="0" w:space="0" w:color="auto"/>
      </w:divBdr>
      <w:divsChild>
        <w:div w:id="975793392">
          <w:marLeft w:val="1166"/>
          <w:marRight w:val="0"/>
          <w:marTop w:val="115"/>
          <w:marBottom w:val="0"/>
          <w:divBdr>
            <w:top w:val="none" w:sz="0" w:space="0" w:color="auto"/>
            <w:left w:val="none" w:sz="0" w:space="0" w:color="auto"/>
            <w:bottom w:val="none" w:sz="0" w:space="0" w:color="auto"/>
            <w:right w:val="none" w:sz="0" w:space="0" w:color="auto"/>
          </w:divBdr>
        </w:div>
      </w:divsChild>
    </w:div>
    <w:div w:id="1835803484">
      <w:bodyDiv w:val="1"/>
      <w:marLeft w:val="0"/>
      <w:marRight w:val="0"/>
      <w:marTop w:val="0"/>
      <w:marBottom w:val="0"/>
      <w:divBdr>
        <w:top w:val="none" w:sz="0" w:space="0" w:color="auto"/>
        <w:left w:val="none" w:sz="0" w:space="0" w:color="auto"/>
        <w:bottom w:val="none" w:sz="0" w:space="0" w:color="auto"/>
        <w:right w:val="none" w:sz="0" w:space="0" w:color="auto"/>
      </w:divBdr>
    </w:div>
    <w:div w:id="1874539439">
      <w:bodyDiv w:val="1"/>
      <w:marLeft w:val="0"/>
      <w:marRight w:val="0"/>
      <w:marTop w:val="0"/>
      <w:marBottom w:val="0"/>
      <w:divBdr>
        <w:top w:val="none" w:sz="0" w:space="0" w:color="auto"/>
        <w:left w:val="none" w:sz="0" w:space="0" w:color="auto"/>
        <w:bottom w:val="none" w:sz="0" w:space="0" w:color="auto"/>
        <w:right w:val="none" w:sz="0" w:space="0" w:color="auto"/>
      </w:divBdr>
      <w:divsChild>
        <w:div w:id="1418090983">
          <w:marLeft w:val="547"/>
          <w:marRight w:val="0"/>
          <w:marTop w:val="134"/>
          <w:marBottom w:val="0"/>
          <w:divBdr>
            <w:top w:val="none" w:sz="0" w:space="0" w:color="auto"/>
            <w:left w:val="none" w:sz="0" w:space="0" w:color="auto"/>
            <w:bottom w:val="none" w:sz="0" w:space="0" w:color="auto"/>
            <w:right w:val="none" w:sz="0" w:space="0" w:color="auto"/>
          </w:divBdr>
        </w:div>
        <w:div w:id="173424342">
          <w:marLeft w:val="1166"/>
          <w:marRight w:val="0"/>
          <w:marTop w:val="115"/>
          <w:marBottom w:val="0"/>
          <w:divBdr>
            <w:top w:val="none" w:sz="0" w:space="0" w:color="auto"/>
            <w:left w:val="none" w:sz="0" w:space="0" w:color="auto"/>
            <w:bottom w:val="none" w:sz="0" w:space="0" w:color="auto"/>
            <w:right w:val="none" w:sz="0" w:space="0" w:color="auto"/>
          </w:divBdr>
        </w:div>
        <w:div w:id="112137201">
          <w:marLeft w:val="547"/>
          <w:marRight w:val="0"/>
          <w:marTop w:val="134"/>
          <w:marBottom w:val="0"/>
          <w:divBdr>
            <w:top w:val="none" w:sz="0" w:space="0" w:color="auto"/>
            <w:left w:val="none" w:sz="0" w:space="0" w:color="auto"/>
            <w:bottom w:val="none" w:sz="0" w:space="0" w:color="auto"/>
            <w:right w:val="none" w:sz="0" w:space="0" w:color="auto"/>
          </w:divBdr>
        </w:div>
        <w:div w:id="1066688761">
          <w:marLeft w:val="1166"/>
          <w:marRight w:val="0"/>
          <w:marTop w:val="115"/>
          <w:marBottom w:val="0"/>
          <w:divBdr>
            <w:top w:val="none" w:sz="0" w:space="0" w:color="auto"/>
            <w:left w:val="none" w:sz="0" w:space="0" w:color="auto"/>
            <w:bottom w:val="none" w:sz="0" w:space="0" w:color="auto"/>
            <w:right w:val="none" w:sz="0" w:space="0" w:color="auto"/>
          </w:divBdr>
        </w:div>
        <w:div w:id="1672952156">
          <w:marLeft w:val="1166"/>
          <w:marRight w:val="0"/>
          <w:marTop w:val="115"/>
          <w:marBottom w:val="0"/>
          <w:divBdr>
            <w:top w:val="none" w:sz="0" w:space="0" w:color="auto"/>
            <w:left w:val="none" w:sz="0" w:space="0" w:color="auto"/>
            <w:bottom w:val="none" w:sz="0" w:space="0" w:color="auto"/>
            <w:right w:val="none" w:sz="0" w:space="0" w:color="auto"/>
          </w:divBdr>
        </w:div>
        <w:div w:id="1146507267">
          <w:marLeft w:val="1166"/>
          <w:marRight w:val="0"/>
          <w:marTop w:val="115"/>
          <w:marBottom w:val="0"/>
          <w:divBdr>
            <w:top w:val="none" w:sz="0" w:space="0" w:color="auto"/>
            <w:left w:val="none" w:sz="0" w:space="0" w:color="auto"/>
            <w:bottom w:val="none" w:sz="0" w:space="0" w:color="auto"/>
            <w:right w:val="none" w:sz="0" w:space="0" w:color="auto"/>
          </w:divBdr>
        </w:div>
        <w:div w:id="1435511780">
          <w:marLeft w:val="1166"/>
          <w:marRight w:val="0"/>
          <w:marTop w:val="115"/>
          <w:marBottom w:val="0"/>
          <w:divBdr>
            <w:top w:val="none" w:sz="0" w:space="0" w:color="auto"/>
            <w:left w:val="none" w:sz="0" w:space="0" w:color="auto"/>
            <w:bottom w:val="none" w:sz="0" w:space="0" w:color="auto"/>
            <w:right w:val="none" w:sz="0" w:space="0" w:color="auto"/>
          </w:divBdr>
        </w:div>
      </w:divsChild>
    </w:div>
    <w:div w:id="1890335018">
      <w:bodyDiv w:val="1"/>
      <w:marLeft w:val="0"/>
      <w:marRight w:val="0"/>
      <w:marTop w:val="0"/>
      <w:marBottom w:val="0"/>
      <w:divBdr>
        <w:top w:val="none" w:sz="0" w:space="0" w:color="auto"/>
        <w:left w:val="none" w:sz="0" w:space="0" w:color="auto"/>
        <w:bottom w:val="none" w:sz="0" w:space="0" w:color="auto"/>
        <w:right w:val="none" w:sz="0" w:space="0" w:color="auto"/>
      </w:divBdr>
    </w:div>
    <w:div w:id="1942491714">
      <w:bodyDiv w:val="1"/>
      <w:marLeft w:val="0"/>
      <w:marRight w:val="0"/>
      <w:marTop w:val="0"/>
      <w:marBottom w:val="0"/>
      <w:divBdr>
        <w:top w:val="none" w:sz="0" w:space="0" w:color="auto"/>
        <w:left w:val="none" w:sz="0" w:space="0" w:color="auto"/>
        <w:bottom w:val="none" w:sz="0" w:space="0" w:color="auto"/>
        <w:right w:val="none" w:sz="0" w:space="0" w:color="auto"/>
      </w:divBdr>
    </w:div>
    <w:div w:id="1949004259">
      <w:bodyDiv w:val="1"/>
      <w:marLeft w:val="0"/>
      <w:marRight w:val="0"/>
      <w:marTop w:val="0"/>
      <w:marBottom w:val="0"/>
      <w:divBdr>
        <w:top w:val="none" w:sz="0" w:space="0" w:color="auto"/>
        <w:left w:val="none" w:sz="0" w:space="0" w:color="auto"/>
        <w:bottom w:val="none" w:sz="0" w:space="0" w:color="auto"/>
        <w:right w:val="none" w:sz="0" w:space="0" w:color="auto"/>
      </w:divBdr>
      <w:divsChild>
        <w:div w:id="415635376">
          <w:marLeft w:val="547"/>
          <w:marRight w:val="0"/>
          <w:marTop w:val="134"/>
          <w:marBottom w:val="0"/>
          <w:divBdr>
            <w:top w:val="none" w:sz="0" w:space="0" w:color="auto"/>
            <w:left w:val="none" w:sz="0" w:space="0" w:color="auto"/>
            <w:bottom w:val="none" w:sz="0" w:space="0" w:color="auto"/>
            <w:right w:val="none" w:sz="0" w:space="0" w:color="auto"/>
          </w:divBdr>
        </w:div>
        <w:div w:id="1919821913">
          <w:marLeft w:val="1166"/>
          <w:marRight w:val="0"/>
          <w:marTop w:val="115"/>
          <w:marBottom w:val="0"/>
          <w:divBdr>
            <w:top w:val="none" w:sz="0" w:space="0" w:color="auto"/>
            <w:left w:val="none" w:sz="0" w:space="0" w:color="auto"/>
            <w:bottom w:val="none" w:sz="0" w:space="0" w:color="auto"/>
            <w:right w:val="none" w:sz="0" w:space="0" w:color="auto"/>
          </w:divBdr>
        </w:div>
      </w:divsChild>
    </w:div>
    <w:div w:id="2049912121">
      <w:bodyDiv w:val="1"/>
      <w:marLeft w:val="0"/>
      <w:marRight w:val="0"/>
      <w:marTop w:val="0"/>
      <w:marBottom w:val="0"/>
      <w:divBdr>
        <w:top w:val="none" w:sz="0" w:space="0" w:color="auto"/>
        <w:left w:val="none" w:sz="0" w:space="0" w:color="auto"/>
        <w:bottom w:val="none" w:sz="0" w:space="0" w:color="auto"/>
        <w:right w:val="none" w:sz="0" w:space="0" w:color="auto"/>
      </w:divBdr>
      <w:divsChild>
        <w:div w:id="211963803">
          <w:marLeft w:val="1166"/>
          <w:marRight w:val="0"/>
          <w:marTop w:val="115"/>
          <w:marBottom w:val="0"/>
          <w:divBdr>
            <w:top w:val="none" w:sz="0" w:space="0" w:color="auto"/>
            <w:left w:val="none" w:sz="0" w:space="0" w:color="auto"/>
            <w:bottom w:val="none" w:sz="0" w:space="0" w:color="auto"/>
            <w:right w:val="none" w:sz="0" w:space="0" w:color="auto"/>
          </w:divBdr>
        </w:div>
        <w:div w:id="791364580">
          <w:marLeft w:val="1800"/>
          <w:marRight w:val="0"/>
          <w:marTop w:val="96"/>
          <w:marBottom w:val="0"/>
          <w:divBdr>
            <w:top w:val="none" w:sz="0" w:space="0" w:color="auto"/>
            <w:left w:val="none" w:sz="0" w:space="0" w:color="auto"/>
            <w:bottom w:val="none" w:sz="0" w:space="0" w:color="auto"/>
            <w:right w:val="none" w:sz="0" w:space="0" w:color="auto"/>
          </w:divBdr>
        </w:div>
        <w:div w:id="1323505737">
          <w:marLeft w:val="1800"/>
          <w:marRight w:val="0"/>
          <w:marTop w:val="96"/>
          <w:marBottom w:val="0"/>
          <w:divBdr>
            <w:top w:val="none" w:sz="0" w:space="0" w:color="auto"/>
            <w:left w:val="none" w:sz="0" w:space="0" w:color="auto"/>
            <w:bottom w:val="none" w:sz="0" w:space="0" w:color="auto"/>
            <w:right w:val="none" w:sz="0" w:space="0" w:color="auto"/>
          </w:divBdr>
        </w:div>
        <w:div w:id="257057538">
          <w:marLeft w:val="1800"/>
          <w:marRight w:val="0"/>
          <w:marTop w:val="96"/>
          <w:marBottom w:val="0"/>
          <w:divBdr>
            <w:top w:val="none" w:sz="0" w:space="0" w:color="auto"/>
            <w:left w:val="none" w:sz="0" w:space="0" w:color="auto"/>
            <w:bottom w:val="none" w:sz="0" w:space="0" w:color="auto"/>
            <w:right w:val="none" w:sz="0" w:space="0" w:color="auto"/>
          </w:divBdr>
        </w:div>
      </w:divsChild>
    </w:div>
    <w:div w:id="211939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aise.me/careers/business-and-financial/accountants-and-auditors/information-technology-auditors" TargetMode="External"/><Relationship Id="rId21" Type="http://schemas.openxmlformats.org/officeDocument/2006/relationships/hyperlink" Target="https://www.raise.me/careers/business-and-financial/accountants-and-auditors/internal-auditors" TargetMode="External"/><Relationship Id="rId42" Type="http://schemas.openxmlformats.org/officeDocument/2006/relationships/hyperlink" Target="https://www.raise.me/careers/business-and-financial/accountants-and-auditors/information-technology-auditors" TargetMode="External"/><Relationship Id="rId47" Type="http://schemas.openxmlformats.org/officeDocument/2006/relationships/hyperlink" Target="https://www.raise.me/careers/business-and-financial/accountants-and-auditors/information-technology-auditors" TargetMode="External"/><Relationship Id="rId63" Type="http://schemas.openxmlformats.org/officeDocument/2006/relationships/hyperlink" Target="https://www.raise.me/careers/business-and-financial/accountants-and-auditors/information-technology-auditors" TargetMode="External"/><Relationship Id="rId68" Type="http://schemas.openxmlformats.org/officeDocument/2006/relationships/hyperlink" Target="https://www.raise.me/careers/business-and-financial/accountants-and-auditors/management-accountants"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aise.me/careers/business-and-financial/accountants-and-auditors/information-technology-auditors" TargetMode="External"/><Relationship Id="rId29" Type="http://schemas.openxmlformats.org/officeDocument/2006/relationships/hyperlink" Target="https://www.raise.me/careers/business-and-financial/accountants-and-auditors/information-technology-auditors" TargetMode="External"/><Relationship Id="rId11" Type="http://schemas.openxmlformats.org/officeDocument/2006/relationships/hyperlink" Target="https://www.raise.me/careers/business-and-financial/accountants-and-auditors/information-technology-auditors" TargetMode="External"/><Relationship Id="rId24" Type="http://schemas.openxmlformats.org/officeDocument/2006/relationships/hyperlink" Target="https://www.raise.me/careers/business-and-financial/accountants-and-auditors/internal-auditors" TargetMode="External"/><Relationship Id="rId32" Type="http://schemas.openxmlformats.org/officeDocument/2006/relationships/hyperlink" Target="https://www.raise.me/careers/business-and-financial/accountants-and-auditors/information-technology-auditors" TargetMode="External"/><Relationship Id="rId37" Type="http://schemas.openxmlformats.org/officeDocument/2006/relationships/hyperlink" Target="https://www.raise.me/careers/business-and-financial/accountants-and-auditors/internal-auditors" TargetMode="External"/><Relationship Id="rId40" Type="http://schemas.openxmlformats.org/officeDocument/2006/relationships/hyperlink" Target="https://www.raise.me/careers/business-and-financial/accountants-and-auditors/internal-auditors" TargetMode="External"/><Relationship Id="rId45" Type="http://schemas.openxmlformats.org/officeDocument/2006/relationships/hyperlink" Target="https://www.raise.me/careers/business-and-financial/accountants-and-auditors/internal-auditors" TargetMode="External"/><Relationship Id="rId53" Type="http://schemas.openxmlformats.org/officeDocument/2006/relationships/hyperlink" Target="https://www.raise.me/careers/business-and-financial/accountants-and-auditors/internal-auditors" TargetMode="External"/><Relationship Id="rId58" Type="http://schemas.openxmlformats.org/officeDocument/2006/relationships/hyperlink" Target="https://www.raise.me/careers/business-and-financial/accountants-and-auditors/information-technology-auditors" TargetMode="External"/><Relationship Id="rId66" Type="http://schemas.openxmlformats.org/officeDocument/2006/relationships/hyperlink" Target="https://www.raise.me/careers/business-and-financial/accountants-and-auditors/information-technology-auditors" TargetMode="External"/><Relationship Id="rId5" Type="http://schemas.openxmlformats.org/officeDocument/2006/relationships/webSettings" Target="webSettings.xml"/><Relationship Id="rId61" Type="http://schemas.openxmlformats.org/officeDocument/2006/relationships/hyperlink" Target="https://www.raise.me/careers/business-and-financial/accountants-and-auditors/internal-auditors" TargetMode="External"/><Relationship Id="rId19" Type="http://schemas.openxmlformats.org/officeDocument/2006/relationships/hyperlink" Target="https://www.raise.me/careers/business-and-financial/accountants-and-auditors/internal-auditors" TargetMode="External"/><Relationship Id="rId14" Type="http://schemas.openxmlformats.org/officeDocument/2006/relationships/hyperlink" Target="https://www.raise.me/careers/business-and-financial/accountants-and-auditors/information-technology-auditors" TargetMode="External"/><Relationship Id="rId22" Type="http://schemas.openxmlformats.org/officeDocument/2006/relationships/hyperlink" Target="https://www.raise.me/careers/business-and-financial/accountants-and-auditors/management-accountants" TargetMode="External"/><Relationship Id="rId27" Type="http://schemas.openxmlformats.org/officeDocument/2006/relationships/hyperlink" Target="https://www.raise.me/careers/business-and-financial/accountants-and-auditors/internal-auditors" TargetMode="External"/><Relationship Id="rId30" Type="http://schemas.openxmlformats.org/officeDocument/2006/relationships/hyperlink" Target="https://www.raise.me/careers/business-and-financial/accountants-and-auditors/internal-auditors" TargetMode="External"/><Relationship Id="rId35" Type="http://schemas.openxmlformats.org/officeDocument/2006/relationships/hyperlink" Target="https://www.raise.me/careers/business-and-financial/accountants-and-auditors/internal-auditors" TargetMode="External"/><Relationship Id="rId43" Type="http://schemas.openxmlformats.org/officeDocument/2006/relationships/hyperlink" Target="https://www.raise.me/careers/business-and-financial/accountants-and-auditors/internal-auditors" TargetMode="External"/><Relationship Id="rId48" Type="http://schemas.openxmlformats.org/officeDocument/2006/relationships/hyperlink" Target="https://www.raise.me/careers/business-and-financial/accountants-and-auditors/internal-auditors" TargetMode="External"/><Relationship Id="rId56" Type="http://schemas.openxmlformats.org/officeDocument/2006/relationships/hyperlink" Target="https://www.raise.me/careers/business-and-financial/accountants-and-auditors/internal-auditors" TargetMode="External"/><Relationship Id="rId64" Type="http://schemas.openxmlformats.org/officeDocument/2006/relationships/hyperlink" Target="https://www.raise.me/careers/business-and-financial/accountants-and-auditors/internal-auditors" TargetMode="External"/><Relationship Id="rId69" Type="http://schemas.openxmlformats.org/officeDocument/2006/relationships/header" Target="header1.xml"/><Relationship Id="rId8" Type="http://schemas.openxmlformats.org/officeDocument/2006/relationships/hyperlink" Target="mailto:melamed@business.rutgers.edu" TargetMode="External"/><Relationship Id="rId51" Type="http://schemas.openxmlformats.org/officeDocument/2006/relationships/hyperlink" Target="https://www.raise.me/careers/business-and-financial/accountants-and-auditors/management-accountants"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raise.me/careers/business-and-financial/accountants-and-auditors/internal-auditors" TargetMode="External"/><Relationship Id="rId17" Type="http://schemas.openxmlformats.org/officeDocument/2006/relationships/hyperlink" Target="https://www.raise.me/careers/business-and-financial/accountants-and-auditors/internal-auditors" TargetMode="External"/><Relationship Id="rId25" Type="http://schemas.openxmlformats.org/officeDocument/2006/relationships/hyperlink" Target="https://www.raise.me/careers/business-and-financial/accountants-and-auditors/management-accountants" TargetMode="External"/><Relationship Id="rId33" Type="http://schemas.openxmlformats.org/officeDocument/2006/relationships/hyperlink" Target="https://www.raise.me/careers/business-and-financial/accountants-and-auditors/internal-auditors" TargetMode="External"/><Relationship Id="rId38" Type="http://schemas.openxmlformats.org/officeDocument/2006/relationships/hyperlink" Target="https://www.raise.me/careers/business-and-financial/accountants-and-auditors/management-accountants" TargetMode="External"/><Relationship Id="rId46" Type="http://schemas.openxmlformats.org/officeDocument/2006/relationships/hyperlink" Target="https://www.raise.me/careers/business-and-financial/accountants-and-auditors/management-accountants" TargetMode="External"/><Relationship Id="rId59" Type="http://schemas.openxmlformats.org/officeDocument/2006/relationships/hyperlink" Target="https://www.raise.me/careers/business-and-financial/accountants-and-auditors/internal-auditors" TargetMode="External"/><Relationship Id="rId67" Type="http://schemas.openxmlformats.org/officeDocument/2006/relationships/hyperlink" Target="https://www.raise.me/careers/business-and-financial/accountants-and-auditors/internal-auditors" TargetMode="External"/><Relationship Id="rId20" Type="http://schemas.openxmlformats.org/officeDocument/2006/relationships/hyperlink" Target="https://www.raise.me/careers/business-and-financial/accountants-and-auditors/information-technology-auditors" TargetMode="External"/><Relationship Id="rId41" Type="http://schemas.openxmlformats.org/officeDocument/2006/relationships/hyperlink" Target="https://www.raise.me/careers/business-and-financial/accountants-and-auditors/management-accountants" TargetMode="External"/><Relationship Id="rId54" Type="http://schemas.openxmlformats.org/officeDocument/2006/relationships/hyperlink" Target="https://www.raise.me/careers/business-and-financial/accountants-and-auditors/management-accountants" TargetMode="External"/><Relationship Id="rId62" Type="http://schemas.openxmlformats.org/officeDocument/2006/relationships/hyperlink" Target="https://www.raise.me/careers/business-and-financial/accountants-and-auditors/management-accountants"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aise.me/careers/business-and-financial/accountants-and-auditors/internal-auditors" TargetMode="External"/><Relationship Id="rId23" Type="http://schemas.openxmlformats.org/officeDocument/2006/relationships/hyperlink" Target="https://www.raise.me/careers/business-and-financial/accountants-and-auditors/information-technology-auditors" TargetMode="External"/><Relationship Id="rId28" Type="http://schemas.openxmlformats.org/officeDocument/2006/relationships/hyperlink" Target="https://www.raise.me/careers/business-and-financial/accountants-and-auditors/management-accountants" TargetMode="External"/><Relationship Id="rId36" Type="http://schemas.openxmlformats.org/officeDocument/2006/relationships/hyperlink" Target="https://www.raise.me/careers/business-and-financial/accountants-and-auditors/information-technology-auditors" TargetMode="External"/><Relationship Id="rId49" Type="http://schemas.openxmlformats.org/officeDocument/2006/relationships/hyperlink" Target="https://www.raise.me/careers/business-and-financial/accountants-and-auditors/information-technology-auditors" TargetMode="External"/><Relationship Id="rId57" Type="http://schemas.openxmlformats.org/officeDocument/2006/relationships/hyperlink" Target="https://www.raise.me/careers/business-and-financial/accountants-and-auditors/management-accountants" TargetMode="External"/><Relationship Id="rId10" Type="http://schemas.openxmlformats.org/officeDocument/2006/relationships/image" Target="media/image1.gif"/><Relationship Id="rId31" Type="http://schemas.openxmlformats.org/officeDocument/2006/relationships/hyperlink" Target="https://www.raise.me/careers/business-and-financial/accountants-and-auditors/management-accountants" TargetMode="External"/><Relationship Id="rId44" Type="http://schemas.openxmlformats.org/officeDocument/2006/relationships/hyperlink" Target="https://www.raise.me/careers/business-and-financial/accountants-and-auditors/information-technology-auditors" TargetMode="External"/><Relationship Id="rId52" Type="http://schemas.openxmlformats.org/officeDocument/2006/relationships/hyperlink" Target="https://www.raise.me/careers/business-and-financial/accountants-and-auditors/information-technology-auditors" TargetMode="External"/><Relationship Id="rId60" Type="http://schemas.openxmlformats.org/officeDocument/2006/relationships/hyperlink" Target="https://www.raise.me/careers/business-and-financial/accountants-and-auditors/information-technology-auditors" TargetMode="External"/><Relationship Id="rId65" Type="http://schemas.openxmlformats.org/officeDocument/2006/relationships/hyperlink" Target="https://www.raise.me/careers/business-and-financial/accountants-and-auditors/management-accountants" TargetMode="External"/><Relationship Id="rId4" Type="http://schemas.openxmlformats.org/officeDocument/2006/relationships/settings" Target="settings.xml"/><Relationship Id="rId9" Type="http://schemas.openxmlformats.org/officeDocument/2006/relationships/hyperlink" Target="mailto:melamed@business.rutgers.edu" TargetMode="External"/><Relationship Id="rId13" Type="http://schemas.openxmlformats.org/officeDocument/2006/relationships/hyperlink" Target="https://www.raise.me/careers/business-and-financial/accountants-and-auditors/management-accountants" TargetMode="External"/><Relationship Id="rId18" Type="http://schemas.openxmlformats.org/officeDocument/2006/relationships/hyperlink" Target="https://www.raise.me/careers/business-and-financial/accountants-and-auditors/information-technology-auditors" TargetMode="External"/><Relationship Id="rId39" Type="http://schemas.openxmlformats.org/officeDocument/2006/relationships/hyperlink" Target="https://www.raise.me/careers/business-and-financial/accountants-and-auditors/information-technology-auditors" TargetMode="External"/><Relationship Id="rId34" Type="http://schemas.openxmlformats.org/officeDocument/2006/relationships/hyperlink" Target="https://www.raise.me/careers/business-and-financial/accountants-and-auditors/information-technology-auditors" TargetMode="External"/><Relationship Id="rId50" Type="http://schemas.openxmlformats.org/officeDocument/2006/relationships/hyperlink" Target="https://www.raise.me/careers/business-and-financial/accountants-and-auditors/internal-auditors" TargetMode="External"/><Relationship Id="rId55" Type="http://schemas.openxmlformats.org/officeDocument/2006/relationships/hyperlink" Target="https://www.raise.me/careers/business-and-financial/accountants-and-auditors/information-technology-audi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67623-9EEF-427A-82E6-848D806B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71</Pages>
  <Words>27527</Words>
  <Characters>156905</Characters>
  <Application>Microsoft Office Word</Application>
  <DocSecurity>0</DocSecurity>
  <Lines>1307</Lines>
  <Paragraphs>368</Paragraphs>
  <ScaleCrop>false</ScaleCrop>
  <HeadingPairs>
    <vt:vector size="2" baseType="variant">
      <vt:variant>
        <vt:lpstr>Title</vt:lpstr>
      </vt:variant>
      <vt:variant>
        <vt:i4>1</vt:i4>
      </vt:variant>
    </vt:vector>
  </HeadingPairs>
  <TitlesOfParts>
    <vt:vector size="1" baseType="lpstr">
      <vt:lpstr>The Rutgers Business, Engineering, Science and Technology Institute (BEST)</vt:lpstr>
    </vt:vector>
  </TitlesOfParts>
  <Company/>
  <LinksUpToDate>false</LinksUpToDate>
  <CharactersWithSpaces>184064</CharactersWithSpaces>
  <SharedDoc>false</SharedDoc>
  <HLinks>
    <vt:vector size="48" baseType="variant">
      <vt:variant>
        <vt:i4>1835066</vt:i4>
      </vt:variant>
      <vt:variant>
        <vt:i4>38</vt:i4>
      </vt:variant>
      <vt:variant>
        <vt:i4>0</vt:i4>
      </vt:variant>
      <vt:variant>
        <vt:i4>5</vt:i4>
      </vt:variant>
      <vt:variant>
        <vt:lpwstr/>
      </vt:variant>
      <vt:variant>
        <vt:lpwstr>_Toc248204094</vt:lpwstr>
      </vt:variant>
      <vt:variant>
        <vt:i4>1835066</vt:i4>
      </vt:variant>
      <vt:variant>
        <vt:i4>32</vt:i4>
      </vt:variant>
      <vt:variant>
        <vt:i4>0</vt:i4>
      </vt:variant>
      <vt:variant>
        <vt:i4>5</vt:i4>
      </vt:variant>
      <vt:variant>
        <vt:lpwstr/>
      </vt:variant>
      <vt:variant>
        <vt:lpwstr>_Toc248204093</vt:lpwstr>
      </vt:variant>
      <vt:variant>
        <vt:i4>1835066</vt:i4>
      </vt:variant>
      <vt:variant>
        <vt:i4>26</vt:i4>
      </vt:variant>
      <vt:variant>
        <vt:i4>0</vt:i4>
      </vt:variant>
      <vt:variant>
        <vt:i4>5</vt:i4>
      </vt:variant>
      <vt:variant>
        <vt:lpwstr/>
      </vt:variant>
      <vt:variant>
        <vt:lpwstr>_Toc248204092</vt:lpwstr>
      </vt:variant>
      <vt:variant>
        <vt:i4>1835066</vt:i4>
      </vt:variant>
      <vt:variant>
        <vt:i4>20</vt:i4>
      </vt:variant>
      <vt:variant>
        <vt:i4>0</vt:i4>
      </vt:variant>
      <vt:variant>
        <vt:i4>5</vt:i4>
      </vt:variant>
      <vt:variant>
        <vt:lpwstr/>
      </vt:variant>
      <vt:variant>
        <vt:lpwstr>_Toc248204091</vt:lpwstr>
      </vt:variant>
      <vt:variant>
        <vt:i4>1835066</vt:i4>
      </vt:variant>
      <vt:variant>
        <vt:i4>14</vt:i4>
      </vt:variant>
      <vt:variant>
        <vt:i4>0</vt:i4>
      </vt:variant>
      <vt:variant>
        <vt:i4>5</vt:i4>
      </vt:variant>
      <vt:variant>
        <vt:lpwstr/>
      </vt:variant>
      <vt:variant>
        <vt:lpwstr>_Toc248204090</vt:lpwstr>
      </vt:variant>
      <vt:variant>
        <vt:i4>1900602</vt:i4>
      </vt:variant>
      <vt:variant>
        <vt:i4>8</vt:i4>
      </vt:variant>
      <vt:variant>
        <vt:i4>0</vt:i4>
      </vt:variant>
      <vt:variant>
        <vt:i4>5</vt:i4>
      </vt:variant>
      <vt:variant>
        <vt:lpwstr/>
      </vt:variant>
      <vt:variant>
        <vt:lpwstr>_Toc248204089</vt:lpwstr>
      </vt:variant>
      <vt:variant>
        <vt:i4>1900602</vt:i4>
      </vt:variant>
      <vt:variant>
        <vt:i4>2</vt:i4>
      </vt:variant>
      <vt:variant>
        <vt:i4>0</vt:i4>
      </vt:variant>
      <vt:variant>
        <vt:i4>5</vt:i4>
      </vt:variant>
      <vt:variant>
        <vt:lpwstr/>
      </vt:variant>
      <vt:variant>
        <vt:lpwstr>_Toc248204088</vt:lpwstr>
      </vt:variant>
      <vt:variant>
        <vt:i4>6422548</vt:i4>
      </vt:variant>
      <vt:variant>
        <vt:i4>0</vt:i4>
      </vt:variant>
      <vt:variant>
        <vt:i4>0</vt:i4>
      </vt:variant>
      <vt:variant>
        <vt:i4>5</vt:i4>
      </vt:variant>
      <vt:variant>
        <vt:lpwstr>mailto:melamed@business.rutgers.edu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Rutgers Business, Engineering, Science and Technology Institute (BEST)</dc:title>
  <dc:subject>BEST Business Plan</dc:subject>
  <dc:creator>Benjamin Melamed</dc:creator>
  <cp:keywords/>
  <cp:lastModifiedBy>Kendra Clarke</cp:lastModifiedBy>
  <cp:revision>2</cp:revision>
  <cp:lastPrinted>2019-02-04T03:46:00Z</cp:lastPrinted>
  <dcterms:created xsi:type="dcterms:W3CDTF">2026-06-05T15:41:00Z</dcterms:created>
  <dcterms:modified xsi:type="dcterms:W3CDTF">2026-06-05T15:41:00Z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Function=Euclid,B_x000d_
Variable=Euclid,BI_x000d_
LCGreek=Euclid Symbol,BI_x000d_
UCGreek=Euclid Symbol,B_x000d_
Symbol=Euclid Symbol_x000d_
Vector=Euclid,B_x000d_
Number=Times New Roman_x000d_
User1=Courier New_x000d_
User2=Times New Roman_x000d_
MTExtra=Euclid Extra_x000d_
_x000d_
[Siz</vt:lpwstr>
  </property>
  <property fmtid="{D5CDD505-2E9C-101B-9397-08002B2CF9AE}" pid="3" name="MTPreferences 1">
    <vt:lpwstr>es]_x000d_
Full=12 pt_x000d_
Script=68 %_x000d_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vt:lpwstr>
  </property>
  <property fmtid="{D5CDD505-2E9C-101B-9397-08002B2CF9AE}" pid="4" name="MTPreferences 2">
    <vt:lpwstr>upGap=8 %_x000d_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vt:lpwstr>
  </property>
  <property fmtid="{D5CDD505-2E9C-101B-9397-08002B2CF9AE}" pid="5" name="MTPreferences 3">
    <vt:lpwstr> %_x000d_
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NEWSET.EQP</vt:lpwstr>
  </property>
  <property fmtid="{D5CDD505-2E9C-101B-9397-08002B2CF9AE}" pid="7" name="MTWinEqns">
    <vt:bool>true</vt:bool>
  </property>
  <property fmtid="{D5CDD505-2E9C-101B-9397-08002B2CF9AE}" pid="8" name="MTEquationNumber2">
    <vt:lpwstr>(#S1.#E1)</vt:lpwstr>
  </property>
  <property fmtid="{D5CDD505-2E9C-101B-9397-08002B2CF9AE}" pid="9" name="MTEquationSection">
    <vt:lpwstr>1</vt:lpwstr>
  </property>
  <property fmtid="{D5CDD505-2E9C-101B-9397-08002B2CF9AE}" pid="10" name="GrammarlyDocumentId">
    <vt:lpwstr>ae29f49f32ad564ed30aa30e0e1ca47c200c3b48c51366208b7b3826dd0a2f02</vt:lpwstr>
  </property>
</Properties>
</file>